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E22" w:rsidRDefault="006F5E22" w:rsidP="00F11641">
      <w:pPr>
        <w:jc w:val="both"/>
        <w:rPr>
          <w:rFonts w:ascii="Trebuchet MS" w:hAnsi="Trebuchet MS"/>
          <w:b/>
          <w:sz w:val="24"/>
          <w:szCs w:val="24"/>
        </w:rPr>
      </w:pPr>
    </w:p>
    <w:p w:rsidR="0007429A" w:rsidRPr="006F5E22" w:rsidRDefault="00F56711" w:rsidP="00F11641">
      <w:pPr>
        <w:jc w:val="center"/>
        <w:rPr>
          <w:rFonts w:ascii="Trebuchet MS" w:hAnsi="Trebuchet MS"/>
          <w:b/>
          <w:sz w:val="24"/>
          <w:szCs w:val="24"/>
        </w:rPr>
      </w:pPr>
      <w:r w:rsidRPr="006F5E22">
        <w:rPr>
          <w:rFonts w:ascii="Trebuchet MS" w:hAnsi="Trebuchet MS"/>
          <w:b/>
          <w:sz w:val="24"/>
          <w:szCs w:val="24"/>
        </w:rPr>
        <w:t xml:space="preserve">G4.1L - </w:t>
      </w:r>
      <w:r w:rsidR="0007429A" w:rsidRPr="006F5E22">
        <w:rPr>
          <w:rFonts w:ascii="Trebuchet MS" w:hAnsi="Trebuchet MS"/>
          <w:b/>
          <w:sz w:val="24"/>
          <w:szCs w:val="24"/>
        </w:rPr>
        <w:t>VERIFICAREA  CRITERIILOR DE SELECȚIE A PROIECTULUI</w:t>
      </w:r>
    </w:p>
    <w:p w:rsidR="00185607" w:rsidRDefault="009B11B6" w:rsidP="00F11641">
      <w:pPr>
        <w:jc w:val="center"/>
        <w:rPr>
          <w:rFonts w:ascii="Trebuchet MS" w:hAnsi="Trebuchet MS"/>
          <w:b/>
          <w:sz w:val="24"/>
          <w:szCs w:val="24"/>
        </w:rPr>
      </w:pPr>
      <w:r w:rsidRPr="006F5E22">
        <w:rPr>
          <w:rFonts w:ascii="Trebuchet MS" w:hAnsi="Trebuchet MS"/>
          <w:b/>
          <w:sz w:val="24"/>
          <w:szCs w:val="24"/>
        </w:rPr>
        <w:t>M</w:t>
      </w:r>
      <w:r w:rsidR="006F5E22">
        <w:rPr>
          <w:rFonts w:ascii="Trebuchet MS" w:hAnsi="Trebuchet MS"/>
          <w:b/>
          <w:sz w:val="24"/>
          <w:szCs w:val="24"/>
        </w:rPr>
        <w:t>8/6B</w:t>
      </w:r>
      <w:r w:rsidRPr="006F5E22">
        <w:rPr>
          <w:rFonts w:ascii="Trebuchet MS" w:hAnsi="Trebuchet MS"/>
          <w:b/>
          <w:sz w:val="24"/>
          <w:szCs w:val="24"/>
        </w:rPr>
        <w:t xml:space="preserve"> – </w:t>
      </w:r>
      <w:r w:rsidR="006F5E22">
        <w:rPr>
          <w:rFonts w:ascii="Trebuchet MS" w:hAnsi="Trebuchet MS"/>
          <w:b/>
          <w:sz w:val="24"/>
          <w:szCs w:val="24"/>
        </w:rPr>
        <w:t>PATRIMONIUL RURAL DELTAIC</w:t>
      </w:r>
    </w:p>
    <w:p w:rsidR="006F5E22" w:rsidRPr="006F5E22" w:rsidRDefault="006F5E22" w:rsidP="00F11641">
      <w:pPr>
        <w:jc w:val="both"/>
        <w:rPr>
          <w:rFonts w:ascii="Trebuchet MS" w:hAnsi="Trebuchet MS"/>
          <w:b/>
          <w:sz w:val="24"/>
          <w:szCs w:val="24"/>
        </w:rPr>
      </w:pPr>
      <w:r>
        <w:rPr>
          <w:rFonts w:ascii="Trebuchet MS" w:hAnsi="Trebuchet MS"/>
          <w:b/>
          <w:sz w:val="24"/>
          <w:szCs w:val="24"/>
        </w:rPr>
        <w:t>Denumirea proiectului:</w:t>
      </w:r>
    </w:p>
    <w:p w:rsidR="0007429A" w:rsidRPr="006F5E22" w:rsidRDefault="0007429A" w:rsidP="00F11641">
      <w:pPr>
        <w:jc w:val="both"/>
        <w:rPr>
          <w:rFonts w:ascii="Trebuchet MS" w:hAnsi="Trebuchet MS"/>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
        <w:gridCol w:w="1381"/>
        <w:gridCol w:w="4960"/>
        <w:gridCol w:w="1674"/>
        <w:gridCol w:w="1305"/>
        <w:gridCol w:w="41"/>
      </w:tblGrid>
      <w:tr w:rsidR="001E7B6D" w:rsidRPr="006F5E22" w:rsidTr="006F5E22">
        <w:trPr>
          <w:gridBefore w:val="1"/>
          <w:wBefore w:w="36" w:type="dxa"/>
          <w:trHeight w:val="903"/>
          <w:jc w:val="center"/>
        </w:trPr>
        <w:tc>
          <w:tcPr>
            <w:tcW w:w="1381" w:type="dxa"/>
            <w:tcBorders>
              <w:top w:val="single" w:sz="4" w:space="0" w:color="auto"/>
              <w:left w:val="single" w:sz="4" w:space="0" w:color="auto"/>
              <w:bottom w:val="single" w:sz="4" w:space="0" w:color="auto"/>
              <w:right w:val="single" w:sz="4" w:space="0" w:color="auto"/>
            </w:tcBorders>
            <w:vAlign w:val="center"/>
            <w:hideMark/>
          </w:tcPr>
          <w:p w:rsidR="001E7B6D" w:rsidRPr="006F5E22" w:rsidRDefault="001E7B6D" w:rsidP="00F11641">
            <w:pPr>
              <w:spacing w:before="240"/>
              <w:jc w:val="both"/>
              <w:rPr>
                <w:rFonts w:ascii="Trebuchet MS" w:hAnsi="Trebuchet MS"/>
                <w:b/>
                <w:szCs w:val="24"/>
              </w:rPr>
            </w:pPr>
            <w:r w:rsidRPr="006F5E22">
              <w:rPr>
                <w:rFonts w:ascii="Trebuchet MS" w:hAnsi="Trebuchet MS"/>
                <w:b/>
                <w:szCs w:val="24"/>
              </w:rPr>
              <w:t>Nr. crt.</w:t>
            </w:r>
          </w:p>
        </w:tc>
        <w:tc>
          <w:tcPr>
            <w:tcW w:w="4960" w:type="dxa"/>
            <w:tcBorders>
              <w:top w:val="single" w:sz="4" w:space="0" w:color="auto"/>
              <w:left w:val="single" w:sz="4" w:space="0" w:color="auto"/>
              <w:bottom w:val="single" w:sz="4" w:space="0" w:color="auto"/>
              <w:right w:val="single" w:sz="4" w:space="0" w:color="auto"/>
            </w:tcBorders>
            <w:vAlign w:val="center"/>
            <w:hideMark/>
          </w:tcPr>
          <w:p w:rsidR="001E7B6D" w:rsidRPr="006F5E22" w:rsidRDefault="001E7B6D" w:rsidP="00F11641">
            <w:pPr>
              <w:spacing w:before="240"/>
              <w:jc w:val="both"/>
              <w:rPr>
                <w:rFonts w:ascii="Trebuchet MS" w:hAnsi="Trebuchet MS"/>
                <w:b/>
                <w:szCs w:val="24"/>
              </w:rPr>
            </w:pPr>
            <w:r w:rsidRPr="006F5E22">
              <w:rPr>
                <w:rFonts w:ascii="Trebuchet MS" w:hAnsi="Trebuchet MS"/>
                <w:b/>
                <w:szCs w:val="24"/>
              </w:rPr>
              <w:t>CRITERIU DE SELECȚIE</w:t>
            </w:r>
          </w:p>
        </w:tc>
        <w:tc>
          <w:tcPr>
            <w:tcW w:w="1674" w:type="dxa"/>
            <w:tcBorders>
              <w:top w:val="single" w:sz="4" w:space="0" w:color="auto"/>
              <w:left w:val="single" w:sz="4" w:space="0" w:color="auto"/>
              <w:bottom w:val="single" w:sz="4" w:space="0" w:color="auto"/>
              <w:right w:val="single" w:sz="4" w:space="0" w:color="auto"/>
            </w:tcBorders>
            <w:vAlign w:val="center"/>
            <w:hideMark/>
          </w:tcPr>
          <w:p w:rsidR="001E7B6D" w:rsidRPr="006F5E22" w:rsidRDefault="001E7B6D" w:rsidP="00F11641">
            <w:pPr>
              <w:spacing w:before="240"/>
              <w:jc w:val="both"/>
              <w:rPr>
                <w:rFonts w:ascii="Trebuchet MS" w:hAnsi="Trebuchet MS"/>
                <w:b/>
                <w:szCs w:val="24"/>
              </w:rPr>
            </w:pPr>
            <w:r w:rsidRPr="006F5E22">
              <w:rPr>
                <w:rFonts w:ascii="Trebuchet MS" w:hAnsi="Trebuchet MS"/>
                <w:b/>
                <w:szCs w:val="24"/>
              </w:rPr>
              <w:t>Punctaj</w:t>
            </w:r>
          </w:p>
        </w:tc>
        <w:tc>
          <w:tcPr>
            <w:tcW w:w="1346" w:type="dxa"/>
            <w:gridSpan w:val="2"/>
            <w:tcBorders>
              <w:top w:val="single" w:sz="4" w:space="0" w:color="auto"/>
              <w:left w:val="single" w:sz="4" w:space="0" w:color="auto"/>
              <w:bottom w:val="single" w:sz="4" w:space="0" w:color="auto"/>
              <w:right w:val="single" w:sz="4" w:space="0" w:color="auto"/>
            </w:tcBorders>
          </w:tcPr>
          <w:p w:rsidR="001E7B6D" w:rsidRPr="006F5E22" w:rsidRDefault="001E7B6D" w:rsidP="00F11641">
            <w:pPr>
              <w:spacing w:before="240"/>
              <w:jc w:val="both"/>
              <w:rPr>
                <w:rFonts w:ascii="Trebuchet MS" w:hAnsi="Trebuchet MS"/>
                <w:b/>
                <w:szCs w:val="24"/>
              </w:rPr>
            </w:pPr>
            <w:r w:rsidRPr="006F5E22">
              <w:rPr>
                <w:rFonts w:ascii="Trebuchet MS" w:hAnsi="Trebuchet MS"/>
                <w:b/>
                <w:szCs w:val="24"/>
              </w:rPr>
              <w:t>Punctajul proiectului</w:t>
            </w:r>
          </w:p>
        </w:tc>
      </w:tr>
      <w:tr w:rsidR="001E7B6D" w:rsidRPr="006F5E22" w:rsidTr="006F5E22">
        <w:trPr>
          <w:gridBefore w:val="1"/>
          <w:wBefore w:w="36" w:type="dxa"/>
          <w:jc w:val="center"/>
        </w:trPr>
        <w:tc>
          <w:tcPr>
            <w:tcW w:w="1381" w:type="dxa"/>
            <w:tcBorders>
              <w:top w:val="single" w:sz="4" w:space="0" w:color="auto"/>
              <w:left w:val="single" w:sz="4" w:space="0" w:color="auto"/>
              <w:bottom w:val="single" w:sz="4" w:space="0" w:color="auto"/>
              <w:right w:val="single" w:sz="4" w:space="0" w:color="auto"/>
            </w:tcBorders>
            <w:hideMark/>
          </w:tcPr>
          <w:p w:rsidR="001E7B6D" w:rsidRPr="006F5E22" w:rsidRDefault="001E7B6D" w:rsidP="00F11641">
            <w:pPr>
              <w:spacing w:before="240"/>
              <w:jc w:val="both"/>
              <w:rPr>
                <w:rFonts w:ascii="Trebuchet MS" w:hAnsi="Trebuchet MS"/>
                <w:b/>
                <w:szCs w:val="24"/>
              </w:rPr>
            </w:pPr>
            <w:r w:rsidRPr="006F5E22">
              <w:rPr>
                <w:rFonts w:ascii="Trebuchet MS" w:hAnsi="Trebuchet MS"/>
                <w:b/>
                <w:szCs w:val="24"/>
              </w:rPr>
              <w:t>1.</w:t>
            </w:r>
          </w:p>
        </w:tc>
        <w:tc>
          <w:tcPr>
            <w:tcW w:w="4960" w:type="dxa"/>
            <w:tcBorders>
              <w:top w:val="single" w:sz="4" w:space="0" w:color="auto"/>
              <w:left w:val="single" w:sz="4" w:space="0" w:color="auto"/>
              <w:bottom w:val="single" w:sz="4" w:space="0" w:color="auto"/>
              <w:right w:val="single" w:sz="4" w:space="0" w:color="auto"/>
            </w:tcBorders>
            <w:vAlign w:val="center"/>
            <w:hideMark/>
          </w:tcPr>
          <w:p w:rsidR="001E7B6D" w:rsidRPr="006F5E22" w:rsidRDefault="001E7B6D" w:rsidP="00F11641">
            <w:pPr>
              <w:jc w:val="both"/>
              <w:rPr>
                <w:rFonts w:ascii="Trebuchet MS" w:hAnsi="Trebuchet MS"/>
              </w:rPr>
            </w:pPr>
            <w:r w:rsidRPr="006F5E22">
              <w:rPr>
                <w:rFonts w:ascii="Trebuchet MS" w:hAnsi="Trebuchet MS"/>
                <w:b/>
              </w:rPr>
              <w:t>Numărul de persoane care vor beneficia de pe urma proiectul</w:t>
            </w:r>
            <w:r w:rsidR="009F6A65" w:rsidRPr="006F5E22">
              <w:rPr>
                <w:rFonts w:ascii="Trebuchet MS" w:hAnsi="Trebuchet MS"/>
                <w:b/>
              </w:rPr>
              <w:t>ui  raportat la numărul de locuitori UAT unde se realizează</w:t>
            </w:r>
            <w:r w:rsidRPr="006F5E22">
              <w:rPr>
                <w:rFonts w:ascii="Trebuchet MS" w:hAnsi="Trebuchet MS"/>
                <w:b/>
              </w:rPr>
              <w:t xml:space="preserve"> proiectul</w:t>
            </w:r>
            <w:r w:rsidRPr="006F5E22">
              <w:rPr>
                <w:rFonts w:ascii="Trebuchet MS" w:hAnsi="Trebuchet MS"/>
              </w:rPr>
              <w:t>:</w:t>
            </w:r>
          </w:p>
          <w:p w:rsidR="001E7B6D" w:rsidRPr="006F5E22" w:rsidRDefault="001E7B6D" w:rsidP="00F11641">
            <w:pPr>
              <w:numPr>
                <w:ilvl w:val="1"/>
                <w:numId w:val="3"/>
              </w:numPr>
              <w:spacing w:after="160"/>
              <w:contextualSpacing/>
              <w:jc w:val="both"/>
              <w:rPr>
                <w:rFonts w:ascii="Trebuchet MS" w:hAnsi="Trebuchet MS"/>
              </w:rPr>
            </w:pPr>
            <w:r w:rsidRPr="006F5E22">
              <w:rPr>
                <w:rFonts w:ascii="Trebuchet MS" w:hAnsi="Trebuchet MS"/>
              </w:rPr>
              <w:t>0-25%</w:t>
            </w:r>
          </w:p>
          <w:p w:rsidR="001E7B6D" w:rsidRPr="006F5E22" w:rsidRDefault="001E7B6D" w:rsidP="00F11641">
            <w:pPr>
              <w:numPr>
                <w:ilvl w:val="1"/>
                <w:numId w:val="3"/>
              </w:numPr>
              <w:spacing w:after="160"/>
              <w:contextualSpacing/>
              <w:jc w:val="both"/>
              <w:rPr>
                <w:rFonts w:ascii="Trebuchet MS" w:hAnsi="Trebuchet MS"/>
              </w:rPr>
            </w:pPr>
            <w:r w:rsidRPr="006F5E22">
              <w:rPr>
                <w:rFonts w:ascii="Trebuchet MS" w:hAnsi="Trebuchet MS"/>
              </w:rPr>
              <w:t>25-50%</w:t>
            </w:r>
          </w:p>
          <w:p w:rsidR="001E7B6D" w:rsidRPr="006F5E22" w:rsidRDefault="001E7B6D" w:rsidP="00F11641">
            <w:pPr>
              <w:numPr>
                <w:ilvl w:val="1"/>
                <w:numId w:val="3"/>
              </w:numPr>
              <w:spacing w:after="160"/>
              <w:contextualSpacing/>
              <w:jc w:val="both"/>
              <w:rPr>
                <w:rFonts w:ascii="Trebuchet MS" w:hAnsi="Trebuchet MS"/>
              </w:rPr>
            </w:pPr>
            <w:r w:rsidRPr="006F5E22">
              <w:rPr>
                <w:rFonts w:ascii="Trebuchet MS" w:hAnsi="Trebuchet MS"/>
              </w:rPr>
              <w:t>51-100%</w:t>
            </w:r>
          </w:p>
        </w:tc>
        <w:tc>
          <w:tcPr>
            <w:tcW w:w="1674" w:type="dxa"/>
            <w:tcBorders>
              <w:top w:val="single" w:sz="4" w:space="0" w:color="auto"/>
              <w:left w:val="single" w:sz="4" w:space="0" w:color="auto"/>
              <w:bottom w:val="single" w:sz="4" w:space="0" w:color="auto"/>
              <w:right w:val="single" w:sz="4" w:space="0" w:color="auto"/>
            </w:tcBorders>
            <w:vAlign w:val="center"/>
            <w:hideMark/>
          </w:tcPr>
          <w:p w:rsidR="001E7B6D" w:rsidRPr="006F5E22" w:rsidRDefault="001E7B6D" w:rsidP="00F11641">
            <w:pPr>
              <w:spacing w:before="240"/>
              <w:jc w:val="both"/>
              <w:rPr>
                <w:rFonts w:ascii="Trebuchet MS" w:hAnsi="Trebuchet MS"/>
                <w:b/>
                <w:szCs w:val="24"/>
              </w:rPr>
            </w:pPr>
            <w:r w:rsidRPr="006F5E22">
              <w:rPr>
                <w:rFonts w:ascii="Trebuchet MS" w:hAnsi="Trebuchet MS"/>
                <w:b/>
                <w:szCs w:val="24"/>
              </w:rPr>
              <w:t>Maxim 25 puncte</w:t>
            </w:r>
          </w:p>
          <w:p w:rsidR="001E7B6D" w:rsidRPr="006F5E22" w:rsidRDefault="001E7B6D" w:rsidP="00F11641">
            <w:pPr>
              <w:spacing w:after="0"/>
              <w:jc w:val="both"/>
              <w:rPr>
                <w:rFonts w:ascii="Trebuchet MS" w:hAnsi="Trebuchet MS"/>
                <w:szCs w:val="24"/>
              </w:rPr>
            </w:pPr>
            <w:r w:rsidRPr="006F5E22">
              <w:rPr>
                <w:rFonts w:ascii="Trebuchet MS" w:hAnsi="Trebuchet MS"/>
                <w:szCs w:val="24"/>
              </w:rPr>
              <w:t xml:space="preserve">     5 puncte</w:t>
            </w:r>
          </w:p>
          <w:p w:rsidR="001E7B6D" w:rsidRPr="006F5E22" w:rsidRDefault="001E7B6D" w:rsidP="00F11641">
            <w:pPr>
              <w:spacing w:after="0"/>
              <w:jc w:val="both"/>
              <w:rPr>
                <w:rFonts w:ascii="Trebuchet MS" w:hAnsi="Trebuchet MS"/>
                <w:szCs w:val="24"/>
              </w:rPr>
            </w:pPr>
            <w:r w:rsidRPr="006F5E22">
              <w:rPr>
                <w:rFonts w:ascii="Trebuchet MS" w:hAnsi="Trebuchet MS"/>
                <w:szCs w:val="24"/>
              </w:rPr>
              <w:t>10 puncte</w:t>
            </w:r>
          </w:p>
          <w:p w:rsidR="001E7B6D" w:rsidRPr="006F5E22" w:rsidRDefault="001E7B6D" w:rsidP="00F11641">
            <w:pPr>
              <w:spacing w:after="0"/>
              <w:jc w:val="both"/>
              <w:rPr>
                <w:rFonts w:ascii="Trebuchet MS" w:hAnsi="Trebuchet MS"/>
                <w:szCs w:val="24"/>
              </w:rPr>
            </w:pPr>
            <w:r w:rsidRPr="006F5E22">
              <w:rPr>
                <w:rFonts w:ascii="Trebuchet MS" w:hAnsi="Trebuchet MS"/>
                <w:szCs w:val="24"/>
              </w:rPr>
              <w:t>25 puncte</w:t>
            </w:r>
          </w:p>
        </w:tc>
        <w:tc>
          <w:tcPr>
            <w:tcW w:w="1346" w:type="dxa"/>
            <w:gridSpan w:val="2"/>
            <w:tcBorders>
              <w:top w:val="single" w:sz="4" w:space="0" w:color="auto"/>
              <w:left w:val="single" w:sz="4" w:space="0" w:color="auto"/>
              <w:bottom w:val="single" w:sz="4" w:space="0" w:color="auto"/>
              <w:right w:val="single" w:sz="4" w:space="0" w:color="auto"/>
            </w:tcBorders>
          </w:tcPr>
          <w:p w:rsidR="001E7B6D" w:rsidRPr="006F5E22" w:rsidRDefault="001E7B6D" w:rsidP="00F11641">
            <w:pPr>
              <w:spacing w:before="240"/>
              <w:jc w:val="both"/>
              <w:rPr>
                <w:rFonts w:ascii="Trebuchet MS" w:hAnsi="Trebuchet MS"/>
                <w:b/>
                <w:szCs w:val="24"/>
              </w:rPr>
            </w:pPr>
          </w:p>
        </w:tc>
      </w:tr>
      <w:tr w:rsidR="001E7B6D" w:rsidRPr="006F5E22" w:rsidTr="006F5E22">
        <w:trPr>
          <w:gridBefore w:val="1"/>
          <w:wBefore w:w="36" w:type="dxa"/>
          <w:trHeight w:val="775"/>
          <w:jc w:val="center"/>
        </w:trPr>
        <w:tc>
          <w:tcPr>
            <w:tcW w:w="1381" w:type="dxa"/>
            <w:tcBorders>
              <w:top w:val="single" w:sz="4" w:space="0" w:color="auto"/>
              <w:left w:val="single" w:sz="4" w:space="0" w:color="auto"/>
              <w:bottom w:val="single" w:sz="4" w:space="0" w:color="auto"/>
              <w:right w:val="single" w:sz="4" w:space="0" w:color="auto"/>
            </w:tcBorders>
            <w:hideMark/>
          </w:tcPr>
          <w:p w:rsidR="001E7B6D" w:rsidRPr="006F5E22" w:rsidRDefault="001E7B6D" w:rsidP="00F11641">
            <w:pPr>
              <w:tabs>
                <w:tab w:val="center" w:pos="966"/>
              </w:tabs>
              <w:spacing w:after="0"/>
              <w:jc w:val="both"/>
              <w:rPr>
                <w:rFonts w:ascii="Trebuchet MS" w:hAnsi="Trebuchet MS"/>
                <w:b/>
                <w:szCs w:val="24"/>
              </w:rPr>
            </w:pPr>
          </w:p>
          <w:p w:rsidR="001E7B6D" w:rsidRPr="006F5E22" w:rsidRDefault="001E7B6D" w:rsidP="00F11641">
            <w:pPr>
              <w:tabs>
                <w:tab w:val="center" w:pos="966"/>
              </w:tabs>
              <w:spacing w:after="0"/>
              <w:jc w:val="both"/>
              <w:rPr>
                <w:rFonts w:ascii="Trebuchet MS" w:hAnsi="Trebuchet MS"/>
                <w:b/>
                <w:szCs w:val="24"/>
              </w:rPr>
            </w:pPr>
            <w:r w:rsidRPr="006F5E22">
              <w:rPr>
                <w:rFonts w:ascii="Trebuchet MS" w:hAnsi="Trebuchet MS"/>
                <w:b/>
                <w:szCs w:val="24"/>
              </w:rPr>
              <w:t>2.</w:t>
            </w:r>
          </w:p>
        </w:tc>
        <w:tc>
          <w:tcPr>
            <w:tcW w:w="4960" w:type="dxa"/>
            <w:tcBorders>
              <w:top w:val="single" w:sz="4" w:space="0" w:color="auto"/>
              <w:left w:val="single" w:sz="4" w:space="0" w:color="auto"/>
              <w:bottom w:val="single" w:sz="4" w:space="0" w:color="auto"/>
              <w:right w:val="single" w:sz="4" w:space="0" w:color="auto"/>
            </w:tcBorders>
          </w:tcPr>
          <w:p w:rsidR="001E7B6D" w:rsidRPr="006F5E22" w:rsidRDefault="001E7B6D" w:rsidP="00F11641">
            <w:pPr>
              <w:ind w:left="357" w:hanging="357"/>
              <w:contextualSpacing/>
              <w:jc w:val="both"/>
              <w:rPr>
                <w:rFonts w:ascii="Trebuchet MS" w:hAnsi="Trebuchet MS"/>
                <w:b/>
              </w:rPr>
            </w:pPr>
          </w:p>
          <w:p w:rsidR="001E7B6D" w:rsidRPr="006F5E22" w:rsidRDefault="00E45A58" w:rsidP="00F11641">
            <w:pPr>
              <w:spacing w:after="0"/>
              <w:ind w:left="357" w:hanging="357"/>
              <w:contextualSpacing/>
              <w:jc w:val="both"/>
              <w:rPr>
                <w:rFonts w:ascii="Trebuchet MS" w:hAnsi="Trebuchet MS"/>
                <w:b/>
              </w:rPr>
            </w:pPr>
            <w:r w:rsidRPr="006F5E22">
              <w:rPr>
                <w:rFonts w:ascii="Trebuchet MS" w:hAnsi="Trebuchet MS"/>
                <w:b/>
              </w:rPr>
              <w:t>Proiecte de branding teritorial</w:t>
            </w:r>
          </w:p>
        </w:tc>
        <w:tc>
          <w:tcPr>
            <w:tcW w:w="1674" w:type="dxa"/>
            <w:tcBorders>
              <w:top w:val="single" w:sz="4" w:space="0" w:color="auto"/>
              <w:left w:val="single" w:sz="4" w:space="0" w:color="auto"/>
              <w:bottom w:val="single" w:sz="4" w:space="0" w:color="auto"/>
              <w:right w:val="single" w:sz="4" w:space="0" w:color="auto"/>
            </w:tcBorders>
            <w:vAlign w:val="center"/>
            <w:hideMark/>
          </w:tcPr>
          <w:p w:rsidR="001E7B6D" w:rsidRPr="006F5E22" w:rsidRDefault="001E7B6D" w:rsidP="00F11641">
            <w:pPr>
              <w:spacing w:before="240"/>
              <w:jc w:val="both"/>
              <w:rPr>
                <w:rFonts w:ascii="Trebuchet MS" w:hAnsi="Trebuchet MS"/>
                <w:b/>
                <w:szCs w:val="24"/>
              </w:rPr>
            </w:pPr>
            <w:r w:rsidRPr="006F5E22">
              <w:rPr>
                <w:rFonts w:ascii="Trebuchet MS" w:hAnsi="Trebuchet MS"/>
                <w:b/>
                <w:szCs w:val="24"/>
              </w:rPr>
              <w:t xml:space="preserve">    35 puncte</w:t>
            </w:r>
          </w:p>
          <w:p w:rsidR="001E7B6D" w:rsidRPr="006F5E22" w:rsidRDefault="001E7B6D" w:rsidP="00F11641">
            <w:pPr>
              <w:spacing w:before="240"/>
              <w:jc w:val="both"/>
              <w:rPr>
                <w:rFonts w:ascii="Trebuchet MS" w:hAnsi="Trebuchet MS"/>
                <w:szCs w:val="24"/>
              </w:rPr>
            </w:pPr>
          </w:p>
        </w:tc>
        <w:tc>
          <w:tcPr>
            <w:tcW w:w="1346" w:type="dxa"/>
            <w:gridSpan w:val="2"/>
            <w:tcBorders>
              <w:top w:val="single" w:sz="4" w:space="0" w:color="auto"/>
              <w:left w:val="single" w:sz="4" w:space="0" w:color="auto"/>
              <w:bottom w:val="single" w:sz="4" w:space="0" w:color="auto"/>
              <w:right w:val="single" w:sz="4" w:space="0" w:color="auto"/>
            </w:tcBorders>
          </w:tcPr>
          <w:p w:rsidR="001E7B6D" w:rsidRPr="006F5E22" w:rsidRDefault="001E7B6D" w:rsidP="00F11641">
            <w:pPr>
              <w:spacing w:before="240"/>
              <w:jc w:val="both"/>
              <w:rPr>
                <w:rFonts w:ascii="Trebuchet MS" w:hAnsi="Trebuchet MS"/>
                <w:b/>
                <w:szCs w:val="24"/>
              </w:rPr>
            </w:pPr>
          </w:p>
        </w:tc>
      </w:tr>
      <w:tr w:rsidR="001E7B6D" w:rsidRPr="006F5E22" w:rsidTr="006F5E22">
        <w:trPr>
          <w:gridBefore w:val="1"/>
          <w:wBefore w:w="36" w:type="dxa"/>
          <w:trHeight w:val="1034"/>
          <w:jc w:val="center"/>
        </w:trPr>
        <w:tc>
          <w:tcPr>
            <w:tcW w:w="1381" w:type="dxa"/>
            <w:tcBorders>
              <w:top w:val="single" w:sz="4" w:space="0" w:color="auto"/>
              <w:left w:val="single" w:sz="4" w:space="0" w:color="auto"/>
              <w:bottom w:val="single" w:sz="4" w:space="0" w:color="auto"/>
              <w:right w:val="single" w:sz="4" w:space="0" w:color="auto"/>
            </w:tcBorders>
            <w:hideMark/>
          </w:tcPr>
          <w:p w:rsidR="001E7B6D" w:rsidRPr="006F5E22" w:rsidRDefault="001E7B6D" w:rsidP="00F11641">
            <w:pPr>
              <w:spacing w:before="240"/>
              <w:jc w:val="both"/>
              <w:rPr>
                <w:rFonts w:ascii="Trebuchet MS" w:hAnsi="Trebuchet MS"/>
                <w:b/>
                <w:szCs w:val="24"/>
              </w:rPr>
            </w:pPr>
            <w:r w:rsidRPr="006F5E22">
              <w:rPr>
                <w:rFonts w:ascii="Trebuchet MS" w:hAnsi="Trebuchet MS"/>
                <w:b/>
                <w:szCs w:val="24"/>
              </w:rPr>
              <w:t>3.</w:t>
            </w:r>
          </w:p>
        </w:tc>
        <w:tc>
          <w:tcPr>
            <w:tcW w:w="4960" w:type="dxa"/>
            <w:tcBorders>
              <w:top w:val="single" w:sz="4" w:space="0" w:color="auto"/>
              <w:left w:val="single" w:sz="4" w:space="0" w:color="auto"/>
              <w:bottom w:val="single" w:sz="4" w:space="0" w:color="auto"/>
              <w:right w:val="single" w:sz="4" w:space="0" w:color="auto"/>
            </w:tcBorders>
            <w:hideMark/>
          </w:tcPr>
          <w:p w:rsidR="006F5E22" w:rsidRDefault="006F5E22" w:rsidP="00F11641">
            <w:pPr>
              <w:jc w:val="both"/>
              <w:rPr>
                <w:rFonts w:ascii="Trebuchet MS" w:hAnsi="Trebuchet MS"/>
                <w:b/>
              </w:rPr>
            </w:pPr>
          </w:p>
          <w:p w:rsidR="001E7B6D" w:rsidRPr="006F5E22" w:rsidRDefault="00E45A58" w:rsidP="00F11641">
            <w:pPr>
              <w:jc w:val="both"/>
              <w:rPr>
                <w:rFonts w:ascii="Trebuchet MS" w:hAnsi="Trebuchet MS"/>
                <w:b/>
              </w:rPr>
            </w:pPr>
            <w:r w:rsidRPr="006F5E22">
              <w:rPr>
                <w:rFonts w:ascii="Trebuchet MS" w:hAnsi="Trebuchet MS"/>
                <w:b/>
              </w:rPr>
              <w:t xml:space="preserve">Proiecte care prevăd acțiuni legate de turism rural </w:t>
            </w:r>
            <w:r w:rsidR="009F6A65" w:rsidRPr="006F5E22">
              <w:rPr>
                <w:rFonts w:ascii="Trebuchet MS" w:hAnsi="Trebuchet MS"/>
                <w:b/>
              </w:rPr>
              <w:t>și/</w:t>
            </w:r>
            <w:r w:rsidRPr="006F5E22">
              <w:rPr>
                <w:rFonts w:ascii="Trebuchet MS" w:hAnsi="Trebuchet MS"/>
                <w:b/>
              </w:rPr>
              <w:t>sau ecoturism</w:t>
            </w:r>
          </w:p>
        </w:tc>
        <w:tc>
          <w:tcPr>
            <w:tcW w:w="1674" w:type="dxa"/>
            <w:tcBorders>
              <w:top w:val="single" w:sz="4" w:space="0" w:color="auto"/>
              <w:left w:val="single" w:sz="4" w:space="0" w:color="auto"/>
              <w:bottom w:val="single" w:sz="4" w:space="0" w:color="auto"/>
              <w:right w:val="single" w:sz="4" w:space="0" w:color="auto"/>
            </w:tcBorders>
            <w:vAlign w:val="center"/>
            <w:hideMark/>
          </w:tcPr>
          <w:p w:rsidR="001E7B6D" w:rsidRPr="006F5E22" w:rsidRDefault="001E7B6D" w:rsidP="00F11641">
            <w:pPr>
              <w:spacing w:before="240"/>
              <w:jc w:val="both"/>
              <w:rPr>
                <w:rFonts w:ascii="Trebuchet MS" w:hAnsi="Trebuchet MS"/>
                <w:szCs w:val="24"/>
              </w:rPr>
            </w:pPr>
            <w:r w:rsidRPr="006F5E22">
              <w:rPr>
                <w:rFonts w:ascii="Trebuchet MS" w:hAnsi="Trebuchet MS"/>
                <w:szCs w:val="24"/>
              </w:rPr>
              <w:t xml:space="preserve">     </w:t>
            </w:r>
            <w:r w:rsidR="00332436" w:rsidRPr="006F5E22">
              <w:rPr>
                <w:rFonts w:ascii="Trebuchet MS" w:hAnsi="Trebuchet MS"/>
                <w:b/>
                <w:szCs w:val="24"/>
              </w:rPr>
              <w:t>25</w:t>
            </w:r>
            <w:r w:rsidRPr="006F5E22">
              <w:rPr>
                <w:rFonts w:ascii="Trebuchet MS" w:hAnsi="Trebuchet MS"/>
                <w:b/>
                <w:szCs w:val="24"/>
              </w:rPr>
              <w:t xml:space="preserve"> puncte</w:t>
            </w:r>
            <w:r w:rsidRPr="006F5E22">
              <w:rPr>
                <w:rFonts w:ascii="Trebuchet MS" w:hAnsi="Trebuchet MS"/>
                <w:szCs w:val="24"/>
              </w:rPr>
              <w:t xml:space="preserve">     </w:t>
            </w:r>
          </w:p>
        </w:tc>
        <w:tc>
          <w:tcPr>
            <w:tcW w:w="1346" w:type="dxa"/>
            <w:gridSpan w:val="2"/>
            <w:tcBorders>
              <w:top w:val="single" w:sz="4" w:space="0" w:color="auto"/>
              <w:left w:val="single" w:sz="4" w:space="0" w:color="auto"/>
              <w:bottom w:val="single" w:sz="4" w:space="0" w:color="auto"/>
              <w:right w:val="single" w:sz="4" w:space="0" w:color="auto"/>
            </w:tcBorders>
          </w:tcPr>
          <w:p w:rsidR="001E7B6D" w:rsidRPr="006F5E22" w:rsidRDefault="001E7B6D" w:rsidP="00F11641">
            <w:pPr>
              <w:spacing w:before="240"/>
              <w:jc w:val="both"/>
              <w:rPr>
                <w:rFonts w:ascii="Trebuchet MS" w:hAnsi="Trebuchet MS"/>
                <w:szCs w:val="24"/>
              </w:rPr>
            </w:pPr>
          </w:p>
        </w:tc>
      </w:tr>
      <w:tr w:rsidR="001E7B6D" w:rsidRPr="006F5E22" w:rsidTr="006F5E22">
        <w:trPr>
          <w:gridBefore w:val="1"/>
          <w:wBefore w:w="36" w:type="dxa"/>
          <w:jc w:val="center"/>
        </w:trPr>
        <w:tc>
          <w:tcPr>
            <w:tcW w:w="1381" w:type="dxa"/>
            <w:tcBorders>
              <w:top w:val="single" w:sz="4" w:space="0" w:color="auto"/>
              <w:left w:val="single" w:sz="4" w:space="0" w:color="auto"/>
              <w:bottom w:val="single" w:sz="4" w:space="0" w:color="auto"/>
              <w:right w:val="single" w:sz="4" w:space="0" w:color="auto"/>
            </w:tcBorders>
            <w:hideMark/>
          </w:tcPr>
          <w:p w:rsidR="001E7B6D" w:rsidRPr="006F5E22" w:rsidRDefault="001E7B6D" w:rsidP="00F11641">
            <w:pPr>
              <w:spacing w:before="240"/>
              <w:jc w:val="both"/>
              <w:rPr>
                <w:rFonts w:ascii="Trebuchet MS" w:hAnsi="Trebuchet MS"/>
                <w:b/>
                <w:szCs w:val="24"/>
              </w:rPr>
            </w:pPr>
            <w:r w:rsidRPr="006F5E22">
              <w:rPr>
                <w:rFonts w:ascii="Trebuchet MS" w:hAnsi="Trebuchet MS"/>
                <w:b/>
                <w:szCs w:val="24"/>
              </w:rPr>
              <w:t>4.</w:t>
            </w:r>
          </w:p>
        </w:tc>
        <w:tc>
          <w:tcPr>
            <w:tcW w:w="4960" w:type="dxa"/>
            <w:tcBorders>
              <w:top w:val="single" w:sz="4" w:space="0" w:color="auto"/>
              <w:left w:val="single" w:sz="4" w:space="0" w:color="auto"/>
              <w:bottom w:val="single" w:sz="4" w:space="0" w:color="auto"/>
              <w:right w:val="single" w:sz="4" w:space="0" w:color="auto"/>
            </w:tcBorders>
            <w:hideMark/>
          </w:tcPr>
          <w:p w:rsidR="00E45A58" w:rsidRPr="006F5E22" w:rsidRDefault="00E45A58" w:rsidP="00F11641">
            <w:pPr>
              <w:spacing w:before="240"/>
              <w:jc w:val="both"/>
              <w:rPr>
                <w:rFonts w:ascii="Trebuchet MS" w:hAnsi="Trebuchet MS"/>
                <w:b/>
                <w:i/>
                <w:szCs w:val="24"/>
              </w:rPr>
            </w:pPr>
            <w:r w:rsidRPr="006F5E22">
              <w:rPr>
                <w:rFonts w:ascii="Trebuchet MS" w:hAnsi="Trebuchet MS"/>
                <w:b/>
                <w:szCs w:val="24"/>
              </w:rPr>
              <w:t>Proiecte care prevăd acțiuni inovative</w:t>
            </w:r>
          </w:p>
          <w:p w:rsidR="001E7B6D" w:rsidRPr="006F5E22" w:rsidRDefault="001E7B6D" w:rsidP="00F11641">
            <w:pPr>
              <w:ind w:left="357" w:hanging="357"/>
              <w:contextualSpacing/>
              <w:jc w:val="both"/>
              <w:rPr>
                <w:rFonts w:ascii="Trebuchet MS" w:hAnsi="Trebuchet MS"/>
              </w:rPr>
            </w:pPr>
          </w:p>
        </w:tc>
        <w:tc>
          <w:tcPr>
            <w:tcW w:w="1674" w:type="dxa"/>
            <w:tcBorders>
              <w:top w:val="single" w:sz="4" w:space="0" w:color="auto"/>
              <w:left w:val="single" w:sz="4" w:space="0" w:color="auto"/>
              <w:bottom w:val="single" w:sz="4" w:space="0" w:color="auto"/>
              <w:right w:val="single" w:sz="4" w:space="0" w:color="auto"/>
            </w:tcBorders>
            <w:vAlign w:val="center"/>
            <w:hideMark/>
          </w:tcPr>
          <w:p w:rsidR="001E7B6D" w:rsidRPr="006F5E22" w:rsidRDefault="001E7B6D" w:rsidP="00F11641">
            <w:pPr>
              <w:spacing w:after="0"/>
              <w:jc w:val="both"/>
              <w:rPr>
                <w:rFonts w:ascii="Trebuchet MS" w:hAnsi="Trebuchet MS"/>
                <w:b/>
                <w:bCs/>
                <w:szCs w:val="24"/>
              </w:rPr>
            </w:pPr>
            <w:r w:rsidRPr="006F5E22">
              <w:rPr>
                <w:rFonts w:ascii="Trebuchet MS" w:hAnsi="Trebuchet MS"/>
                <w:b/>
                <w:bCs/>
                <w:szCs w:val="24"/>
              </w:rPr>
              <w:t>10 puncte</w:t>
            </w:r>
          </w:p>
          <w:p w:rsidR="001E7B6D" w:rsidRPr="006F5E22" w:rsidRDefault="001E7B6D" w:rsidP="00F11641">
            <w:pPr>
              <w:spacing w:after="0"/>
              <w:jc w:val="both"/>
              <w:rPr>
                <w:rFonts w:ascii="Trebuchet MS" w:hAnsi="Trebuchet MS"/>
                <w:szCs w:val="24"/>
              </w:rPr>
            </w:pPr>
          </w:p>
        </w:tc>
        <w:tc>
          <w:tcPr>
            <w:tcW w:w="1346" w:type="dxa"/>
            <w:gridSpan w:val="2"/>
            <w:tcBorders>
              <w:top w:val="single" w:sz="4" w:space="0" w:color="auto"/>
              <w:left w:val="single" w:sz="4" w:space="0" w:color="auto"/>
              <w:bottom w:val="single" w:sz="4" w:space="0" w:color="auto"/>
              <w:right w:val="single" w:sz="4" w:space="0" w:color="auto"/>
            </w:tcBorders>
          </w:tcPr>
          <w:p w:rsidR="001E7B6D" w:rsidRPr="006F5E22" w:rsidRDefault="001E7B6D" w:rsidP="00F11641">
            <w:pPr>
              <w:spacing w:before="240"/>
              <w:jc w:val="both"/>
              <w:rPr>
                <w:rFonts w:ascii="Trebuchet MS" w:hAnsi="Trebuchet MS"/>
                <w:b/>
                <w:szCs w:val="24"/>
              </w:rPr>
            </w:pPr>
          </w:p>
        </w:tc>
      </w:tr>
      <w:tr w:rsidR="00332436" w:rsidRPr="006F5E22" w:rsidTr="006F5E22">
        <w:trPr>
          <w:gridBefore w:val="1"/>
          <w:wBefore w:w="36" w:type="dxa"/>
          <w:trHeight w:val="1088"/>
          <w:jc w:val="center"/>
        </w:trPr>
        <w:tc>
          <w:tcPr>
            <w:tcW w:w="1381" w:type="dxa"/>
            <w:tcBorders>
              <w:top w:val="single" w:sz="4" w:space="0" w:color="auto"/>
              <w:left w:val="single" w:sz="4" w:space="0" w:color="auto"/>
              <w:bottom w:val="single" w:sz="4" w:space="0" w:color="auto"/>
              <w:right w:val="single" w:sz="4" w:space="0" w:color="auto"/>
            </w:tcBorders>
          </w:tcPr>
          <w:p w:rsidR="00332436" w:rsidRPr="006F5E22" w:rsidRDefault="00332436" w:rsidP="00F11641">
            <w:pPr>
              <w:spacing w:before="240"/>
              <w:jc w:val="both"/>
              <w:rPr>
                <w:rFonts w:ascii="Trebuchet MS" w:hAnsi="Trebuchet MS"/>
                <w:b/>
                <w:szCs w:val="24"/>
              </w:rPr>
            </w:pPr>
            <w:r w:rsidRPr="006F5E22">
              <w:rPr>
                <w:rFonts w:ascii="Trebuchet MS" w:hAnsi="Trebuchet MS"/>
                <w:b/>
                <w:szCs w:val="24"/>
              </w:rPr>
              <w:t>5.</w:t>
            </w:r>
          </w:p>
        </w:tc>
        <w:tc>
          <w:tcPr>
            <w:tcW w:w="4960" w:type="dxa"/>
            <w:tcBorders>
              <w:top w:val="single" w:sz="4" w:space="0" w:color="auto"/>
              <w:left w:val="single" w:sz="4" w:space="0" w:color="auto"/>
              <w:bottom w:val="single" w:sz="4" w:space="0" w:color="auto"/>
              <w:right w:val="single" w:sz="4" w:space="0" w:color="auto"/>
            </w:tcBorders>
          </w:tcPr>
          <w:p w:rsidR="00800836" w:rsidRPr="006F5E22" w:rsidRDefault="00800836" w:rsidP="00F11641">
            <w:pPr>
              <w:spacing w:after="0"/>
              <w:ind w:left="357" w:hanging="357"/>
              <w:jc w:val="both"/>
              <w:rPr>
                <w:rFonts w:ascii="Trebuchet MS" w:hAnsi="Trebuchet MS"/>
                <w:b/>
                <w:szCs w:val="24"/>
              </w:rPr>
            </w:pPr>
          </w:p>
          <w:p w:rsidR="00332436" w:rsidRPr="006F5E22" w:rsidRDefault="00332436" w:rsidP="00F11641">
            <w:pPr>
              <w:spacing w:after="0"/>
              <w:ind w:left="357" w:hanging="357"/>
              <w:jc w:val="both"/>
              <w:rPr>
                <w:rFonts w:ascii="Trebuchet MS" w:hAnsi="Trebuchet MS"/>
                <w:b/>
                <w:szCs w:val="24"/>
              </w:rPr>
            </w:pPr>
            <w:r w:rsidRPr="006F5E22">
              <w:rPr>
                <w:rFonts w:ascii="Trebuchet MS" w:hAnsi="Trebuchet MS"/>
                <w:b/>
                <w:szCs w:val="24"/>
              </w:rPr>
              <w:t>Daca solicitantul este beneficiar al măsurii M</w:t>
            </w:r>
            <w:r w:rsidR="006F5E22">
              <w:rPr>
                <w:rFonts w:ascii="Trebuchet MS" w:hAnsi="Trebuchet MS"/>
                <w:b/>
                <w:szCs w:val="24"/>
              </w:rPr>
              <w:t>4/6B</w:t>
            </w:r>
            <w:r w:rsidRPr="006F5E22">
              <w:rPr>
                <w:rFonts w:ascii="Trebuchet MS" w:hAnsi="Trebuchet MS"/>
                <w:b/>
                <w:szCs w:val="24"/>
              </w:rPr>
              <w:t xml:space="preserve"> – </w:t>
            </w:r>
            <w:r w:rsidR="006F5E22">
              <w:rPr>
                <w:rFonts w:ascii="Trebuchet MS" w:hAnsi="Trebuchet MS"/>
                <w:b/>
                <w:szCs w:val="24"/>
              </w:rPr>
              <w:t>COOPERARE</w:t>
            </w:r>
          </w:p>
          <w:p w:rsidR="00332436" w:rsidRPr="006F5E22" w:rsidRDefault="00332436" w:rsidP="00F11641">
            <w:pPr>
              <w:spacing w:before="240"/>
              <w:jc w:val="both"/>
              <w:rPr>
                <w:rFonts w:ascii="Trebuchet MS" w:hAnsi="Trebuchet MS"/>
                <w:b/>
                <w:szCs w:val="24"/>
              </w:rPr>
            </w:pPr>
          </w:p>
        </w:tc>
        <w:tc>
          <w:tcPr>
            <w:tcW w:w="1674" w:type="dxa"/>
            <w:tcBorders>
              <w:top w:val="single" w:sz="4" w:space="0" w:color="auto"/>
              <w:left w:val="single" w:sz="4" w:space="0" w:color="auto"/>
              <w:bottom w:val="single" w:sz="4" w:space="0" w:color="auto"/>
              <w:right w:val="single" w:sz="4" w:space="0" w:color="auto"/>
            </w:tcBorders>
            <w:vAlign w:val="center"/>
          </w:tcPr>
          <w:p w:rsidR="00332436" w:rsidRPr="006F5E22" w:rsidRDefault="00332436" w:rsidP="00F11641">
            <w:pPr>
              <w:spacing w:before="240"/>
              <w:jc w:val="both"/>
              <w:rPr>
                <w:rFonts w:ascii="Trebuchet MS" w:hAnsi="Trebuchet MS"/>
                <w:b/>
                <w:szCs w:val="24"/>
              </w:rPr>
            </w:pPr>
            <w:r w:rsidRPr="006F5E22">
              <w:rPr>
                <w:rFonts w:ascii="Trebuchet MS" w:hAnsi="Trebuchet MS"/>
                <w:b/>
                <w:szCs w:val="24"/>
              </w:rPr>
              <w:t>5 puncte</w:t>
            </w:r>
          </w:p>
        </w:tc>
        <w:tc>
          <w:tcPr>
            <w:tcW w:w="1346" w:type="dxa"/>
            <w:gridSpan w:val="2"/>
            <w:tcBorders>
              <w:top w:val="single" w:sz="4" w:space="0" w:color="auto"/>
              <w:left w:val="single" w:sz="4" w:space="0" w:color="auto"/>
              <w:bottom w:val="single" w:sz="4" w:space="0" w:color="auto"/>
              <w:right w:val="single" w:sz="4" w:space="0" w:color="auto"/>
            </w:tcBorders>
          </w:tcPr>
          <w:p w:rsidR="00332436" w:rsidRPr="006F5E22" w:rsidRDefault="00332436" w:rsidP="00F11641">
            <w:pPr>
              <w:spacing w:before="240"/>
              <w:jc w:val="both"/>
              <w:rPr>
                <w:rFonts w:ascii="Trebuchet MS" w:hAnsi="Trebuchet MS"/>
                <w:b/>
                <w:szCs w:val="24"/>
              </w:rPr>
            </w:pPr>
          </w:p>
        </w:tc>
      </w:tr>
      <w:tr w:rsidR="001E7B6D" w:rsidRPr="006F5E22" w:rsidTr="006F5E22">
        <w:trPr>
          <w:gridBefore w:val="1"/>
          <w:wBefore w:w="36" w:type="dxa"/>
          <w:trHeight w:val="467"/>
          <w:jc w:val="center"/>
        </w:trPr>
        <w:tc>
          <w:tcPr>
            <w:tcW w:w="6341" w:type="dxa"/>
            <w:gridSpan w:val="2"/>
            <w:tcBorders>
              <w:top w:val="single" w:sz="4" w:space="0" w:color="auto"/>
              <w:left w:val="single" w:sz="4" w:space="0" w:color="auto"/>
              <w:bottom w:val="single" w:sz="4" w:space="0" w:color="auto"/>
              <w:right w:val="single" w:sz="4" w:space="0" w:color="auto"/>
            </w:tcBorders>
            <w:vAlign w:val="center"/>
            <w:hideMark/>
          </w:tcPr>
          <w:p w:rsidR="001E7B6D" w:rsidRPr="006F5E22" w:rsidRDefault="001E7B6D" w:rsidP="00F11641">
            <w:pPr>
              <w:spacing w:before="240"/>
              <w:jc w:val="both"/>
              <w:rPr>
                <w:rFonts w:ascii="Trebuchet MS" w:hAnsi="Trebuchet MS"/>
                <w:b/>
                <w:szCs w:val="24"/>
              </w:rPr>
            </w:pPr>
            <w:r w:rsidRPr="006F5E22">
              <w:rPr>
                <w:rFonts w:ascii="Trebuchet MS" w:hAnsi="Trebuchet MS"/>
                <w:b/>
                <w:szCs w:val="24"/>
              </w:rPr>
              <w:t>TOTAL PUNCTE:</w:t>
            </w:r>
          </w:p>
          <w:p w:rsidR="001E7B6D" w:rsidRPr="006F5E22" w:rsidRDefault="001E7B6D" w:rsidP="00F11641">
            <w:pPr>
              <w:spacing w:before="240"/>
              <w:jc w:val="both"/>
              <w:rPr>
                <w:rFonts w:ascii="Trebuchet MS" w:hAnsi="Trebuchet MS"/>
                <w:b/>
                <w:szCs w:val="24"/>
              </w:rPr>
            </w:pPr>
          </w:p>
        </w:tc>
        <w:tc>
          <w:tcPr>
            <w:tcW w:w="1674" w:type="dxa"/>
            <w:tcBorders>
              <w:top w:val="single" w:sz="4" w:space="0" w:color="auto"/>
              <w:left w:val="single" w:sz="4" w:space="0" w:color="auto"/>
              <w:bottom w:val="single" w:sz="4" w:space="0" w:color="auto"/>
              <w:right w:val="single" w:sz="4" w:space="0" w:color="auto"/>
            </w:tcBorders>
            <w:vAlign w:val="center"/>
            <w:hideMark/>
          </w:tcPr>
          <w:p w:rsidR="001E7B6D" w:rsidRPr="006F5E22" w:rsidRDefault="001E7B6D" w:rsidP="00F11641">
            <w:pPr>
              <w:spacing w:before="240"/>
              <w:jc w:val="both"/>
              <w:rPr>
                <w:rFonts w:ascii="Trebuchet MS" w:hAnsi="Trebuchet MS"/>
                <w:b/>
                <w:szCs w:val="24"/>
              </w:rPr>
            </w:pPr>
            <w:r w:rsidRPr="006F5E22">
              <w:rPr>
                <w:rFonts w:ascii="Trebuchet MS" w:hAnsi="Trebuchet MS"/>
                <w:b/>
                <w:szCs w:val="24"/>
              </w:rPr>
              <w:t>100 puncte</w:t>
            </w:r>
          </w:p>
        </w:tc>
        <w:tc>
          <w:tcPr>
            <w:tcW w:w="1346" w:type="dxa"/>
            <w:gridSpan w:val="2"/>
            <w:tcBorders>
              <w:top w:val="single" w:sz="4" w:space="0" w:color="auto"/>
              <w:left w:val="single" w:sz="4" w:space="0" w:color="auto"/>
              <w:bottom w:val="single" w:sz="4" w:space="0" w:color="auto"/>
              <w:right w:val="single" w:sz="4" w:space="0" w:color="auto"/>
            </w:tcBorders>
          </w:tcPr>
          <w:p w:rsidR="001E7B6D" w:rsidRPr="006F5E22" w:rsidRDefault="001E7B6D" w:rsidP="00F11641">
            <w:pPr>
              <w:spacing w:before="240"/>
              <w:jc w:val="both"/>
              <w:rPr>
                <w:rFonts w:ascii="Trebuchet MS" w:hAnsi="Trebuchet MS"/>
                <w:b/>
                <w:szCs w:val="24"/>
              </w:rPr>
            </w:pPr>
          </w:p>
        </w:tc>
      </w:tr>
      <w:tr w:rsidR="00800836" w:rsidRPr="006F5E22" w:rsidTr="006F5E22">
        <w:tblPrEx>
          <w:jc w:val="left"/>
          <w:tblCellMar>
            <w:top w:w="284" w:type="dxa"/>
            <w:left w:w="284" w:type="dxa"/>
            <w:bottom w:w="284" w:type="dxa"/>
            <w:right w:w="284" w:type="dxa"/>
          </w:tblCellMar>
        </w:tblPrEx>
        <w:trPr>
          <w:gridAfter w:val="1"/>
          <w:wAfter w:w="41" w:type="dxa"/>
          <w:trHeight w:val="26"/>
        </w:trPr>
        <w:tc>
          <w:tcPr>
            <w:tcW w:w="9356" w:type="dxa"/>
            <w:gridSpan w:val="5"/>
            <w:tcBorders>
              <w:top w:val="single" w:sz="4" w:space="0" w:color="auto"/>
              <w:left w:val="single" w:sz="4" w:space="0" w:color="auto"/>
              <w:bottom w:val="single" w:sz="4" w:space="0" w:color="auto"/>
              <w:right w:val="single" w:sz="4" w:space="0" w:color="auto"/>
            </w:tcBorders>
            <w:shd w:val="clear" w:color="auto" w:fill="2E74B5"/>
          </w:tcPr>
          <w:p w:rsidR="00800836" w:rsidRPr="006F5E22" w:rsidRDefault="00800836" w:rsidP="00F11641">
            <w:pPr>
              <w:autoSpaceDE w:val="0"/>
              <w:autoSpaceDN w:val="0"/>
              <w:adjustRightInd w:val="0"/>
              <w:spacing w:after="0"/>
              <w:ind w:right="-426"/>
              <w:jc w:val="both"/>
              <w:rPr>
                <w:rFonts w:ascii="Trebuchet MS" w:hAnsi="Trebuchet MS"/>
                <w:b/>
                <w:i/>
                <w:iCs/>
                <w:color w:val="FF0000"/>
                <w:szCs w:val="24"/>
              </w:rPr>
            </w:pPr>
            <w:r w:rsidRPr="006F5E22">
              <w:rPr>
                <w:rFonts w:ascii="Trebuchet MS" w:hAnsi="Trebuchet MS"/>
                <w:b/>
                <w:i/>
                <w:iCs/>
                <w:color w:val="FFFFFF" w:themeColor="background1"/>
                <w:szCs w:val="24"/>
              </w:rPr>
              <w:lastRenderedPageBreak/>
              <w:t>PRAGUL DE SELECTIE A PROIECTULUI : MINIM 30 PUNCTE</w:t>
            </w:r>
          </w:p>
        </w:tc>
      </w:tr>
    </w:tbl>
    <w:p w:rsidR="008165B9" w:rsidRPr="006F5E22" w:rsidRDefault="008165B9" w:rsidP="00F11641">
      <w:pPr>
        <w:overflowPunct w:val="0"/>
        <w:autoSpaceDE w:val="0"/>
        <w:autoSpaceDN w:val="0"/>
        <w:adjustRightInd w:val="0"/>
        <w:jc w:val="both"/>
        <w:textAlignment w:val="baseline"/>
        <w:rPr>
          <w:rFonts w:ascii="Trebuchet MS" w:hAnsi="Trebuchet MS"/>
          <w:bCs/>
          <w:sz w:val="24"/>
          <w:szCs w:val="24"/>
          <w:lang w:eastAsia="fr-FR"/>
        </w:rPr>
      </w:pPr>
    </w:p>
    <w:p w:rsidR="00DD59F1" w:rsidRPr="006F5E22" w:rsidRDefault="00DD59F1" w:rsidP="00F11641">
      <w:pPr>
        <w:pStyle w:val="BodyText3"/>
        <w:jc w:val="both"/>
        <w:rPr>
          <w:rFonts w:ascii="Trebuchet MS" w:hAnsi="Trebuchet MS"/>
          <w:sz w:val="24"/>
          <w:szCs w:val="24"/>
        </w:rPr>
      </w:pPr>
    </w:p>
    <w:p w:rsidR="008165B9" w:rsidRPr="006F5E22" w:rsidRDefault="008165B9" w:rsidP="00F11641">
      <w:pPr>
        <w:pStyle w:val="BodyText3"/>
        <w:jc w:val="both"/>
        <w:rPr>
          <w:rFonts w:ascii="Trebuchet MS" w:hAnsi="Trebuchet MS"/>
          <w:sz w:val="24"/>
          <w:szCs w:val="24"/>
        </w:rPr>
      </w:pPr>
      <w:r w:rsidRPr="006F5E22">
        <w:rPr>
          <w:rFonts w:ascii="Trebuchet MS" w:hAnsi="Trebuchet MS"/>
          <w:sz w:val="24"/>
          <w:szCs w:val="24"/>
        </w:rPr>
        <w:t>Atentie!</w:t>
      </w:r>
    </w:p>
    <w:p w:rsidR="008165B9" w:rsidRPr="006F5E22" w:rsidRDefault="008165B9" w:rsidP="00F11641">
      <w:pPr>
        <w:pStyle w:val="BodyText3"/>
        <w:jc w:val="both"/>
        <w:rPr>
          <w:rFonts w:ascii="Trebuchet MS" w:hAnsi="Trebuchet MS"/>
          <w:sz w:val="24"/>
          <w:szCs w:val="24"/>
        </w:rPr>
      </w:pPr>
      <w:r w:rsidRPr="006F5E22">
        <w:rPr>
          <w:rFonts w:ascii="Trebuchet MS" w:hAnsi="Trebuchet MS"/>
          <w:sz w:val="24"/>
          <w:szCs w:val="24"/>
        </w:rPr>
        <w:t xml:space="preserve">Evaluarea criteriilor de selectie se face numai in baza documentelor depuse odata cu Cererea de finantare. </w:t>
      </w:r>
    </w:p>
    <w:p w:rsidR="00BB5288" w:rsidRPr="006F5E22" w:rsidRDefault="00BB5288" w:rsidP="00F11641">
      <w:pPr>
        <w:spacing w:before="120" w:after="120" w:line="240" w:lineRule="auto"/>
        <w:jc w:val="both"/>
        <w:rPr>
          <w:rFonts w:ascii="Trebuchet MS" w:hAnsi="Trebuchet MS"/>
          <w:b/>
          <w:sz w:val="24"/>
        </w:rPr>
      </w:pPr>
      <w:r w:rsidRPr="006F5E22">
        <w:rPr>
          <w:rFonts w:ascii="Trebuchet MS" w:hAnsi="Trebuchet MS"/>
          <w:b/>
          <w:sz w:val="24"/>
        </w:rPr>
        <w:t>Pentru fiecare criteriu de selecție aplicat de către GAL, verificarea se va realiza conform metodologiei de verificare a GAL, preluată din Ghidul solicitantului elaborat de GAL și Fișa de verificare a criteriilor de selecție întocmită de GAL (formular propriu), avizate de CDRJ, cu respectarea prevederilor Fișei măsurii din SDL.</w:t>
      </w:r>
    </w:p>
    <w:p w:rsidR="00BB5288" w:rsidRPr="006F5E22" w:rsidRDefault="00BB5288" w:rsidP="00F11641">
      <w:pPr>
        <w:pStyle w:val="ListParagraph"/>
        <w:numPr>
          <w:ilvl w:val="0"/>
          <w:numId w:val="11"/>
        </w:numPr>
        <w:rPr>
          <w:rFonts w:ascii="Trebuchet MS" w:hAnsi="Trebuchet MS"/>
          <w:b/>
          <w:kern w:val="32"/>
          <w:szCs w:val="24"/>
        </w:rPr>
      </w:pPr>
      <w:r w:rsidRPr="006F5E22">
        <w:rPr>
          <w:rFonts w:ascii="Trebuchet MS" w:hAnsi="Trebuchet MS"/>
          <w:b/>
          <w:kern w:val="32"/>
          <w:szCs w:val="24"/>
        </w:rPr>
        <w:t>Numărul de persoane care vor beneficia de pe urma proiectului raportat la numărul locuitorilor UAT unde se relizează proiectul</w:t>
      </w:r>
    </w:p>
    <w:p w:rsidR="00BB5288" w:rsidRPr="006F5E22" w:rsidRDefault="00BB5288" w:rsidP="00F11641">
      <w:pPr>
        <w:jc w:val="both"/>
        <w:rPr>
          <w:rFonts w:ascii="Trebuchet MS" w:hAnsi="Trebuchet MS"/>
          <w:kern w:val="32"/>
          <w:sz w:val="24"/>
          <w:szCs w:val="24"/>
        </w:rPr>
      </w:pPr>
      <w:r w:rsidRPr="006F5E22">
        <w:rPr>
          <w:rFonts w:ascii="Trebuchet MS" w:hAnsi="Trebuchet MS"/>
          <w:kern w:val="32"/>
          <w:sz w:val="24"/>
          <w:szCs w:val="24"/>
        </w:rPr>
        <w:t xml:space="preserve">Documente vizate: Actiunile enumerative de mai jos pot viza un procent din populatia </w:t>
      </w:r>
      <w:r w:rsidR="007F4E20">
        <w:rPr>
          <w:rFonts w:ascii="Trebuchet MS" w:hAnsi="Trebuchet MS"/>
          <w:kern w:val="32"/>
          <w:sz w:val="24"/>
          <w:szCs w:val="24"/>
        </w:rPr>
        <w:t>GAL DELTA DUNARII</w:t>
      </w:r>
      <w:r w:rsidRPr="006F5E22">
        <w:rPr>
          <w:rFonts w:ascii="Trebuchet MS" w:hAnsi="Trebuchet MS"/>
          <w:kern w:val="32"/>
          <w:sz w:val="24"/>
          <w:szCs w:val="24"/>
        </w:rPr>
        <w:t xml:space="preserve">; procentul va fi fundamentat in cadrul Memoriului Justificativ (la secțiunea </w:t>
      </w:r>
      <w:r w:rsidRPr="006F5E22">
        <w:rPr>
          <w:rFonts w:ascii="Trebuchet MS" w:hAnsi="Trebuchet MS"/>
          <w:i/>
          <w:kern w:val="32"/>
          <w:sz w:val="24"/>
          <w:szCs w:val="24"/>
        </w:rPr>
        <w:t>Oportunitatea și necesitatea socio-economică a proiectului</w:t>
      </w:r>
      <w:r w:rsidRPr="006F5E22">
        <w:rPr>
          <w:rFonts w:ascii="Trebuchet MS" w:hAnsi="Trebuchet MS"/>
          <w:kern w:val="32"/>
          <w:sz w:val="24"/>
          <w:szCs w:val="24"/>
        </w:rPr>
        <w:t>) cu date, informatii statistice si asa mai departe (samd) din surse verificabile (e.g. ultimul recensamant, studii institutii relevante, studii propri samd, mentionandu-se sursa informatiei). Calculul procentual se va realiza prin raportare la populatia deservita de obiectivul vizat la total populatie UAT.</w:t>
      </w:r>
    </w:p>
    <w:p w:rsidR="00BB5288" w:rsidRPr="006F5E22" w:rsidRDefault="00BB5288" w:rsidP="00F11641">
      <w:pPr>
        <w:jc w:val="both"/>
        <w:rPr>
          <w:rFonts w:ascii="Trebuchet MS" w:hAnsi="Trebuchet MS"/>
          <w:b/>
          <w:kern w:val="32"/>
          <w:sz w:val="24"/>
          <w:szCs w:val="24"/>
        </w:rPr>
      </w:pPr>
      <w:r w:rsidRPr="006F5E22">
        <w:rPr>
          <w:rFonts w:ascii="Trebuchet MS" w:hAnsi="Trebuchet MS"/>
          <w:b/>
          <w:kern w:val="32"/>
          <w:sz w:val="24"/>
          <w:szCs w:val="24"/>
        </w:rPr>
        <w:t>•</w:t>
      </w:r>
      <w:r w:rsidRPr="006F5E22">
        <w:rPr>
          <w:rFonts w:ascii="Trebuchet MS" w:hAnsi="Trebuchet MS"/>
          <w:b/>
          <w:kern w:val="32"/>
          <w:sz w:val="24"/>
          <w:szCs w:val="24"/>
        </w:rPr>
        <w:tab/>
      </w:r>
      <w:r w:rsidRPr="006F5E22">
        <w:rPr>
          <w:rFonts w:ascii="Trebuchet MS" w:hAnsi="Trebuchet MS"/>
          <w:b/>
          <w:sz w:val="24"/>
          <w:szCs w:val="24"/>
        </w:rPr>
        <w:t>Proiecte de branding teritorial</w:t>
      </w:r>
      <w:r w:rsidRPr="006F5E22">
        <w:rPr>
          <w:rFonts w:ascii="Trebuchet MS" w:hAnsi="Trebuchet MS"/>
          <w:b/>
          <w:kern w:val="32"/>
          <w:sz w:val="24"/>
          <w:szCs w:val="24"/>
        </w:rPr>
        <w:t>;</w:t>
      </w:r>
    </w:p>
    <w:p w:rsidR="00BB5288" w:rsidRPr="006F5E22" w:rsidRDefault="00BB5288" w:rsidP="00F11641">
      <w:pPr>
        <w:jc w:val="both"/>
        <w:rPr>
          <w:rFonts w:ascii="Trebuchet MS" w:hAnsi="Trebuchet MS"/>
          <w:b/>
          <w:kern w:val="32"/>
          <w:sz w:val="24"/>
          <w:szCs w:val="24"/>
        </w:rPr>
      </w:pPr>
      <w:r w:rsidRPr="006F5E22">
        <w:rPr>
          <w:rFonts w:ascii="Trebuchet MS" w:hAnsi="Trebuchet MS"/>
          <w:kern w:val="32"/>
          <w:sz w:val="24"/>
          <w:szCs w:val="24"/>
        </w:rPr>
        <w:t>Documente vizate: Acestea se vor expune si fundamenta in cadrul Memoriului justificativ, prin exemplificarea concretă a acțiunilor/activităților care să demonstreseze felul în care proiectul va contribui la crearea unui brand al teritoriului. Astfel, proiectelor vor expune obiective concrete pentru crearea unui brand al teritoriului prin: evenimente, publicitate, prezentări, studii de piață, studii, crearea de albume de prezentare, etc.</w:t>
      </w:r>
    </w:p>
    <w:p w:rsidR="00BB5288" w:rsidRPr="006F5E22" w:rsidRDefault="00BB5288" w:rsidP="00F11641">
      <w:pPr>
        <w:jc w:val="both"/>
        <w:rPr>
          <w:rFonts w:ascii="Trebuchet MS" w:hAnsi="Trebuchet MS"/>
          <w:b/>
          <w:kern w:val="32"/>
          <w:sz w:val="24"/>
          <w:szCs w:val="24"/>
        </w:rPr>
      </w:pPr>
      <w:r w:rsidRPr="006F5E22">
        <w:rPr>
          <w:rFonts w:ascii="Trebuchet MS" w:hAnsi="Trebuchet MS"/>
          <w:b/>
          <w:kern w:val="32"/>
          <w:sz w:val="24"/>
          <w:szCs w:val="24"/>
        </w:rPr>
        <w:t>•</w:t>
      </w:r>
      <w:r w:rsidRPr="006F5E22">
        <w:rPr>
          <w:rFonts w:ascii="Trebuchet MS" w:hAnsi="Trebuchet MS"/>
          <w:b/>
          <w:kern w:val="32"/>
          <w:sz w:val="24"/>
          <w:szCs w:val="24"/>
        </w:rPr>
        <w:tab/>
      </w:r>
      <w:r w:rsidRPr="006F5E22">
        <w:rPr>
          <w:rFonts w:ascii="Trebuchet MS" w:hAnsi="Trebuchet MS"/>
          <w:b/>
          <w:sz w:val="24"/>
          <w:szCs w:val="24"/>
        </w:rPr>
        <w:t>Proiecte care prevăd acțiuni legate de turism rural și/sau ecoturism;</w:t>
      </w:r>
    </w:p>
    <w:p w:rsidR="00BB5288" w:rsidRPr="006F5E22" w:rsidRDefault="00BB5288" w:rsidP="00F11641">
      <w:pPr>
        <w:jc w:val="both"/>
        <w:rPr>
          <w:rFonts w:ascii="Trebuchet MS" w:hAnsi="Trebuchet MS"/>
          <w:kern w:val="32"/>
          <w:sz w:val="24"/>
          <w:szCs w:val="24"/>
        </w:rPr>
      </w:pPr>
      <w:r w:rsidRPr="006F5E22">
        <w:rPr>
          <w:rFonts w:ascii="Trebuchet MS" w:hAnsi="Trebuchet MS"/>
          <w:kern w:val="32"/>
          <w:sz w:val="24"/>
          <w:szCs w:val="24"/>
        </w:rPr>
        <w:t>Documente vizate: Acestea se vor expune si fundamenta in cadrul Memoriului justificativ. Vor fi prezentate acțiuni/activități concrete ce țin de promovarea turismului și acțiuni ce țin de protecția mediului și ecologizare.</w:t>
      </w:r>
    </w:p>
    <w:p w:rsidR="00BB5288" w:rsidRPr="006F5E22" w:rsidRDefault="00BB5288" w:rsidP="00F11641">
      <w:pPr>
        <w:spacing w:before="240"/>
        <w:jc w:val="both"/>
        <w:rPr>
          <w:rFonts w:ascii="Trebuchet MS" w:hAnsi="Trebuchet MS"/>
          <w:b/>
          <w:i/>
          <w:sz w:val="24"/>
          <w:szCs w:val="24"/>
        </w:rPr>
      </w:pPr>
      <w:r w:rsidRPr="006F5E22">
        <w:rPr>
          <w:rFonts w:ascii="Trebuchet MS" w:hAnsi="Trebuchet MS"/>
          <w:b/>
          <w:kern w:val="32"/>
          <w:sz w:val="24"/>
          <w:szCs w:val="24"/>
        </w:rPr>
        <w:lastRenderedPageBreak/>
        <w:t>•</w:t>
      </w:r>
      <w:r w:rsidRPr="006F5E22">
        <w:rPr>
          <w:rFonts w:ascii="Trebuchet MS" w:hAnsi="Trebuchet MS"/>
          <w:b/>
          <w:kern w:val="32"/>
          <w:sz w:val="24"/>
          <w:szCs w:val="24"/>
        </w:rPr>
        <w:tab/>
      </w:r>
      <w:r w:rsidRPr="006F5E22">
        <w:rPr>
          <w:rFonts w:ascii="Trebuchet MS" w:hAnsi="Trebuchet MS"/>
          <w:b/>
          <w:sz w:val="24"/>
          <w:szCs w:val="24"/>
        </w:rPr>
        <w:t>Proiecte care prevăd acțiuni inovative;</w:t>
      </w:r>
    </w:p>
    <w:p w:rsidR="00BB5288" w:rsidRPr="006F5E22" w:rsidRDefault="00BB5288" w:rsidP="00F11641">
      <w:pPr>
        <w:jc w:val="both"/>
        <w:rPr>
          <w:rFonts w:ascii="Trebuchet MS" w:hAnsi="Trebuchet MS"/>
          <w:b/>
          <w:kern w:val="32"/>
          <w:sz w:val="24"/>
          <w:szCs w:val="24"/>
        </w:rPr>
      </w:pPr>
      <w:r w:rsidRPr="006F5E22">
        <w:rPr>
          <w:rFonts w:ascii="Trebuchet MS" w:hAnsi="Trebuchet MS"/>
          <w:kern w:val="32"/>
          <w:sz w:val="24"/>
          <w:szCs w:val="24"/>
        </w:rPr>
        <w:t>Documente vizate: Acestea se vor expune si fundamenta in cadrul Memoriului justificativ. Cu precădere, aceste acțiuni vor ține de digitalizare și vor fi prezentate prin activități concrete: dezvoltarea unor aplicații de promovare a teritoriului, crearea unor albume digitale, hărți digitale, etc. Vor fi punctate și activitățile/acțiunile ce țin de multiculturalitate.</w:t>
      </w:r>
    </w:p>
    <w:p w:rsidR="00BB5288" w:rsidRPr="006F5E22" w:rsidRDefault="00BB5288" w:rsidP="00F11641">
      <w:pPr>
        <w:pStyle w:val="ListParagraph"/>
        <w:numPr>
          <w:ilvl w:val="0"/>
          <w:numId w:val="8"/>
        </w:numPr>
        <w:spacing w:after="0"/>
        <w:rPr>
          <w:rFonts w:ascii="Trebuchet MS" w:hAnsi="Trebuchet MS"/>
          <w:b/>
          <w:szCs w:val="24"/>
        </w:rPr>
      </w:pPr>
      <w:r w:rsidRPr="006F5E22">
        <w:rPr>
          <w:rFonts w:ascii="Trebuchet MS" w:hAnsi="Trebuchet MS"/>
          <w:b/>
          <w:szCs w:val="24"/>
        </w:rPr>
        <w:t>Solicitantul este beneficiar al măsurii M</w:t>
      </w:r>
      <w:r w:rsidR="007F4E20">
        <w:rPr>
          <w:rFonts w:ascii="Trebuchet MS" w:hAnsi="Trebuchet MS"/>
          <w:b/>
          <w:szCs w:val="24"/>
        </w:rPr>
        <w:t>4</w:t>
      </w:r>
      <w:r w:rsidR="008F5715">
        <w:rPr>
          <w:rFonts w:ascii="Trebuchet MS" w:hAnsi="Trebuchet MS"/>
          <w:b/>
          <w:szCs w:val="24"/>
        </w:rPr>
        <w:t>/</w:t>
      </w:r>
      <w:r w:rsidR="007F4E20">
        <w:rPr>
          <w:rFonts w:ascii="Trebuchet MS" w:hAnsi="Trebuchet MS"/>
          <w:b/>
          <w:szCs w:val="24"/>
        </w:rPr>
        <w:t>6B</w:t>
      </w:r>
      <w:r w:rsidRPr="006F5E22">
        <w:rPr>
          <w:rFonts w:ascii="Trebuchet MS" w:hAnsi="Trebuchet MS"/>
          <w:b/>
          <w:szCs w:val="24"/>
        </w:rPr>
        <w:t xml:space="preserve"> – </w:t>
      </w:r>
      <w:r w:rsidR="008F5715">
        <w:rPr>
          <w:rFonts w:ascii="Trebuchet MS" w:hAnsi="Trebuchet MS"/>
          <w:b/>
          <w:szCs w:val="24"/>
        </w:rPr>
        <w:t>COOPERARE</w:t>
      </w:r>
    </w:p>
    <w:p w:rsidR="00BB5288" w:rsidRPr="006F5E22" w:rsidRDefault="00BB5288" w:rsidP="00F11641">
      <w:pPr>
        <w:ind w:left="360" w:firstLine="360"/>
        <w:jc w:val="both"/>
        <w:rPr>
          <w:rFonts w:ascii="Trebuchet MS" w:hAnsi="Trebuchet MS"/>
          <w:b/>
          <w:kern w:val="32"/>
          <w:sz w:val="24"/>
          <w:szCs w:val="24"/>
        </w:rPr>
      </w:pPr>
      <w:r w:rsidRPr="006F5E22">
        <w:rPr>
          <w:rFonts w:ascii="Trebuchet MS" w:hAnsi="Trebuchet MS"/>
          <w:kern w:val="32"/>
          <w:sz w:val="24"/>
          <w:szCs w:val="24"/>
        </w:rPr>
        <w:t>Documente vizate: Acestea se vor expune si fundamenta in cadrul Memoriului justificativ. Se vor corela informații din Cererea de finanțare cu documentele de înregistrare ale GAL</w:t>
      </w:r>
      <w:r w:rsidR="00832650" w:rsidRPr="006F5E22">
        <w:rPr>
          <w:rFonts w:ascii="Trebuchet MS" w:hAnsi="Trebuchet MS"/>
          <w:kern w:val="32"/>
          <w:sz w:val="24"/>
          <w:szCs w:val="24"/>
        </w:rPr>
        <w:t xml:space="preserve"> (registrul intrări-ieșiri, Cererea de finanțare, documentația aferentă proiectelor depuse pe măsura M</w:t>
      </w:r>
      <w:r w:rsidR="008F5715">
        <w:rPr>
          <w:rFonts w:ascii="Trebuchet MS" w:hAnsi="Trebuchet MS"/>
          <w:kern w:val="32"/>
          <w:sz w:val="24"/>
          <w:szCs w:val="24"/>
        </w:rPr>
        <w:t>4/6B</w:t>
      </w:r>
      <w:r w:rsidR="00832650" w:rsidRPr="006F5E22">
        <w:rPr>
          <w:rFonts w:ascii="Trebuchet MS" w:hAnsi="Trebuchet MS"/>
          <w:kern w:val="32"/>
          <w:sz w:val="24"/>
          <w:szCs w:val="24"/>
        </w:rPr>
        <w:t>)</w:t>
      </w:r>
      <w:r w:rsidR="00832650" w:rsidRPr="006F5E22">
        <w:rPr>
          <w:rFonts w:ascii="Trebuchet MS" w:hAnsi="Trebuchet MS"/>
          <w:kern w:val="32"/>
          <w:szCs w:val="24"/>
        </w:rPr>
        <w:t>,</w:t>
      </w:r>
      <w:r w:rsidRPr="006F5E22">
        <w:rPr>
          <w:rFonts w:ascii="Trebuchet MS" w:hAnsi="Trebuchet MS"/>
          <w:kern w:val="32"/>
          <w:sz w:val="24"/>
          <w:szCs w:val="24"/>
        </w:rPr>
        <w:t xml:space="preserve">, pentru a verifica finanțarea anterioară a unui proiect prin măsura </w:t>
      </w:r>
      <w:r w:rsidR="008F5715" w:rsidRPr="006F5E22">
        <w:rPr>
          <w:rFonts w:ascii="Trebuchet MS" w:hAnsi="Trebuchet MS"/>
          <w:b/>
          <w:szCs w:val="24"/>
        </w:rPr>
        <w:t>M</w:t>
      </w:r>
      <w:r w:rsidR="008F5715">
        <w:rPr>
          <w:rFonts w:ascii="Trebuchet MS" w:hAnsi="Trebuchet MS"/>
          <w:b/>
          <w:szCs w:val="24"/>
        </w:rPr>
        <w:t>4/6B</w:t>
      </w:r>
      <w:r w:rsidR="008F5715" w:rsidRPr="006F5E22">
        <w:rPr>
          <w:rFonts w:ascii="Trebuchet MS" w:hAnsi="Trebuchet MS"/>
          <w:b/>
          <w:szCs w:val="24"/>
        </w:rPr>
        <w:t xml:space="preserve"> – </w:t>
      </w:r>
      <w:r w:rsidR="008F5715">
        <w:rPr>
          <w:rFonts w:ascii="Trebuchet MS" w:hAnsi="Trebuchet MS"/>
          <w:b/>
          <w:szCs w:val="24"/>
        </w:rPr>
        <w:t>COOPERARE</w:t>
      </w:r>
      <w:r w:rsidRPr="006F5E22">
        <w:rPr>
          <w:rFonts w:ascii="Trebuchet MS" w:hAnsi="Trebuchet MS"/>
          <w:b/>
          <w:kern w:val="32"/>
          <w:sz w:val="24"/>
          <w:szCs w:val="24"/>
        </w:rPr>
        <w:t>.</w:t>
      </w:r>
    </w:p>
    <w:p w:rsidR="00BB5288" w:rsidRPr="006F5E22" w:rsidRDefault="00BB5288" w:rsidP="00F11641">
      <w:pPr>
        <w:pStyle w:val="BodyText3"/>
        <w:jc w:val="both"/>
        <w:rPr>
          <w:rFonts w:ascii="Trebuchet MS" w:hAnsi="Trebuchet MS"/>
          <w:b/>
          <w:iCs/>
          <w:sz w:val="24"/>
          <w:szCs w:val="24"/>
        </w:rPr>
      </w:pPr>
    </w:p>
    <w:p w:rsidR="003832B7" w:rsidRPr="006F5E22" w:rsidRDefault="003832B7" w:rsidP="00F11641">
      <w:pPr>
        <w:jc w:val="both"/>
        <w:rPr>
          <w:rFonts w:ascii="Trebuchet MS" w:hAnsi="Trebuchet MS"/>
          <w:b/>
          <w:sz w:val="24"/>
          <w:szCs w:val="24"/>
        </w:rPr>
      </w:pPr>
      <w:r w:rsidRPr="006F5E22">
        <w:rPr>
          <w:rFonts w:ascii="Trebuchet MS" w:hAnsi="Trebuchet MS"/>
          <w:b/>
          <w:sz w:val="24"/>
          <w:szCs w:val="24"/>
          <w:u w:val="single"/>
        </w:rPr>
        <w:t>Atenție!</w:t>
      </w:r>
      <w:r w:rsidRPr="006F5E22">
        <w:rPr>
          <w:rFonts w:ascii="Trebuchet MS" w:hAnsi="Trebuchet MS"/>
          <w:sz w:val="24"/>
          <w:szCs w:val="24"/>
          <w:u w:val="single"/>
        </w:rPr>
        <w:t xml:space="preserve"> Dacă în urma verificării criteriilor de selecție se constată erori cu privire la acordarea punctajelor, se vor respecta prevederile indicate la Capitolul 7.3 din Manualul de procedura elaborate de AFIR, aferent submăsurii 19.2, versiunea în vigoare la momentul depunerii proiectelor. Această mențiune se referă strict la verificarea realizată la nivelul AFIR.</w:t>
      </w:r>
    </w:p>
    <w:p w:rsidR="00BB5288" w:rsidRPr="006F5E22" w:rsidRDefault="00BB5288" w:rsidP="00F11641">
      <w:pPr>
        <w:spacing w:before="120" w:after="120" w:line="240" w:lineRule="auto"/>
        <w:jc w:val="both"/>
        <w:rPr>
          <w:rFonts w:ascii="Trebuchet MS" w:hAnsi="Trebuchet MS"/>
          <w:b/>
          <w:sz w:val="24"/>
        </w:rPr>
      </w:pPr>
    </w:p>
    <w:p w:rsidR="008165B9" w:rsidRPr="006F5E22" w:rsidRDefault="008165B9" w:rsidP="00F11641">
      <w:pPr>
        <w:jc w:val="both"/>
        <w:rPr>
          <w:rFonts w:ascii="Trebuchet MS" w:hAnsi="Trebuchet MS"/>
          <w:b/>
          <w:sz w:val="24"/>
          <w:szCs w:val="24"/>
        </w:rPr>
      </w:pPr>
      <w:r w:rsidRPr="008F5715">
        <w:rPr>
          <w:rFonts w:ascii="Trebuchet MS" w:hAnsi="Trebuchet MS"/>
          <w:bCs/>
          <w:sz w:val="24"/>
          <w:szCs w:val="24"/>
        </w:rPr>
        <w:t>Proiectul este NECONFORM, din motivul scăderii punctajului din autoevaluare/prescoring sub pragul de calitate corespunzător lunii în care a fost depus proiectul ?</w:t>
      </w:r>
      <w:r w:rsidR="00BB5288" w:rsidRPr="006F5E22">
        <w:rPr>
          <w:rFonts w:ascii="Trebuchet MS" w:hAnsi="Trebuchet MS"/>
          <w:b/>
          <w:sz w:val="24"/>
          <w:szCs w:val="24"/>
        </w:rPr>
        <w:t xml:space="preserve"> – Acest aspect reprezintă exclusiv obiectul verificării la nivelul </w:t>
      </w:r>
      <w:r w:rsidR="007F4E20">
        <w:rPr>
          <w:rFonts w:ascii="Trebuchet MS" w:hAnsi="Trebuchet MS"/>
          <w:b/>
          <w:sz w:val="24"/>
          <w:szCs w:val="24"/>
        </w:rPr>
        <w:t>GAL DELTA DUNARII</w:t>
      </w:r>
      <w:r w:rsidR="00BB5288" w:rsidRPr="006F5E22">
        <w:rPr>
          <w:rFonts w:ascii="Trebuchet MS" w:hAnsi="Trebuchet MS"/>
          <w:b/>
          <w:sz w:val="24"/>
          <w:szCs w:val="24"/>
        </w:rPr>
        <w:t>.</w:t>
      </w:r>
    </w:p>
    <w:p w:rsidR="008165B9" w:rsidRPr="006F5E22" w:rsidRDefault="008165B9" w:rsidP="00F11641">
      <w:pPr>
        <w:pStyle w:val="BodyText3"/>
        <w:jc w:val="both"/>
        <w:rPr>
          <w:rFonts w:ascii="Trebuchet MS" w:hAnsi="Trebuchet MS"/>
          <w:b/>
          <w:iCs/>
          <w:sz w:val="24"/>
          <w:szCs w:val="24"/>
        </w:rPr>
      </w:pPr>
      <w:r w:rsidRPr="006F5E22">
        <w:rPr>
          <w:rFonts w:ascii="Trebuchet MS" w:hAnsi="Trebuchet MS"/>
          <w:b/>
          <w:iCs/>
          <w:sz w:val="24"/>
          <w:szCs w:val="24"/>
        </w:rPr>
        <w:t xml:space="preserve">                                               </w:t>
      </w:r>
    </w:p>
    <w:p w:rsidR="008165B9" w:rsidRPr="006F5E22" w:rsidRDefault="008165B9" w:rsidP="00F11641">
      <w:pPr>
        <w:pStyle w:val="BodyText3"/>
        <w:jc w:val="both"/>
        <w:rPr>
          <w:rFonts w:ascii="Trebuchet MS" w:hAnsi="Trebuchet MS"/>
          <w:b/>
          <w:sz w:val="24"/>
          <w:szCs w:val="24"/>
        </w:rPr>
      </w:pPr>
      <w:r w:rsidRPr="006F5E22">
        <w:rPr>
          <w:rFonts w:ascii="Trebuchet MS" w:hAnsi="Trebuchet MS"/>
          <w:b/>
          <w:iCs/>
          <w:sz w:val="24"/>
          <w:szCs w:val="24"/>
        </w:rPr>
        <w:sym w:font="Wingdings" w:char="F06F"/>
      </w:r>
      <w:r w:rsidRPr="006F5E22">
        <w:rPr>
          <w:rFonts w:ascii="Trebuchet MS" w:hAnsi="Trebuchet MS"/>
          <w:b/>
          <w:iCs/>
          <w:sz w:val="24"/>
          <w:szCs w:val="24"/>
        </w:rPr>
        <w:t xml:space="preserve"> </w:t>
      </w:r>
      <w:r w:rsidRPr="006F5E22">
        <w:rPr>
          <w:rFonts w:ascii="Trebuchet MS" w:hAnsi="Trebuchet MS"/>
          <w:b/>
          <w:sz w:val="24"/>
          <w:szCs w:val="24"/>
        </w:rPr>
        <w:t xml:space="preserve">DA                                                             </w:t>
      </w:r>
      <w:r w:rsidRPr="006F5E22">
        <w:rPr>
          <w:rFonts w:ascii="Trebuchet MS" w:hAnsi="Trebuchet MS"/>
          <w:b/>
          <w:iCs/>
          <w:sz w:val="24"/>
          <w:szCs w:val="24"/>
        </w:rPr>
        <w:sym w:font="Wingdings" w:char="F06F"/>
      </w:r>
      <w:r w:rsidRPr="006F5E22">
        <w:rPr>
          <w:rFonts w:ascii="Trebuchet MS" w:hAnsi="Trebuchet MS"/>
          <w:b/>
          <w:sz w:val="24"/>
          <w:szCs w:val="24"/>
        </w:rPr>
        <w:t xml:space="preserve"> NU</w:t>
      </w:r>
    </w:p>
    <w:p w:rsidR="007D3C7D" w:rsidRPr="006F5E22" w:rsidRDefault="007D3C7D" w:rsidP="00F11641">
      <w:pPr>
        <w:pStyle w:val="BodyText3"/>
        <w:jc w:val="both"/>
        <w:rPr>
          <w:rFonts w:ascii="Trebuchet MS" w:hAnsi="Trebuchet MS"/>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8"/>
        <w:gridCol w:w="1471"/>
        <w:gridCol w:w="1691"/>
        <w:gridCol w:w="1806"/>
      </w:tblGrid>
      <w:tr w:rsidR="007D3C7D" w:rsidRPr="006F5E22" w:rsidTr="007526D4">
        <w:trPr>
          <w:trHeight w:val="429"/>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7D3C7D" w:rsidRPr="006F5E22" w:rsidRDefault="007D3C7D" w:rsidP="00F11641">
            <w:pPr>
              <w:pStyle w:val="BodyText3"/>
              <w:jc w:val="both"/>
              <w:rPr>
                <w:rFonts w:ascii="Trebuchet MS" w:hAnsi="Trebuchet MS"/>
                <w:iCs/>
                <w:sz w:val="24"/>
                <w:szCs w:val="24"/>
              </w:rPr>
            </w:pPr>
            <w:r w:rsidRPr="006F5E22">
              <w:rPr>
                <w:rFonts w:ascii="Trebuchet MS" w:hAnsi="Trebuchet MS"/>
                <w:iCs/>
                <w:sz w:val="24"/>
                <w:szCs w:val="24"/>
              </w:rPr>
              <w:t>SE MENTINE STATUTUL DE PROIECT SELECTAT?</w:t>
            </w:r>
            <w:r w:rsidRPr="006F5E22">
              <w:rPr>
                <w:rStyle w:val="FootnoteReference"/>
                <w:rFonts w:ascii="Trebuchet MS" w:eastAsia="Calibri" w:hAnsi="Trebuchet MS"/>
                <w:iCs/>
                <w:sz w:val="24"/>
                <w:szCs w:val="24"/>
              </w:rPr>
              <w:footnoteReference w:id="1"/>
            </w:r>
          </w:p>
        </w:tc>
        <w:tc>
          <w:tcPr>
            <w:tcW w:w="768" w:type="pct"/>
            <w:tcBorders>
              <w:top w:val="single" w:sz="4" w:space="0" w:color="auto"/>
              <w:left w:val="single" w:sz="4" w:space="0" w:color="auto"/>
              <w:bottom w:val="single" w:sz="4" w:space="0" w:color="auto"/>
              <w:right w:val="single" w:sz="4" w:space="0" w:color="auto"/>
            </w:tcBorders>
          </w:tcPr>
          <w:p w:rsidR="007D3C7D" w:rsidRPr="006F5E22" w:rsidRDefault="007D3C7D" w:rsidP="00F11641">
            <w:pPr>
              <w:pStyle w:val="BodyText3"/>
              <w:jc w:val="both"/>
              <w:rPr>
                <w:rFonts w:ascii="Trebuchet MS" w:hAnsi="Trebuchet MS"/>
                <w:b/>
                <w:iCs/>
                <w:sz w:val="24"/>
                <w:szCs w:val="24"/>
                <w:highlight w:val="yellow"/>
              </w:rPr>
            </w:pPr>
            <w:r w:rsidRPr="006F5E22">
              <w:rPr>
                <w:rFonts w:ascii="Trebuchet MS" w:hAnsi="Trebuchet MS"/>
                <w:b/>
                <w:iCs/>
                <w:sz w:val="24"/>
                <w:szCs w:val="24"/>
              </w:rPr>
              <w:t>DA</w:t>
            </w:r>
          </w:p>
        </w:tc>
        <w:tc>
          <w:tcPr>
            <w:tcW w:w="883" w:type="pct"/>
            <w:tcBorders>
              <w:top w:val="single" w:sz="4" w:space="0" w:color="auto"/>
              <w:left w:val="single" w:sz="4" w:space="0" w:color="auto"/>
              <w:bottom w:val="single" w:sz="4" w:space="0" w:color="auto"/>
              <w:right w:val="single" w:sz="4" w:space="0" w:color="auto"/>
            </w:tcBorders>
          </w:tcPr>
          <w:p w:rsidR="007D3C7D" w:rsidRPr="006F5E22" w:rsidRDefault="007D3C7D" w:rsidP="00F11641">
            <w:pPr>
              <w:pStyle w:val="BodyText3"/>
              <w:jc w:val="both"/>
              <w:rPr>
                <w:rFonts w:ascii="Trebuchet MS" w:hAnsi="Trebuchet MS"/>
                <w:b/>
                <w:iCs/>
                <w:sz w:val="24"/>
                <w:szCs w:val="24"/>
              </w:rPr>
            </w:pPr>
            <w:r w:rsidRPr="006F5E22">
              <w:rPr>
                <w:rFonts w:ascii="Trebuchet MS" w:hAnsi="Trebuchet MS"/>
                <w:b/>
                <w:iCs/>
                <w:sz w:val="24"/>
                <w:szCs w:val="24"/>
              </w:rPr>
              <w:t>DA cu observații*</w:t>
            </w:r>
          </w:p>
        </w:tc>
        <w:tc>
          <w:tcPr>
            <w:tcW w:w="943" w:type="pct"/>
            <w:tcBorders>
              <w:top w:val="single" w:sz="4" w:space="0" w:color="auto"/>
              <w:left w:val="single" w:sz="4" w:space="0" w:color="auto"/>
              <w:bottom w:val="single" w:sz="4" w:space="0" w:color="auto"/>
              <w:right w:val="single" w:sz="4" w:space="0" w:color="auto"/>
            </w:tcBorders>
            <w:shd w:val="clear" w:color="auto" w:fill="auto"/>
            <w:vAlign w:val="center"/>
          </w:tcPr>
          <w:p w:rsidR="007D3C7D" w:rsidRPr="006F5E22" w:rsidRDefault="007D3C7D" w:rsidP="00F11641">
            <w:pPr>
              <w:pStyle w:val="BodyText3"/>
              <w:jc w:val="both"/>
              <w:rPr>
                <w:rFonts w:ascii="Trebuchet MS" w:hAnsi="Trebuchet MS"/>
                <w:b/>
                <w:iCs/>
                <w:sz w:val="24"/>
                <w:szCs w:val="24"/>
              </w:rPr>
            </w:pPr>
            <w:r w:rsidRPr="006F5E22">
              <w:rPr>
                <w:rFonts w:ascii="Trebuchet MS" w:hAnsi="Trebuchet MS"/>
                <w:b/>
                <w:iCs/>
                <w:sz w:val="24"/>
                <w:szCs w:val="24"/>
              </w:rPr>
              <w:t xml:space="preserve">NU** </w:t>
            </w:r>
          </w:p>
        </w:tc>
      </w:tr>
      <w:tr w:rsidR="007D3C7D" w:rsidRPr="006F5E22" w:rsidTr="007526D4">
        <w:trPr>
          <w:trHeight w:val="253"/>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7D3C7D" w:rsidRPr="006F5E22" w:rsidRDefault="007D3C7D" w:rsidP="00F11641">
            <w:pPr>
              <w:pStyle w:val="BodyText3"/>
              <w:jc w:val="both"/>
              <w:rPr>
                <w:rFonts w:ascii="Trebuchet MS" w:hAnsi="Trebuchet MS"/>
                <w:iCs/>
                <w:sz w:val="24"/>
                <w:szCs w:val="24"/>
              </w:rPr>
            </w:pPr>
          </w:p>
        </w:tc>
        <w:tc>
          <w:tcPr>
            <w:tcW w:w="768" w:type="pct"/>
            <w:tcBorders>
              <w:top w:val="single" w:sz="4" w:space="0" w:color="auto"/>
              <w:left w:val="single" w:sz="4" w:space="0" w:color="auto"/>
              <w:bottom w:val="single" w:sz="4" w:space="0" w:color="auto"/>
              <w:right w:val="single" w:sz="4" w:space="0" w:color="auto"/>
            </w:tcBorders>
          </w:tcPr>
          <w:p w:rsidR="007D3C7D" w:rsidRPr="006F5E22" w:rsidRDefault="007D3C7D" w:rsidP="00F11641">
            <w:pPr>
              <w:pStyle w:val="BodyText3"/>
              <w:numPr>
                <w:ilvl w:val="0"/>
                <w:numId w:val="9"/>
              </w:numPr>
              <w:ind w:left="74" w:firstLine="0"/>
              <w:jc w:val="both"/>
              <w:rPr>
                <w:rFonts w:ascii="Trebuchet MS" w:hAnsi="Trebuchet MS"/>
                <w:b/>
                <w:iCs/>
                <w:sz w:val="24"/>
                <w:szCs w:val="24"/>
              </w:rPr>
            </w:pPr>
          </w:p>
        </w:tc>
        <w:tc>
          <w:tcPr>
            <w:tcW w:w="883" w:type="pct"/>
            <w:tcBorders>
              <w:top w:val="single" w:sz="4" w:space="0" w:color="auto"/>
              <w:left w:val="single" w:sz="4" w:space="0" w:color="auto"/>
              <w:bottom w:val="single" w:sz="4" w:space="0" w:color="auto"/>
              <w:right w:val="single" w:sz="4" w:space="0" w:color="auto"/>
            </w:tcBorders>
          </w:tcPr>
          <w:p w:rsidR="007D3C7D" w:rsidRPr="006F5E22" w:rsidRDefault="007D3C7D" w:rsidP="00F11641">
            <w:pPr>
              <w:pStyle w:val="BodyText3"/>
              <w:numPr>
                <w:ilvl w:val="0"/>
                <w:numId w:val="9"/>
              </w:numPr>
              <w:ind w:left="91" w:firstLine="0"/>
              <w:jc w:val="both"/>
              <w:rPr>
                <w:rFonts w:ascii="Trebuchet MS" w:hAnsi="Trebuchet MS"/>
                <w:b/>
                <w:iCs/>
                <w:sz w:val="24"/>
                <w:szCs w:val="24"/>
              </w:rPr>
            </w:pPr>
          </w:p>
        </w:tc>
        <w:tc>
          <w:tcPr>
            <w:tcW w:w="943" w:type="pct"/>
            <w:tcBorders>
              <w:top w:val="single" w:sz="4" w:space="0" w:color="auto"/>
              <w:left w:val="single" w:sz="4" w:space="0" w:color="auto"/>
              <w:bottom w:val="single" w:sz="4" w:space="0" w:color="auto"/>
              <w:right w:val="single" w:sz="4" w:space="0" w:color="auto"/>
            </w:tcBorders>
          </w:tcPr>
          <w:p w:rsidR="007D3C7D" w:rsidRPr="006F5E22" w:rsidRDefault="007D3C7D" w:rsidP="00F11641">
            <w:pPr>
              <w:pStyle w:val="BodyText3"/>
              <w:numPr>
                <w:ilvl w:val="0"/>
                <w:numId w:val="9"/>
              </w:numPr>
              <w:ind w:left="91" w:firstLine="0"/>
              <w:jc w:val="both"/>
              <w:rPr>
                <w:rFonts w:ascii="Trebuchet MS" w:hAnsi="Trebuchet MS"/>
                <w:b/>
                <w:iCs/>
                <w:sz w:val="24"/>
                <w:szCs w:val="24"/>
              </w:rPr>
            </w:pPr>
          </w:p>
        </w:tc>
      </w:tr>
    </w:tbl>
    <w:p w:rsidR="007D3C7D" w:rsidRPr="006F5E22" w:rsidRDefault="007D3C7D" w:rsidP="00F11641">
      <w:pPr>
        <w:tabs>
          <w:tab w:val="left" w:pos="6120"/>
        </w:tabs>
        <w:spacing w:after="0" w:line="240" w:lineRule="auto"/>
        <w:contextualSpacing/>
        <w:jc w:val="both"/>
        <w:rPr>
          <w:rFonts w:ascii="Trebuchet MS" w:eastAsia="Times New Roman" w:hAnsi="Trebuchet MS"/>
          <w:bCs/>
          <w:i/>
          <w:sz w:val="24"/>
          <w:szCs w:val="24"/>
        </w:rPr>
      </w:pPr>
    </w:p>
    <w:p w:rsidR="007D3C7D" w:rsidRPr="006F5E22" w:rsidRDefault="007D3C7D" w:rsidP="00F11641">
      <w:pPr>
        <w:spacing w:after="0"/>
        <w:jc w:val="both"/>
        <w:rPr>
          <w:rFonts w:ascii="Trebuchet MS" w:hAnsi="Trebuchet MS"/>
          <w:sz w:val="24"/>
          <w:szCs w:val="24"/>
        </w:rPr>
      </w:pPr>
      <w:r w:rsidRPr="006F5E22">
        <w:rPr>
          <w:rFonts w:ascii="Trebuchet MS" w:eastAsia="Times New Roman" w:hAnsi="Trebuchet MS"/>
          <w:bCs/>
          <w:i/>
          <w:sz w:val="24"/>
          <w:szCs w:val="24"/>
        </w:rPr>
        <w:t xml:space="preserve">* </w:t>
      </w:r>
      <w:r w:rsidRPr="006F5E22">
        <w:rPr>
          <w:rFonts w:ascii="Trebuchet MS" w:hAnsi="Trebuchet MS"/>
          <w:i/>
          <w:sz w:val="24"/>
          <w:szCs w:val="24"/>
        </w:rPr>
        <w:t>se vor completa documentele care au stat la baza deciziei de menținere a statutului de proiect selectat (</w:t>
      </w:r>
      <w:r w:rsidRPr="006F5E22">
        <w:rPr>
          <w:rFonts w:ascii="Trebuchet MS" w:hAnsi="Trebuchet MS"/>
          <w:i/>
          <w:iCs/>
          <w:sz w:val="24"/>
          <w:szCs w:val="24"/>
        </w:rPr>
        <w:t xml:space="preserve">Erată la Raportul de selecție, adresa DGDR – AM PNDR, decizia </w:t>
      </w:r>
      <w:r w:rsidRPr="006F5E22">
        <w:rPr>
          <w:rFonts w:ascii="Trebuchet MS" w:hAnsi="Trebuchet MS"/>
          <w:i/>
          <w:iCs/>
          <w:sz w:val="24"/>
          <w:szCs w:val="24"/>
        </w:rPr>
        <w:lastRenderedPageBreak/>
        <w:t>Direcției Generale Control Antifraudă și Inspecții din cadrul MADR</w:t>
      </w:r>
      <w:r w:rsidRPr="006F5E22">
        <w:rPr>
          <w:rFonts w:ascii="Trebuchet MS" w:hAnsi="Trebuchet MS"/>
          <w:i/>
          <w:sz w:val="24"/>
          <w:szCs w:val="24"/>
        </w:rPr>
        <w:t>), în cazul proiectelor pentru care au fost transmise Note de atenționare privind criteriile de selecție</w:t>
      </w:r>
    </w:p>
    <w:p w:rsidR="007D3C7D" w:rsidRPr="006F5E22" w:rsidRDefault="007D3C7D" w:rsidP="00F11641">
      <w:pPr>
        <w:tabs>
          <w:tab w:val="left" w:pos="6120"/>
        </w:tabs>
        <w:spacing w:after="0" w:line="240" w:lineRule="auto"/>
        <w:contextualSpacing/>
        <w:jc w:val="both"/>
        <w:rPr>
          <w:rFonts w:ascii="Trebuchet MS" w:eastAsia="Times New Roman" w:hAnsi="Trebuchet MS"/>
          <w:bCs/>
          <w:i/>
          <w:sz w:val="24"/>
          <w:szCs w:val="24"/>
        </w:rPr>
      </w:pPr>
      <w:r w:rsidRPr="006F5E22">
        <w:rPr>
          <w:rFonts w:ascii="Trebuchet MS" w:eastAsia="Times New Roman" w:hAnsi="Trebuchet MS"/>
          <w:bCs/>
          <w:i/>
          <w:sz w:val="24"/>
          <w:szCs w:val="24"/>
        </w:rPr>
        <w:t>** se vor preciza documentele care modifică statutul de proiect selectat</w:t>
      </w:r>
    </w:p>
    <w:p w:rsidR="007D3C7D" w:rsidRPr="006F5E22" w:rsidRDefault="007D3C7D" w:rsidP="00F11641">
      <w:pPr>
        <w:pStyle w:val="BodyText3"/>
        <w:jc w:val="both"/>
        <w:rPr>
          <w:rFonts w:ascii="Trebuchet MS" w:hAnsi="Trebuchet MS"/>
          <w:b/>
          <w:sz w:val="24"/>
          <w:szCs w:val="24"/>
        </w:rPr>
      </w:pPr>
    </w:p>
    <w:p w:rsidR="008165B9" w:rsidRPr="006F5E22" w:rsidRDefault="008165B9" w:rsidP="00F11641">
      <w:pPr>
        <w:pStyle w:val="BodyText3"/>
        <w:jc w:val="both"/>
        <w:rPr>
          <w:rFonts w:ascii="Trebuchet MS" w:hAnsi="Trebuchet MS"/>
          <w:b/>
          <w:iCs/>
          <w:sz w:val="24"/>
          <w:szCs w:val="24"/>
          <w:u w:val="single"/>
        </w:rPr>
      </w:pPr>
      <w:r w:rsidRPr="006F5E22">
        <w:rPr>
          <w:rFonts w:ascii="Trebuchet MS" w:hAnsi="Trebuchet MS"/>
          <w:b/>
          <w:iCs/>
          <w:sz w:val="24"/>
          <w:szCs w:val="24"/>
          <w:u w:val="single"/>
        </w:rPr>
        <w:t xml:space="preserve">Observatii: </w:t>
      </w:r>
    </w:p>
    <w:p w:rsidR="008165B9" w:rsidRPr="006F5E22" w:rsidRDefault="008165B9" w:rsidP="00F11641">
      <w:pPr>
        <w:overflowPunct w:val="0"/>
        <w:autoSpaceDE w:val="0"/>
        <w:autoSpaceDN w:val="0"/>
        <w:adjustRightInd w:val="0"/>
        <w:spacing w:line="240" w:lineRule="auto"/>
        <w:jc w:val="both"/>
        <w:textAlignment w:val="baseline"/>
        <w:rPr>
          <w:rFonts w:ascii="Trebuchet MS" w:hAnsi="Trebuchet MS"/>
          <w:bCs/>
          <w:sz w:val="24"/>
          <w:szCs w:val="24"/>
          <w:lang w:eastAsia="fr-FR"/>
        </w:rPr>
      </w:pPr>
      <w:r w:rsidRPr="006F5E22">
        <w:rPr>
          <w:rFonts w:ascii="Trebuchet MS" w:hAnsi="Trebuchet MS"/>
          <w:b/>
          <w:iCs/>
          <w:sz w:val="24"/>
          <w:szCs w:val="24"/>
        </w:rPr>
        <w:t>...................................................................................................................................................................................................................................................................................................................................................................................................................................................................................</w:t>
      </w:r>
    </w:p>
    <w:p w:rsidR="0007429A" w:rsidRPr="008F5715" w:rsidRDefault="0007429A" w:rsidP="00F11641">
      <w:pPr>
        <w:overflowPunct w:val="0"/>
        <w:autoSpaceDE w:val="0"/>
        <w:autoSpaceDN w:val="0"/>
        <w:adjustRightInd w:val="0"/>
        <w:spacing w:after="0"/>
        <w:jc w:val="both"/>
        <w:textAlignment w:val="baseline"/>
        <w:rPr>
          <w:rFonts w:ascii="Trebuchet MS" w:hAnsi="Trebuchet MS"/>
          <w:bCs/>
          <w:noProof/>
          <w:lang w:eastAsia="fr-FR"/>
        </w:rPr>
      </w:pPr>
    </w:p>
    <w:p w:rsidR="0007429A" w:rsidRPr="008F5715" w:rsidRDefault="0007429A" w:rsidP="00F11641">
      <w:pPr>
        <w:overflowPunct w:val="0"/>
        <w:autoSpaceDE w:val="0"/>
        <w:autoSpaceDN w:val="0"/>
        <w:adjustRightInd w:val="0"/>
        <w:spacing w:after="0"/>
        <w:jc w:val="both"/>
        <w:textAlignment w:val="baseline"/>
        <w:rPr>
          <w:rFonts w:ascii="Trebuchet MS" w:hAnsi="Trebuchet MS"/>
          <w:bCs/>
          <w:noProof/>
          <w:lang w:eastAsia="fr-FR"/>
        </w:rPr>
      </w:pPr>
      <w:r w:rsidRPr="008F5715">
        <w:rPr>
          <w:rFonts w:ascii="Trebuchet MS" w:hAnsi="Trebuchet MS"/>
          <w:bCs/>
          <w:noProof/>
          <w:lang w:eastAsia="fr-FR"/>
        </w:rPr>
        <w:t xml:space="preserve">Verificat: Expert </w:t>
      </w:r>
      <w:r w:rsidR="00986712" w:rsidRPr="008F5715">
        <w:rPr>
          <w:rFonts w:ascii="Trebuchet MS" w:hAnsi="Trebuchet MS"/>
          <w:bCs/>
          <w:noProof/>
          <w:lang w:eastAsia="fr-FR"/>
        </w:rPr>
        <w:t>evaluator 1</w:t>
      </w:r>
      <w:r w:rsidRPr="008F5715">
        <w:rPr>
          <w:rFonts w:ascii="Trebuchet MS" w:hAnsi="Trebuchet MS"/>
          <w:bCs/>
          <w:noProof/>
          <w:lang w:eastAsia="fr-FR"/>
        </w:rPr>
        <w:t xml:space="preserve"> </w:t>
      </w:r>
      <w:r w:rsidR="007F4E20" w:rsidRPr="008F5715">
        <w:rPr>
          <w:rFonts w:ascii="Trebuchet MS" w:hAnsi="Trebuchet MS"/>
          <w:bCs/>
          <w:noProof/>
          <w:lang w:eastAsia="fr-FR"/>
        </w:rPr>
        <w:t>GAL DELTA DUNARII</w:t>
      </w:r>
    </w:p>
    <w:p w:rsidR="0007429A" w:rsidRPr="008F5715" w:rsidRDefault="0007429A" w:rsidP="00F11641">
      <w:pPr>
        <w:overflowPunct w:val="0"/>
        <w:autoSpaceDE w:val="0"/>
        <w:autoSpaceDN w:val="0"/>
        <w:adjustRightInd w:val="0"/>
        <w:spacing w:after="0"/>
        <w:jc w:val="both"/>
        <w:textAlignment w:val="baseline"/>
        <w:rPr>
          <w:rFonts w:ascii="Trebuchet MS" w:hAnsi="Trebuchet MS"/>
          <w:bCs/>
          <w:noProof/>
          <w:lang w:eastAsia="fr-FR"/>
        </w:rPr>
      </w:pPr>
      <w:r w:rsidRPr="008F5715">
        <w:rPr>
          <w:rFonts w:ascii="Trebuchet MS" w:hAnsi="Trebuchet MS"/>
          <w:bCs/>
          <w:noProof/>
          <w:lang w:eastAsia="fr-FR"/>
        </w:rPr>
        <w:t xml:space="preserve">Nume/Prenume ……………………................... </w:t>
      </w:r>
    </w:p>
    <w:p w:rsidR="0007429A" w:rsidRPr="008F5715" w:rsidRDefault="0007429A" w:rsidP="00F11641">
      <w:pPr>
        <w:overflowPunct w:val="0"/>
        <w:autoSpaceDE w:val="0"/>
        <w:autoSpaceDN w:val="0"/>
        <w:adjustRightInd w:val="0"/>
        <w:spacing w:after="0"/>
        <w:jc w:val="both"/>
        <w:textAlignment w:val="baseline"/>
        <w:rPr>
          <w:rFonts w:ascii="Trebuchet MS" w:hAnsi="Trebuchet MS"/>
          <w:bCs/>
          <w:noProof/>
          <w:lang w:eastAsia="fr-FR"/>
        </w:rPr>
      </w:pPr>
      <w:r w:rsidRPr="008F5715">
        <w:rPr>
          <w:rFonts w:ascii="Trebuchet MS" w:hAnsi="Trebuchet MS"/>
          <w:bCs/>
          <w:noProof/>
          <w:lang w:eastAsia="fr-FR"/>
        </w:rPr>
        <w:t>Semnătura...................................................</w:t>
      </w:r>
      <w:r w:rsidRPr="008F5715">
        <w:rPr>
          <w:rFonts w:ascii="Trebuchet MS" w:hAnsi="Trebuchet MS"/>
          <w:bCs/>
          <w:noProof/>
          <w:lang w:eastAsia="fr-FR"/>
        </w:rPr>
        <w:tab/>
      </w:r>
      <w:r w:rsidRPr="008F5715">
        <w:rPr>
          <w:rFonts w:ascii="Trebuchet MS" w:hAnsi="Trebuchet MS"/>
          <w:bCs/>
          <w:noProof/>
          <w:lang w:eastAsia="fr-FR"/>
        </w:rPr>
        <w:tab/>
      </w:r>
    </w:p>
    <w:p w:rsidR="0007429A" w:rsidRPr="008F5715" w:rsidRDefault="0007429A" w:rsidP="00F11641">
      <w:pPr>
        <w:overflowPunct w:val="0"/>
        <w:autoSpaceDE w:val="0"/>
        <w:autoSpaceDN w:val="0"/>
        <w:adjustRightInd w:val="0"/>
        <w:spacing w:after="0"/>
        <w:jc w:val="both"/>
        <w:textAlignment w:val="baseline"/>
        <w:rPr>
          <w:rFonts w:ascii="Trebuchet MS" w:hAnsi="Trebuchet MS"/>
          <w:bCs/>
          <w:noProof/>
          <w:lang w:eastAsia="fr-FR"/>
        </w:rPr>
      </w:pPr>
      <w:r w:rsidRPr="008F5715">
        <w:rPr>
          <w:rFonts w:ascii="Trebuchet MS" w:hAnsi="Trebuchet MS"/>
          <w:bCs/>
          <w:noProof/>
          <w:lang w:eastAsia="fr-FR"/>
        </w:rPr>
        <w:t>DATA………....................................................</w:t>
      </w:r>
    </w:p>
    <w:p w:rsidR="0007429A" w:rsidRPr="008F5715" w:rsidRDefault="0007429A" w:rsidP="00F11641">
      <w:pPr>
        <w:overflowPunct w:val="0"/>
        <w:autoSpaceDE w:val="0"/>
        <w:autoSpaceDN w:val="0"/>
        <w:adjustRightInd w:val="0"/>
        <w:spacing w:after="0"/>
        <w:jc w:val="both"/>
        <w:textAlignment w:val="baseline"/>
        <w:rPr>
          <w:rFonts w:ascii="Trebuchet MS" w:hAnsi="Trebuchet MS"/>
          <w:bCs/>
          <w:noProof/>
          <w:lang w:eastAsia="fr-FR"/>
        </w:rPr>
      </w:pPr>
    </w:p>
    <w:p w:rsidR="0007429A" w:rsidRPr="008F5715" w:rsidRDefault="0007429A" w:rsidP="00F11641">
      <w:pPr>
        <w:overflowPunct w:val="0"/>
        <w:autoSpaceDE w:val="0"/>
        <w:autoSpaceDN w:val="0"/>
        <w:adjustRightInd w:val="0"/>
        <w:spacing w:after="0"/>
        <w:jc w:val="both"/>
        <w:textAlignment w:val="baseline"/>
        <w:rPr>
          <w:rFonts w:ascii="Trebuchet MS" w:hAnsi="Trebuchet MS"/>
          <w:bCs/>
          <w:noProof/>
          <w:lang w:eastAsia="fr-FR"/>
        </w:rPr>
      </w:pPr>
      <w:r w:rsidRPr="008F5715">
        <w:rPr>
          <w:rFonts w:ascii="Trebuchet MS" w:hAnsi="Trebuchet MS"/>
          <w:bCs/>
          <w:noProof/>
          <w:lang w:eastAsia="fr-FR"/>
        </w:rPr>
        <w:t xml:space="preserve">Întocmit de: Expert evaluator </w:t>
      </w:r>
      <w:r w:rsidR="00986712" w:rsidRPr="008F5715">
        <w:rPr>
          <w:rFonts w:ascii="Trebuchet MS" w:hAnsi="Trebuchet MS"/>
          <w:bCs/>
          <w:noProof/>
          <w:lang w:eastAsia="fr-FR"/>
        </w:rPr>
        <w:t>2</w:t>
      </w:r>
      <w:r w:rsidRPr="008F5715">
        <w:rPr>
          <w:rFonts w:ascii="Trebuchet MS" w:hAnsi="Trebuchet MS"/>
          <w:bCs/>
          <w:noProof/>
          <w:lang w:eastAsia="fr-FR"/>
        </w:rPr>
        <w:t xml:space="preserve"> </w:t>
      </w:r>
      <w:r w:rsidR="007F4E20" w:rsidRPr="008F5715">
        <w:rPr>
          <w:rFonts w:ascii="Trebuchet MS" w:hAnsi="Trebuchet MS"/>
          <w:bCs/>
          <w:noProof/>
          <w:lang w:eastAsia="fr-FR"/>
        </w:rPr>
        <w:t>GAL DELTA DUNARII</w:t>
      </w:r>
      <w:r w:rsidRPr="008F5715">
        <w:rPr>
          <w:rFonts w:ascii="Trebuchet MS" w:hAnsi="Trebuchet MS"/>
          <w:bCs/>
          <w:noProof/>
          <w:lang w:eastAsia="fr-FR"/>
        </w:rPr>
        <w:t xml:space="preserve"> </w:t>
      </w:r>
    </w:p>
    <w:p w:rsidR="0007429A" w:rsidRPr="008F5715" w:rsidRDefault="0007429A" w:rsidP="00F11641">
      <w:pPr>
        <w:overflowPunct w:val="0"/>
        <w:autoSpaceDE w:val="0"/>
        <w:autoSpaceDN w:val="0"/>
        <w:adjustRightInd w:val="0"/>
        <w:spacing w:after="0"/>
        <w:jc w:val="both"/>
        <w:textAlignment w:val="baseline"/>
        <w:rPr>
          <w:rFonts w:ascii="Trebuchet MS" w:hAnsi="Trebuchet MS"/>
          <w:bCs/>
          <w:noProof/>
          <w:lang w:eastAsia="fr-FR"/>
        </w:rPr>
      </w:pPr>
      <w:r w:rsidRPr="008F5715">
        <w:rPr>
          <w:rFonts w:ascii="Trebuchet MS" w:hAnsi="Trebuchet MS"/>
          <w:bCs/>
          <w:noProof/>
          <w:lang w:eastAsia="fr-FR"/>
        </w:rPr>
        <w:t xml:space="preserve">Nume/Prenume …………………….................... </w:t>
      </w:r>
    </w:p>
    <w:p w:rsidR="0007429A" w:rsidRPr="008F5715" w:rsidRDefault="0007429A" w:rsidP="00F11641">
      <w:pPr>
        <w:overflowPunct w:val="0"/>
        <w:autoSpaceDE w:val="0"/>
        <w:autoSpaceDN w:val="0"/>
        <w:adjustRightInd w:val="0"/>
        <w:spacing w:after="0"/>
        <w:jc w:val="both"/>
        <w:textAlignment w:val="baseline"/>
        <w:rPr>
          <w:rFonts w:ascii="Trebuchet MS" w:hAnsi="Trebuchet MS"/>
          <w:bCs/>
          <w:noProof/>
          <w:lang w:eastAsia="fr-FR"/>
        </w:rPr>
      </w:pPr>
      <w:r w:rsidRPr="008F5715">
        <w:rPr>
          <w:rFonts w:ascii="Trebuchet MS" w:hAnsi="Trebuchet MS"/>
          <w:bCs/>
          <w:noProof/>
          <w:lang w:eastAsia="fr-FR"/>
        </w:rPr>
        <w:t>Semnătura......................</w:t>
      </w:r>
      <w:r w:rsidR="00BA2F33" w:rsidRPr="008F5715">
        <w:rPr>
          <w:rFonts w:ascii="Trebuchet MS" w:hAnsi="Trebuchet MS"/>
          <w:bCs/>
          <w:noProof/>
          <w:lang w:eastAsia="fr-FR"/>
        </w:rPr>
        <w:t>.............................</w:t>
      </w:r>
      <w:r w:rsidRPr="008F5715">
        <w:rPr>
          <w:rFonts w:ascii="Trebuchet MS" w:hAnsi="Trebuchet MS"/>
          <w:bCs/>
          <w:noProof/>
          <w:lang w:eastAsia="fr-FR"/>
        </w:rPr>
        <w:tab/>
      </w:r>
    </w:p>
    <w:p w:rsidR="0007429A" w:rsidRPr="008F5715" w:rsidRDefault="0007429A" w:rsidP="00F11641">
      <w:pPr>
        <w:jc w:val="both"/>
        <w:rPr>
          <w:rFonts w:ascii="Trebuchet MS" w:hAnsi="Trebuchet MS"/>
          <w:bCs/>
          <w:noProof/>
          <w:lang w:eastAsia="fr-FR"/>
        </w:rPr>
      </w:pPr>
      <w:r w:rsidRPr="008F5715">
        <w:rPr>
          <w:rFonts w:ascii="Trebuchet MS" w:hAnsi="Trebuchet MS"/>
          <w:bCs/>
          <w:noProof/>
          <w:lang w:eastAsia="fr-FR"/>
        </w:rPr>
        <w:t>DATA………......................</w:t>
      </w:r>
      <w:r w:rsidR="00BA2F33" w:rsidRPr="008F5715">
        <w:rPr>
          <w:rFonts w:ascii="Trebuchet MS" w:hAnsi="Trebuchet MS"/>
          <w:bCs/>
          <w:noProof/>
          <w:lang w:eastAsia="fr-FR"/>
        </w:rPr>
        <w:t>..............................</w:t>
      </w:r>
    </w:p>
    <w:p w:rsidR="00C65100" w:rsidRPr="008F5715" w:rsidRDefault="00C65100" w:rsidP="00F11641">
      <w:pPr>
        <w:spacing w:after="0" w:line="240" w:lineRule="auto"/>
        <w:ind w:left="450" w:hanging="450"/>
        <w:contextualSpacing/>
        <w:jc w:val="both"/>
        <w:rPr>
          <w:rFonts w:ascii="Trebuchet MS" w:hAnsi="Trebuchet MS"/>
          <w:b/>
          <w:kern w:val="32"/>
          <w:szCs w:val="20"/>
        </w:rPr>
      </w:pPr>
      <w:r w:rsidRPr="008F5715">
        <w:rPr>
          <w:rFonts w:ascii="Trebuchet MS" w:hAnsi="Trebuchet MS"/>
          <w:b/>
          <w:kern w:val="32"/>
          <w:szCs w:val="20"/>
        </w:rPr>
        <w:t>Aprobat,</w:t>
      </w:r>
    </w:p>
    <w:p w:rsidR="00C65100" w:rsidRPr="008F5715" w:rsidRDefault="00C65100" w:rsidP="00F11641">
      <w:pPr>
        <w:spacing w:after="0" w:line="240" w:lineRule="auto"/>
        <w:ind w:left="450" w:hanging="450"/>
        <w:contextualSpacing/>
        <w:jc w:val="both"/>
        <w:rPr>
          <w:rFonts w:ascii="Trebuchet MS" w:hAnsi="Trebuchet MS"/>
          <w:kern w:val="32"/>
          <w:szCs w:val="20"/>
        </w:rPr>
      </w:pPr>
      <w:r w:rsidRPr="008F5715">
        <w:rPr>
          <w:rFonts w:ascii="Trebuchet MS" w:hAnsi="Trebuchet MS"/>
          <w:kern w:val="32"/>
          <w:szCs w:val="20"/>
        </w:rPr>
        <w:t xml:space="preserve">Director  OJFIR </w:t>
      </w:r>
    </w:p>
    <w:p w:rsidR="00C65100" w:rsidRPr="008F5715" w:rsidRDefault="00C65100" w:rsidP="00F11641">
      <w:pPr>
        <w:tabs>
          <w:tab w:val="left" w:pos="6120"/>
        </w:tabs>
        <w:spacing w:after="0" w:line="240" w:lineRule="auto"/>
        <w:ind w:left="450" w:hanging="450"/>
        <w:contextualSpacing/>
        <w:jc w:val="both"/>
        <w:rPr>
          <w:rFonts w:ascii="Trebuchet MS" w:hAnsi="Trebuchet MS"/>
          <w:i/>
          <w:szCs w:val="20"/>
        </w:rPr>
      </w:pPr>
      <w:r w:rsidRPr="008F5715">
        <w:rPr>
          <w:rFonts w:ascii="Trebuchet MS" w:hAnsi="Trebuchet MS"/>
          <w:i/>
          <w:szCs w:val="20"/>
        </w:rPr>
        <w:t>Nume/Prenume _______________________</w:t>
      </w:r>
    </w:p>
    <w:p w:rsidR="00C65100" w:rsidRPr="008F5715" w:rsidRDefault="00C65100" w:rsidP="00F11641">
      <w:pPr>
        <w:tabs>
          <w:tab w:val="left" w:pos="6120"/>
        </w:tabs>
        <w:spacing w:after="0" w:line="240" w:lineRule="auto"/>
        <w:ind w:left="450" w:hanging="450"/>
        <w:contextualSpacing/>
        <w:jc w:val="both"/>
        <w:rPr>
          <w:rFonts w:ascii="Trebuchet MS" w:hAnsi="Trebuchet MS"/>
          <w:i/>
          <w:szCs w:val="20"/>
        </w:rPr>
      </w:pPr>
      <w:r w:rsidRPr="008F5715">
        <w:rPr>
          <w:rFonts w:ascii="Trebuchet MS" w:hAnsi="Trebuchet MS"/>
          <w:i/>
          <w:szCs w:val="20"/>
        </w:rPr>
        <w:t>Semnătura __________</w:t>
      </w:r>
    </w:p>
    <w:p w:rsidR="00C65100" w:rsidRPr="008F5715" w:rsidRDefault="00C65100" w:rsidP="00F11641">
      <w:pPr>
        <w:tabs>
          <w:tab w:val="left" w:pos="6120"/>
        </w:tabs>
        <w:spacing w:after="0" w:line="240" w:lineRule="auto"/>
        <w:ind w:left="450" w:hanging="450"/>
        <w:contextualSpacing/>
        <w:jc w:val="both"/>
        <w:rPr>
          <w:rFonts w:ascii="Trebuchet MS" w:eastAsia="Times New Roman" w:hAnsi="Trebuchet MS"/>
          <w:bCs/>
          <w:i/>
        </w:rPr>
      </w:pPr>
      <w:r w:rsidRPr="008F5715">
        <w:rPr>
          <w:rFonts w:ascii="Trebuchet MS" w:hAnsi="Trebuchet MS"/>
          <w:i/>
          <w:szCs w:val="20"/>
        </w:rPr>
        <w:t>Data_____/_____/_______</w:t>
      </w:r>
    </w:p>
    <w:p w:rsidR="00C65100" w:rsidRPr="008F5715" w:rsidRDefault="00C65100" w:rsidP="00F11641">
      <w:pPr>
        <w:spacing w:after="0" w:line="240" w:lineRule="auto"/>
        <w:ind w:left="450" w:hanging="450"/>
        <w:contextualSpacing/>
        <w:jc w:val="both"/>
        <w:rPr>
          <w:rFonts w:ascii="Trebuchet MS" w:hAnsi="Trebuchet MS"/>
          <w:kern w:val="32"/>
          <w:szCs w:val="20"/>
        </w:rPr>
      </w:pPr>
    </w:p>
    <w:p w:rsidR="00C65100" w:rsidRPr="008F5715" w:rsidRDefault="00C65100" w:rsidP="00F11641">
      <w:pPr>
        <w:spacing w:after="0" w:line="240" w:lineRule="auto"/>
        <w:ind w:left="450" w:hanging="450"/>
        <w:contextualSpacing/>
        <w:jc w:val="both"/>
        <w:rPr>
          <w:rFonts w:ascii="Trebuchet MS" w:hAnsi="Trebuchet MS"/>
          <w:kern w:val="32"/>
          <w:szCs w:val="20"/>
        </w:rPr>
      </w:pPr>
      <w:r w:rsidRPr="008F5715">
        <w:rPr>
          <w:rFonts w:ascii="Trebuchet MS" w:hAnsi="Trebuchet MS"/>
          <w:b/>
          <w:kern w:val="32"/>
          <w:szCs w:val="20"/>
        </w:rPr>
        <w:t>Avizat</w:t>
      </w:r>
      <w:r w:rsidRPr="008F5715">
        <w:rPr>
          <w:rFonts w:ascii="Trebuchet MS" w:hAnsi="Trebuchet MS"/>
          <w:kern w:val="32"/>
          <w:szCs w:val="20"/>
        </w:rPr>
        <w:t>: Şef Serviciu SLIN OJFIR</w:t>
      </w:r>
    </w:p>
    <w:p w:rsidR="00C65100" w:rsidRPr="008F5715" w:rsidRDefault="00C65100" w:rsidP="00F11641">
      <w:pPr>
        <w:tabs>
          <w:tab w:val="left" w:pos="6120"/>
        </w:tabs>
        <w:spacing w:after="0" w:line="240" w:lineRule="auto"/>
        <w:ind w:left="450" w:hanging="450"/>
        <w:contextualSpacing/>
        <w:jc w:val="both"/>
        <w:rPr>
          <w:rFonts w:ascii="Trebuchet MS" w:hAnsi="Trebuchet MS"/>
          <w:i/>
          <w:szCs w:val="20"/>
        </w:rPr>
      </w:pPr>
      <w:r w:rsidRPr="008F5715">
        <w:rPr>
          <w:rFonts w:ascii="Trebuchet MS" w:hAnsi="Trebuchet MS"/>
          <w:i/>
          <w:szCs w:val="20"/>
        </w:rPr>
        <w:t>Nume/Prenume _______________________</w:t>
      </w:r>
    </w:p>
    <w:p w:rsidR="00C65100" w:rsidRPr="008F5715" w:rsidRDefault="00C65100" w:rsidP="00F11641">
      <w:pPr>
        <w:tabs>
          <w:tab w:val="left" w:pos="6120"/>
        </w:tabs>
        <w:spacing w:after="0" w:line="240" w:lineRule="auto"/>
        <w:ind w:left="450" w:hanging="450"/>
        <w:contextualSpacing/>
        <w:jc w:val="both"/>
        <w:rPr>
          <w:rFonts w:ascii="Trebuchet MS" w:hAnsi="Trebuchet MS"/>
          <w:i/>
          <w:szCs w:val="20"/>
        </w:rPr>
      </w:pPr>
      <w:r w:rsidRPr="008F5715">
        <w:rPr>
          <w:rFonts w:ascii="Trebuchet MS" w:hAnsi="Trebuchet MS"/>
          <w:i/>
          <w:szCs w:val="20"/>
        </w:rPr>
        <w:t>Semnătura __________</w:t>
      </w:r>
    </w:p>
    <w:p w:rsidR="00C65100" w:rsidRPr="008F5715" w:rsidRDefault="00C65100" w:rsidP="00F11641">
      <w:pPr>
        <w:tabs>
          <w:tab w:val="left" w:pos="6120"/>
        </w:tabs>
        <w:spacing w:after="0" w:line="240" w:lineRule="auto"/>
        <w:ind w:left="450" w:hanging="450"/>
        <w:contextualSpacing/>
        <w:jc w:val="both"/>
        <w:rPr>
          <w:rFonts w:ascii="Trebuchet MS" w:hAnsi="Trebuchet MS"/>
          <w:i/>
          <w:szCs w:val="20"/>
        </w:rPr>
      </w:pPr>
      <w:r w:rsidRPr="008F5715">
        <w:rPr>
          <w:rFonts w:ascii="Trebuchet MS" w:hAnsi="Trebuchet MS"/>
          <w:i/>
          <w:szCs w:val="20"/>
        </w:rPr>
        <w:t>Data_____/_____/_______</w:t>
      </w:r>
    </w:p>
    <w:p w:rsidR="00C65100" w:rsidRPr="008F5715" w:rsidRDefault="00C65100" w:rsidP="00F11641">
      <w:pPr>
        <w:spacing w:after="0" w:line="240" w:lineRule="auto"/>
        <w:ind w:left="450" w:hanging="450"/>
        <w:contextualSpacing/>
        <w:jc w:val="both"/>
        <w:rPr>
          <w:rFonts w:ascii="Trebuchet MS" w:hAnsi="Trebuchet MS"/>
          <w:kern w:val="32"/>
          <w:szCs w:val="20"/>
        </w:rPr>
      </w:pPr>
    </w:p>
    <w:p w:rsidR="00C65100" w:rsidRPr="008F5715" w:rsidRDefault="00C65100" w:rsidP="00F11641">
      <w:pPr>
        <w:spacing w:after="0" w:line="240" w:lineRule="auto"/>
        <w:ind w:left="450" w:hanging="450"/>
        <w:contextualSpacing/>
        <w:jc w:val="both"/>
        <w:rPr>
          <w:rFonts w:ascii="Trebuchet MS" w:hAnsi="Trebuchet MS"/>
          <w:kern w:val="32"/>
          <w:szCs w:val="20"/>
        </w:rPr>
      </w:pPr>
      <w:r w:rsidRPr="008F5715">
        <w:rPr>
          <w:rFonts w:ascii="Trebuchet MS" w:hAnsi="Trebuchet MS"/>
          <w:b/>
          <w:kern w:val="32"/>
          <w:szCs w:val="20"/>
        </w:rPr>
        <w:t>Verificat</w:t>
      </w:r>
      <w:r w:rsidRPr="008F5715">
        <w:rPr>
          <w:rFonts w:ascii="Trebuchet MS" w:hAnsi="Trebuchet MS"/>
          <w:kern w:val="32"/>
          <w:szCs w:val="20"/>
        </w:rPr>
        <w:t>: Expert 2  CE SLIN OJFIR</w:t>
      </w:r>
    </w:p>
    <w:p w:rsidR="00C65100" w:rsidRPr="008F5715" w:rsidRDefault="00C65100" w:rsidP="00F11641">
      <w:pPr>
        <w:tabs>
          <w:tab w:val="left" w:pos="6120"/>
        </w:tabs>
        <w:spacing w:after="0" w:line="240" w:lineRule="auto"/>
        <w:ind w:left="450" w:hanging="450"/>
        <w:contextualSpacing/>
        <w:jc w:val="both"/>
        <w:rPr>
          <w:rFonts w:ascii="Trebuchet MS" w:hAnsi="Trebuchet MS"/>
          <w:i/>
          <w:szCs w:val="20"/>
        </w:rPr>
      </w:pPr>
      <w:r w:rsidRPr="008F5715">
        <w:rPr>
          <w:rFonts w:ascii="Trebuchet MS" w:hAnsi="Trebuchet MS"/>
          <w:i/>
          <w:szCs w:val="20"/>
        </w:rPr>
        <w:t>Nume/Prenume _______________________</w:t>
      </w:r>
    </w:p>
    <w:p w:rsidR="00C65100" w:rsidRPr="008F5715" w:rsidRDefault="00C65100" w:rsidP="00F11641">
      <w:pPr>
        <w:tabs>
          <w:tab w:val="left" w:pos="6120"/>
        </w:tabs>
        <w:spacing w:after="0" w:line="240" w:lineRule="auto"/>
        <w:ind w:left="450" w:hanging="450"/>
        <w:contextualSpacing/>
        <w:jc w:val="both"/>
        <w:rPr>
          <w:rFonts w:ascii="Trebuchet MS" w:hAnsi="Trebuchet MS"/>
          <w:i/>
          <w:szCs w:val="20"/>
        </w:rPr>
      </w:pPr>
      <w:r w:rsidRPr="008F5715">
        <w:rPr>
          <w:rFonts w:ascii="Trebuchet MS" w:hAnsi="Trebuchet MS"/>
          <w:i/>
          <w:szCs w:val="20"/>
        </w:rPr>
        <w:t>Semnătura __________</w:t>
      </w:r>
    </w:p>
    <w:p w:rsidR="00C65100" w:rsidRPr="008F5715" w:rsidRDefault="00C65100" w:rsidP="00F11641">
      <w:pPr>
        <w:tabs>
          <w:tab w:val="left" w:pos="6120"/>
        </w:tabs>
        <w:spacing w:after="0" w:line="240" w:lineRule="auto"/>
        <w:ind w:left="450" w:hanging="450"/>
        <w:contextualSpacing/>
        <w:jc w:val="both"/>
        <w:rPr>
          <w:rFonts w:ascii="Trebuchet MS" w:hAnsi="Trebuchet MS"/>
          <w:i/>
          <w:szCs w:val="20"/>
        </w:rPr>
      </w:pPr>
      <w:r w:rsidRPr="008F5715">
        <w:rPr>
          <w:rFonts w:ascii="Trebuchet MS" w:hAnsi="Trebuchet MS"/>
          <w:i/>
          <w:szCs w:val="20"/>
        </w:rPr>
        <w:t>Data_____/_____/_______</w:t>
      </w:r>
    </w:p>
    <w:p w:rsidR="00C65100" w:rsidRPr="008F5715" w:rsidRDefault="00C65100" w:rsidP="00F11641">
      <w:pPr>
        <w:spacing w:after="0" w:line="240" w:lineRule="auto"/>
        <w:ind w:left="450" w:hanging="450"/>
        <w:contextualSpacing/>
        <w:jc w:val="both"/>
        <w:rPr>
          <w:rFonts w:ascii="Trebuchet MS" w:hAnsi="Trebuchet MS"/>
          <w:kern w:val="32"/>
          <w:szCs w:val="20"/>
        </w:rPr>
      </w:pPr>
    </w:p>
    <w:p w:rsidR="00C65100" w:rsidRPr="008F5715" w:rsidRDefault="00C65100" w:rsidP="00F11641">
      <w:pPr>
        <w:spacing w:after="0" w:line="240" w:lineRule="auto"/>
        <w:ind w:left="450" w:hanging="450"/>
        <w:contextualSpacing/>
        <w:jc w:val="both"/>
        <w:rPr>
          <w:rFonts w:ascii="Trebuchet MS" w:hAnsi="Trebuchet MS"/>
          <w:kern w:val="32"/>
          <w:szCs w:val="20"/>
        </w:rPr>
      </w:pPr>
      <w:r w:rsidRPr="008F5715">
        <w:rPr>
          <w:rFonts w:ascii="Trebuchet MS" w:hAnsi="Trebuchet MS"/>
          <w:b/>
          <w:kern w:val="32"/>
          <w:szCs w:val="20"/>
        </w:rPr>
        <w:t>Întocmit</w:t>
      </w:r>
      <w:r w:rsidRPr="008F5715">
        <w:rPr>
          <w:rFonts w:ascii="Trebuchet MS" w:hAnsi="Trebuchet MS"/>
          <w:kern w:val="32"/>
          <w:szCs w:val="20"/>
        </w:rPr>
        <w:t>: Expert  1 CE SLIN OJFIR</w:t>
      </w:r>
    </w:p>
    <w:p w:rsidR="00C65100" w:rsidRPr="008F5715" w:rsidRDefault="00C65100" w:rsidP="00F11641">
      <w:pPr>
        <w:tabs>
          <w:tab w:val="left" w:pos="6120"/>
        </w:tabs>
        <w:spacing w:after="0" w:line="240" w:lineRule="auto"/>
        <w:ind w:left="450" w:hanging="450"/>
        <w:contextualSpacing/>
        <w:jc w:val="both"/>
        <w:rPr>
          <w:rFonts w:ascii="Trebuchet MS" w:hAnsi="Trebuchet MS"/>
          <w:i/>
          <w:szCs w:val="20"/>
        </w:rPr>
      </w:pPr>
      <w:r w:rsidRPr="008F5715">
        <w:rPr>
          <w:rFonts w:ascii="Trebuchet MS" w:hAnsi="Trebuchet MS"/>
          <w:i/>
          <w:szCs w:val="20"/>
        </w:rPr>
        <w:t>Nume/Prenume _______________________</w:t>
      </w:r>
    </w:p>
    <w:p w:rsidR="00C65100" w:rsidRPr="006F5E22" w:rsidRDefault="00C65100" w:rsidP="00F11641">
      <w:pPr>
        <w:tabs>
          <w:tab w:val="left" w:pos="6120"/>
        </w:tabs>
        <w:spacing w:after="0" w:line="240" w:lineRule="auto"/>
        <w:ind w:left="450" w:hanging="450"/>
        <w:contextualSpacing/>
        <w:jc w:val="both"/>
        <w:rPr>
          <w:rFonts w:ascii="Trebuchet MS" w:hAnsi="Trebuchet MS"/>
          <w:i/>
          <w:sz w:val="24"/>
        </w:rPr>
      </w:pPr>
      <w:r w:rsidRPr="006F5E22">
        <w:rPr>
          <w:rFonts w:ascii="Trebuchet MS" w:hAnsi="Trebuchet MS"/>
          <w:i/>
          <w:sz w:val="24"/>
        </w:rPr>
        <w:t>Semnătura __________</w:t>
      </w:r>
    </w:p>
    <w:p w:rsidR="00C65100" w:rsidRPr="006F5E22" w:rsidRDefault="00C65100" w:rsidP="00F11641">
      <w:pPr>
        <w:tabs>
          <w:tab w:val="left" w:pos="6120"/>
        </w:tabs>
        <w:spacing w:after="0" w:line="240" w:lineRule="auto"/>
        <w:ind w:left="450" w:hanging="450"/>
        <w:contextualSpacing/>
        <w:jc w:val="both"/>
        <w:rPr>
          <w:rFonts w:ascii="Trebuchet MS" w:hAnsi="Trebuchet MS"/>
          <w:i/>
          <w:sz w:val="24"/>
        </w:rPr>
      </w:pPr>
      <w:r w:rsidRPr="006F5E22">
        <w:rPr>
          <w:rFonts w:ascii="Trebuchet MS" w:hAnsi="Trebuchet MS"/>
          <w:i/>
          <w:sz w:val="24"/>
        </w:rPr>
        <w:t>Data_____/_____/_______</w:t>
      </w:r>
    </w:p>
    <w:p w:rsidR="00CE0204" w:rsidRPr="006F5E22" w:rsidRDefault="00CE0204" w:rsidP="00F11641">
      <w:pPr>
        <w:jc w:val="both"/>
        <w:rPr>
          <w:rFonts w:ascii="Trebuchet MS" w:hAnsi="Trebuchet MS"/>
          <w:sz w:val="24"/>
          <w:szCs w:val="24"/>
        </w:rPr>
      </w:pPr>
    </w:p>
    <w:sectPr w:rsidR="00CE0204" w:rsidRPr="006F5E22" w:rsidSect="0038396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E4B" w:rsidRDefault="008F1E4B" w:rsidP="0007429A">
      <w:pPr>
        <w:spacing w:after="0" w:line="240" w:lineRule="auto"/>
      </w:pPr>
      <w:r>
        <w:separator/>
      </w:r>
    </w:p>
  </w:endnote>
  <w:endnote w:type="continuationSeparator" w:id="0">
    <w:p w:rsidR="008F1E4B" w:rsidRDefault="008F1E4B" w:rsidP="000742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29A" w:rsidRDefault="007F4E20" w:rsidP="007F4E20">
    <w:pPr>
      <w:pStyle w:val="Footer"/>
      <w:jc w:val="both"/>
    </w:pPr>
    <w:r>
      <w:rPr>
        <w:noProof/>
      </w:rPr>
      <w:ptab w:relativeTo="margin" w:alignment="right" w:leader="none"/>
    </w:r>
    <w:r w:rsidR="006F5E22">
      <w:rPr>
        <w:noProof/>
        <w:lang w:val="en-US"/>
      </w:rPr>
      <w:drawing>
        <wp:inline distT="0" distB="0" distL="0" distR="0">
          <wp:extent cx="3276600" cy="533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276600" cy="533400"/>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E4B" w:rsidRDefault="008F1E4B" w:rsidP="0007429A">
      <w:pPr>
        <w:spacing w:after="0" w:line="240" w:lineRule="auto"/>
      </w:pPr>
      <w:r>
        <w:separator/>
      </w:r>
    </w:p>
  </w:footnote>
  <w:footnote w:type="continuationSeparator" w:id="0">
    <w:p w:rsidR="008F1E4B" w:rsidRDefault="008F1E4B" w:rsidP="0007429A">
      <w:pPr>
        <w:spacing w:after="0" w:line="240" w:lineRule="auto"/>
      </w:pPr>
      <w:r>
        <w:continuationSeparator/>
      </w:r>
    </w:p>
  </w:footnote>
  <w:footnote w:id="1">
    <w:p w:rsidR="007D3C7D" w:rsidRDefault="007D3C7D" w:rsidP="007D3C7D">
      <w:pPr>
        <w:pStyle w:val="FootnoteText"/>
      </w:pPr>
      <w:r>
        <w:rPr>
          <w:rStyle w:val="FootnoteReference"/>
        </w:rPr>
        <w:footnoteRef/>
      </w:r>
      <w:r>
        <w:t xml:space="preserve"> Pentru verificarea realizată la nivelul AFIR.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29A" w:rsidRDefault="0007429A">
    <w:pPr>
      <w:pStyle w:val="Header"/>
    </w:pPr>
    <w:r>
      <w:rPr>
        <w:noProof/>
        <w:lang w:val="en-US"/>
      </w:rPr>
      <w:drawing>
        <wp:inline distT="0" distB="0" distL="0" distR="0">
          <wp:extent cx="5943600" cy="754380"/>
          <wp:effectExtent l="0" t="0" r="0" b="7620"/>
          <wp:docPr id="52" name="Picture 52"/>
          <wp:cNvGraphicFramePr/>
          <a:graphic xmlns:a="http://schemas.openxmlformats.org/drawingml/2006/main">
            <a:graphicData uri="http://schemas.openxmlformats.org/drawingml/2006/picture">
              <pic:pic xmlns:pic="http://schemas.openxmlformats.org/drawingml/2006/picture">
                <pic:nvPicPr>
                  <pic:cNvPr id="52" name="Picture 52"/>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943600" cy="75438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C2711"/>
    <w:multiLevelType w:val="hybridMultilevel"/>
    <w:tmpl w:val="ECD0AEB6"/>
    <w:lvl w:ilvl="0" w:tplc="1E4A746A">
      <w:start w:val="121"/>
      <w:numFmt w:val="bullet"/>
      <w:lvlText w:val=""/>
      <w:lvlJc w:val="left"/>
      <w:pPr>
        <w:ind w:left="99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DF29C8"/>
    <w:multiLevelType w:val="hybridMultilevel"/>
    <w:tmpl w:val="0E647A12"/>
    <w:lvl w:ilvl="0" w:tplc="7A4AE8F2">
      <w:start w:val="100"/>
      <w:numFmt w:val="bullet"/>
      <w:lvlText w:val="-"/>
      <w:lvlJc w:val="left"/>
      <w:pPr>
        <w:ind w:left="1068" w:hanging="360"/>
      </w:pPr>
      <w:rPr>
        <w:rFonts w:ascii="Times New Roman" w:eastAsia="Calibri" w:hAnsi="Times New Roman" w:cs="Times New Roman" w:hint="default"/>
        <w:color w:val="FFFFFF" w:themeColor="background1"/>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nsid w:val="26931625"/>
    <w:multiLevelType w:val="hybridMultilevel"/>
    <w:tmpl w:val="8B6C4D02"/>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8532E3F"/>
    <w:multiLevelType w:val="hybridMultilevel"/>
    <w:tmpl w:val="46F0E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E81427"/>
    <w:multiLevelType w:val="hybridMultilevel"/>
    <w:tmpl w:val="98F8F7AA"/>
    <w:lvl w:ilvl="0" w:tplc="FEEE84A8">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F20014"/>
    <w:multiLevelType w:val="hybridMultilevel"/>
    <w:tmpl w:val="467EB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E658A6"/>
    <w:multiLevelType w:val="hybridMultilevel"/>
    <w:tmpl w:val="DCE608F2"/>
    <w:lvl w:ilvl="0" w:tplc="FFFFFFFF">
      <w:numFmt w:val="bullet"/>
      <w:lvlText w:val=""/>
      <w:lvlJc w:val="left"/>
      <w:pPr>
        <w:ind w:left="804" w:hanging="360"/>
      </w:pPr>
      <w:rPr>
        <w:rFonts w:ascii="Symbol" w:eastAsia="Times New Roman" w:hAnsi="Symbol" w:cs="Times New Roman"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8">
    <w:nsid w:val="567F00E5"/>
    <w:multiLevelType w:val="hybridMultilevel"/>
    <w:tmpl w:val="E938A5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59EE3FBE"/>
    <w:multiLevelType w:val="hybridMultilevel"/>
    <w:tmpl w:val="47865D4C"/>
    <w:lvl w:ilvl="0" w:tplc="04180001">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0">
    <w:nsid w:val="64FE4325"/>
    <w:multiLevelType w:val="hybridMultilevel"/>
    <w:tmpl w:val="59A0A23C"/>
    <w:lvl w:ilvl="0" w:tplc="29D05678">
      <w:start w:val="1"/>
      <w:numFmt w:val="bullet"/>
      <w:pStyle w:val="ListParagraph"/>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0"/>
  </w:num>
  <w:num w:numId="2">
    <w:abstractNumId w:val="9"/>
  </w:num>
  <w:num w:numId="3">
    <w:abstractNumId w:val="10"/>
  </w:num>
  <w:num w:numId="4">
    <w:abstractNumId w:val="4"/>
  </w:num>
  <w:num w:numId="5">
    <w:abstractNumId w:val="3"/>
  </w:num>
  <w:num w:numId="6">
    <w:abstractNumId w:val="5"/>
  </w:num>
  <w:num w:numId="7">
    <w:abstractNumId w:val="2"/>
  </w:num>
  <w:num w:numId="8">
    <w:abstractNumId w:val="6"/>
  </w:num>
  <w:num w:numId="9">
    <w:abstractNumId w:val="7"/>
  </w:num>
  <w:num w:numId="10">
    <w:abstractNumId w:val="1"/>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hdrShapeDefaults>
    <o:shapedefaults v:ext="edit" spidmax="4098"/>
  </w:hdrShapeDefaults>
  <w:footnotePr>
    <w:footnote w:id="-1"/>
    <w:footnote w:id="0"/>
  </w:footnotePr>
  <w:endnotePr>
    <w:endnote w:id="-1"/>
    <w:endnote w:id="0"/>
  </w:endnotePr>
  <w:compat/>
  <w:rsids>
    <w:rsidRoot w:val="0007429A"/>
    <w:rsid w:val="00057C7B"/>
    <w:rsid w:val="0007429A"/>
    <w:rsid w:val="000C3C33"/>
    <w:rsid w:val="000D5590"/>
    <w:rsid w:val="00111267"/>
    <w:rsid w:val="00150F06"/>
    <w:rsid w:val="00185607"/>
    <w:rsid w:val="001A53DF"/>
    <w:rsid w:val="001C5D7A"/>
    <w:rsid w:val="001E7B6D"/>
    <w:rsid w:val="00231D88"/>
    <w:rsid w:val="002775E3"/>
    <w:rsid w:val="002861D6"/>
    <w:rsid w:val="00321813"/>
    <w:rsid w:val="00332436"/>
    <w:rsid w:val="003832B7"/>
    <w:rsid w:val="00383960"/>
    <w:rsid w:val="003D07B0"/>
    <w:rsid w:val="0041287E"/>
    <w:rsid w:val="0041443A"/>
    <w:rsid w:val="00431804"/>
    <w:rsid w:val="004570A0"/>
    <w:rsid w:val="00497655"/>
    <w:rsid w:val="004D5CFA"/>
    <w:rsid w:val="00513742"/>
    <w:rsid w:val="00517D75"/>
    <w:rsid w:val="0057360A"/>
    <w:rsid w:val="005A773E"/>
    <w:rsid w:val="005B6442"/>
    <w:rsid w:val="005D2524"/>
    <w:rsid w:val="005D585A"/>
    <w:rsid w:val="005F0A90"/>
    <w:rsid w:val="005F5351"/>
    <w:rsid w:val="00610410"/>
    <w:rsid w:val="00614F2A"/>
    <w:rsid w:val="0069045E"/>
    <w:rsid w:val="0069794E"/>
    <w:rsid w:val="006F5E22"/>
    <w:rsid w:val="007025ED"/>
    <w:rsid w:val="00717D87"/>
    <w:rsid w:val="00741468"/>
    <w:rsid w:val="007A607A"/>
    <w:rsid w:val="007A7696"/>
    <w:rsid w:val="007D2FFD"/>
    <w:rsid w:val="007D3C7D"/>
    <w:rsid w:val="007F4E20"/>
    <w:rsid w:val="00800836"/>
    <w:rsid w:val="008165B9"/>
    <w:rsid w:val="00824C12"/>
    <w:rsid w:val="00832650"/>
    <w:rsid w:val="00857744"/>
    <w:rsid w:val="00864548"/>
    <w:rsid w:val="0088196F"/>
    <w:rsid w:val="0088348D"/>
    <w:rsid w:val="008D05E6"/>
    <w:rsid w:val="008E0BD7"/>
    <w:rsid w:val="008F1E4B"/>
    <w:rsid w:val="008F5715"/>
    <w:rsid w:val="009269DA"/>
    <w:rsid w:val="009364DB"/>
    <w:rsid w:val="009466A0"/>
    <w:rsid w:val="00986712"/>
    <w:rsid w:val="009B11B6"/>
    <w:rsid w:val="009F2A6D"/>
    <w:rsid w:val="009F6A65"/>
    <w:rsid w:val="00A1255C"/>
    <w:rsid w:val="00A514B0"/>
    <w:rsid w:val="00AA79B9"/>
    <w:rsid w:val="00AB46F2"/>
    <w:rsid w:val="00B35B90"/>
    <w:rsid w:val="00B5047E"/>
    <w:rsid w:val="00BA2F33"/>
    <w:rsid w:val="00BB5288"/>
    <w:rsid w:val="00C20633"/>
    <w:rsid w:val="00C4192D"/>
    <w:rsid w:val="00C65100"/>
    <w:rsid w:val="00CE0204"/>
    <w:rsid w:val="00D01542"/>
    <w:rsid w:val="00D0750D"/>
    <w:rsid w:val="00D110AB"/>
    <w:rsid w:val="00D17BE5"/>
    <w:rsid w:val="00D260C9"/>
    <w:rsid w:val="00DA36B2"/>
    <w:rsid w:val="00DD59F1"/>
    <w:rsid w:val="00DF1388"/>
    <w:rsid w:val="00DF6A7A"/>
    <w:rsid w:val="00E1679E"/>
    <w:rsid w:val="00E45A58"/>
    <w:rsid w:val="00EC0D84"/>
    <w:rsid w:val="00EF45E0"/>
    <w:rsid w:val="00F11641"/>
    <w:rsid w:val="00F14B68"/>
    <w:rsid w:val="00F56711"/>
    <w:rsid w:val="00F776B1"/>
    <w:rsid w:val="00FF5C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29A"/>
    <w:rPr>
      <w:rFonts w:ascii="Calibri" w:eastAsia="Calibri" w:hAnsi="Calibri"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nhideWhenUsed/>
    <w:rsid w:val="0007429A"/>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07429A"/>
    <w:rPr>
      <w:rFonts w:ascii="Arial" w:eastAsia="Times New Roman" w:hAnsi="Arial" w:cs="Times New Roman"/>
      <w:sz w:val="16"/>
      <w:szCs w:val="16"/>
      <w:lang w:val="ro-RO"/>
    </w:rPr>
  </w:style>
  <w:style w:type="paragraph" w:styleId="Header">
    <w:name w:val="header"/>
    <w:aliases w:val="Glava - napis"/>
    <w:basedOn w:val="Normal"/>
    <w:link w:val="HeaderChar"/>
    <w:uiPriority w:val="99"/>
    <w:unhideWhenUsed/>
    <w:rsid w:val="0007429A"/>
    <w:pPr>
      <w:tabs>
        <w:tab w:val="center" w:pos="4680"/>
        <w:tab w:val="right" w:pos="9360"/>
      </w:tabs>
      <w:spacing w:after="0" w:line="240" w:lineRule="auto"/>
    </w:pPr>
  </w:style>
  <w:style w:type="character" w:customStyle="1" w:styleId="HeaderChar">
    <w:name w:val="Header Char"/>
    <w:aliases w:val="Glava - napis Char"/>
    <w:basedOn w:val="DefaultParagraphFont"/>
    <w:link w:val="Header"/>
    <w:uiPriority w:val="99"/>
    <w:rsid w:val="0007429A"/>
    <w:rPr>
      <w:rFonts w:ascii="Calibri" w:eastAsia="Calibri" w:hAnsi="Calibri" w:cs="Times New Roman"/>
      <w:lang w:val="ro-RO"/>
    </w:rPr>
  </w:style>
  <w:style w:type="paragraph" w:styleId="Footer">
    <w:name w:val="footer"/>
    <w:basedOn w:val="Normal"/>
    <w:link w:val="FooterChar"/>
    <w:uiPriority w:val="99"/>
    <w:unhideWhenUsed/>
    <w:rsid w:val="000742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29A"/>
    <w:rPr>
      <w:rFonts w:ascii="Calibri" w:eastAsia="Calibri" w:hAnsi="Calibri" w:cs="Times New Roman"/>
      <w:lang w:val="ro-RO"/>
    </w:rPr>
  </w:style>
  <w:style w:type="paragraph" w:styleId="BalloonText">
    <w:name w:val="Balloon Text"/>
    <w:basedOn w:val="Normal"/>
    <w:link w:val="BalloonTextChar"/>
    <w:uiPriority w:val="99"/>
    <w:semiHidden/>
    <w:unhideWhenUsed/>
    <w:rsid w:val="000742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429A"/>
    <w:rPr>
      <w:rFonts w:ascii="Tahoma" w:eastAsia="Calibri" w:hAnsi="Tahoma" w:cs="Tahoma"/>
      <w:sz w:val="16"/>
      <w:szCs w:val="16"/>
      <w:lang w:val="ro-RO"/>
    </w:rPr>
  </w:style>
  <w:style w:type="paragraph" w:styleId="ListParagraph">
    <w:name w:val="List Paragraph"/>
    <w:aliases w:val="Normal bullet 2,List Paragraph1,body 2,List Paragraph11,List Paragraph111,Antes de enumeración,Listă colorată - Accentuare 11,Bullet,Citation List,lp1,Heading x1,Listă paragraf"/>
    <w:basedOn w:val="Normal"/>
    <w:link w:val="ListParagraphChar"/>
    <w:uiPriority w:val="34"/>
    <w:qFormat/>
    <w:rsid w:val="0007429A"/>
    <w:pPr>
      <w:numPr>
        <w:numId w:val="3"/>
      </w:numPr>
      <w:spacing w:line="360" w:lineRule="auto"/>
      <w:ind w:left="357" w:hanging="357"/>
      <w:contextualSpacing/>
      <w:jc w:val="both"/>
    </w:pPr>
    <w:rPr>
      <w:rFonts w:ascii="Times New Roman" w:hAnsi="Times New Roman"/>
      <w:sz w:val="24"/>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p1 Char,Heading x1 Char"/>
    <w:link w:val="ListParagraph"/>
    <w:uiPriority w:val="34"/>
    <w:rsid w:val="0007429A"/>
    <w:rPr>
      <w:rFonts w:ascii="Times New Roman" w:eastAsia="Calibri" w:hAnsi="Times New Roman" w:cs="Times New Roman"/>
      <w:sz w:val="24"/>
      <w:lang w:val="ro-RO"/>
    </w:rPr>
  </w:style>
  <w:style w:type="character" w:styleId="Hyperlink">
    <w:name w:val="Hyperlink"/>
    <w:basedOn w:val="DefaultParagraphFont"/>
    <w:uiPriority w:val="99"/>
    <w:unhideWhenUsed/>
    <w:rsid w:val="00321813"/>
    <w:rPr>
      <w:color w:val="0000FF" w:themeColor="hyperlink"/>
      <w:u w:val="single"/>
    </w:rPr>
  </w:style>
  <w:style w:type="character" w:styleId="CommentReference">
    <w:name w:val="annotation reference"/>
    <w:basedOn w:val="DefaultParagraphFont"/>
    <w:uiPriority w:val="99"/>
    <w:semiHidden/>
    <w:unhideWhenUsed/>
    <w:rsid w:val="00CE0204"/>
    <w:rPr>
      <w:sz w:val="16"/>
      <w:szCs w:val="16"/>
    </w:rPr>
  </w:style>
  <w:style w:type="paragraph" w:styleId="CommentText">
    <w:name w:val="annotation text"/>
    <w:basedOn w:val="Normal"/>
    <w:link w:val="CommentTextChar"/>
    <w:uiPriority w:val="99"/>
    <w:semiHidden/>
    <w:unhideWhenUsed/>
    <w:rsid w:val="00CE0204"/>
    <w:pPr>
      <w:spacing w:line="240" w:lineRule="auto"/>
    </w:pPr>
    <w:rPr>
      <w:sz w:val="20"/>
      <w:szCs w:val="20"/>
    </w:rPr>
  </w:style>
  <w:style w:type="character" w:customStyle="1" w:styleId="CommentTextChar">
    <w:name w:val="Comment Text Char"/>
    <w:basedOn w:val="DefaultParagraphFont"/>
    <w:link w:val="CommentText"/>
    <w:uiPriority w:val="99"/>
    <w:semiHidden/>
    <w:rsid w:val="00CE0204"/>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0204"/>
    <w:rPr>
      <w:b/>
      <w:bCs/>
    </w:rPr>
  </w:style>
  <w:style w:type="character" w:customStyle="1" w:styleId="CommentSubjectChar">
    <w:name w:val="Comment Subject Char"/>
    <w:basedOn w:val="CommentTextChar"/>
    <w:link w:val="CommentSubject"/>
    <w:uiPriority w:val="99"/>
    <w:semiHidden/>
    <w:rsid w:val="00CE0204"/>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D3C7D"/>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7D3C7D"/>
    <w:rPr>
      <w:rFonts w:ascii="Calibri" w:eastAsia="Calibri" w:hAnsi="Calibri" w:cs="Times New Roman"/>
      <w:sz w:val="20"/>
      <w:szCs w:val="20"/>
      <w:lang w:val="ro-RO"/>
    </w:rPr>
  </w:style>
  <w:style w:type="character" w:styleId="FootnoteReference">
    <w:name w:val="footnote reference"/>
    <w:aliases w:val="Footnote,Footnote symbol,Fussnota,ftref"/>
    <w:basedOn w:val="DefaultParagraphFont"/>
    <w:unhideWhenUsed/>
    <w:rsid w:val="007D3C7D"/>
    <w:rPr>
      <w:vertAlign w:val="superscript"/>
    </w:rPr>
  </w:style>
</w:styles>
</file>

<file path=word/webSettings.xml><?xml version="1.0" encoding="utf-8"?>
<w:webSettings xmlns:r="http://schemas.openxmlformats.org/officeDocument/2006/relationships" xmlns:w="http://schemas.openxmlformats.org/wordprocessingml/2006/main">
  <w:divs>
    <w:div w:id="102054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2EF54-A84D-4E6E-A1C9-1E96C8B47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908</Words>
  <Characters>5177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GAL-Luiza Buicliu</cp:lastModifiedBy>
  <cp:revision>21</cp:revision>
  <dcterms:created xsi:type="dcterms:W3CDTF">2020-12-17T10:13:00Z</dcterms:created>
  <dcterms:modified xsi:type="dcterms:W3CDTF">2022-11-04T15:37:00Z</dcterms:modified>
</cp:coreProperties>
</file>