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BA46F7" w14:textId="77777777" w:rsidR="00F11E3C" w:rsidRPr="00F11E3C" w:rsidRDefault="00F11E3C" w:rsidP="00F11E3C">
      <w:pPr>
        <w:spacing w:after="0"/>
        <w:jc w:val="center"/>
        <w:rPr>
          <w:rFonts w:ascii="Trebuchet MS" w:hAnsi="Trebuchet MS"/>
          <w:b/>
          <w:szCs w:val="24"/>
        </w:rPr>
      </w:pPr>
    </w:p>
    <w:p w14:paraId="76412EF2" w14:textId="77777777" w:rsidR="00F11E3C" w:rsidRDefault="00F11E3C" w:rsidP="00F11E3C">
      <w:pPr>
        <w:spacing w:after="0"/>
        <w:jc w:val="center"/>
        <w:rPr>
          <w:rFonts w:ascii="Trebuchet MS" w:hAnsi="Trebuchet MS"/>
          <w:b/>
          <w:szCs w:val="24"/>
        </w:rPr>
      </w:pPr>
    </w:p>
    <w:p w14:paraId="3DB2E31D" w14:textId="77777777" w:rsidR="00F11E3C" w:rsidRDefault="00F11E3C" w:rsidP="00F11E3C">
      <w:pPr>
        <w:spacing w:after="0"/>
        <w:jc w:val="center"/>
        <w:rPr>
          <w:rFonts w:ascii="Trebuchet MS" w:hAnsi="Trebuchet MS"/>
          <w:b/>
          <w:szCs w:val="24"/>
        </w:rPr>
      </w:pPr>
    </w:p>
    <w:p w14:paraId="12BFAA47" w14:textId="77777777" w:rsidR="00F11E3C" w:rsidRDefault="00F11E3C" w:rsidP="00F11E3C">
      <w:pPr>
        <w:spacing w:after="0"/>
        <w:jc w:val="center"/>
        <w:rPr>
          <w:rFonts w:ascii="Trebuchet MS" w:hAnsi="Trebuchet MS"/>
          <w:b/>
          <w:szCs w:val="24"/>
        </w:rPr>
      </w:pPr>
    </w:p>
    <w:p w14:paraId="5DF417FE" w14:textId="77777777" w:rsidR="008800F5" w:rsidRPr="00F11E3C" w:rsidRDefault="00A52B5F" w:rsidP="00F11E3C">
      <w:pPr>
        <w:spacing w:after="0"/>
        <w:jc w:val="center"/>
        <w:rPr>
          <w:rFonts w:ascii="Trebuchet MS" w:hAnsi="Trebuchet MS"/>
          <w:b/>
          <w:szCs w:val="24"/>
        </w:rPr>
      </w:pPr>
      <w:r w:rsidRPr="00F11E3C">
        <w:rPr>
          <w:rFonts w:ascii="Trebuchet MS" w:hAnsi="Trebuchet MS"/>
          <w:b/>
          <w:szCs w:val="24"/>
        </w:rPr>
        <w:t xml:space="preserve"> </w:t>
      </w:r>
    </w:p>
    <w:p w14:paraId="78495FEF" w14:textId="77777777" w:rsidR="009263A7" w:rsidRPr="00F11E3C" w:rsidRDefault="009263A7" w:rsidP="00F11E3C">
      <w:pPr>
        <w:spacing w:after="0" w:line="240" w:lineRule="auto"/>
        <w:jc w:val="center"/>
        <w:rPr>
          <w:rFonts w:ascii="Trebuchet MS" w:hAnsi="Trebuchet MS"/>
          <w:b/>
          <w:sz w:val="22"/>
        </w:rPr>
      </w:pPr>
      <w:r w:rsidRPr="00F11E3C">
        <w:rPr>
          <w:rFonts w:ascii="Trebuchet MS" w:hAnsi="Trebuchet MS"/>
          <w:b/>
          <w:sz w:val="22"/>
        </w:rPr>
        <w:t>ASOCIAŢIA GRUP DE ACTIUNE LOCALA DELTA DUNARII</w:t>
      </w:r>
    </w:p>
    <w:p w14:paraId="31F24CE9" w14:textId="77777777" w:rsidR="009263A7" w:rsidRPr="00F11E3C" w:rsidRDefault="009263A7" w:rsidP="00F11E3C">
      <w:pPr>
        <w:spacing w:after="0" w:line="240" w:lineRule="auto"/>
        <w:jc w:val="center"/>
        <w:rPr>
          <w:rFonts w:ascii="Trebuchet MS" w:hAnsi="Trebuchet MS"/>
          <w:b/>
          <w:sz w:val="22"/>
        </w:rPr>
      </w:pPr>
      <w:r w:rsidRPr="00F11E3C">
        <w:rPr>
          <w:rFonts w:ascii="Trebuchet MS" w:hAnsi="Trebuchet MS"/>
          <w:b/>
          <w:sz w:val="22"/>
        </w:rPr>
        <w:t>Sediul social:</w:t>
      </w:r>
    </w:p>
    <w:p w14:paraId="377D4E80" w14:textId="77777777" w:rsidR="009263A7" w:rsidRPr="00F11E3C" w:rsidRDefault="009263A7" w:rsidP="00F11E3C">
      <w:pPr>
        <w:spacing w:after="0" w:line="240" w:lineRule="auto"/>
        <w:ind w:firstLine="0"/>
        <w:jc w:val="center"/>
        <w:rPr>
          <w:rFonts w:ascii="Trebuchet MS" w:hAnsi="Trebuchet MS"/>
          <w:b/>
          <w:sz w:val="22"/>
        </w:rPr>
      </w:pPr>
      <w:r w:rsidRPr="00F11E3C">
        <w:rPr>
          <w:rFonts w:ascii="Trebuchet MS" w:hAnsi="Trebuchet MS"/>
          <w:b/>
          <w:sz w:val="22"/>
        </w:rPr>
        <w:t>Str. Ovidiu, nr. 152, Sat Malcoci, Comuna Nufaru, Jud. Tulcea, CP 827172</w:t>
      </w:r>
    </w:p>
    <w:p w14:paraId="5D3965C1" w14:textId="77777777" w:rsidR="009263A7" w:rsidRPr="00F11E3C" w:rsidRDefault="009263A7" w:rsidP="00F11E3C">
      <w:pPr>
        <w:spacing w:after="0" w:line="240" w:lineRule="auto"/>
        <w:jc w:val="center"/>
        <w:rPr>
          <w:rFonts w:ascii="Trebuchet MS" w:hAnsi="Trebuchet MS"/>
          <w:b/>
          <w:sz w:val="22"/>
        </w:rPr>
      </w:pPr>
      <w:r w:rsidRPr="00F11E3C">
        <w:rPr>
          <w:rFonts w:ascii="Trebuchet MS" w:hAnsi="Trebuchet MS"/>
          <w:b/>
          <w:sz w:val="22"/>
        </w:rPr>
        <w:t>tel : 0745344132 ; 0748140257</w:t>
      </w:r>
    </w:p>
    <w:p w14:paraId="7E019478" w14:textId="77777777" w:rsidR="009263A7" w:rsidRPr="00F11E3C" w:rsidRDefault="009263A7" w:rsidP="00F11E3C">
      <w:pPr>
        <w:spacing w:after="0" w:line="240" w:lineRule="auto"/>
        <w:jc w:val="center"/>
        <w:rPr>
          <w:rFonts w:ascii="Trebuchet MS" w:hAnsi="Trebuchet MS"/>
          <w:sz w:val="22"/>
        </w:rPr>
      </w:pPr>
      <w:r w:rsidRPr="00F11E3C">
        <w:rPr>
          <w:rFonts w:ascii="Trebuchet MS" w:hAnsi="Trebuchet MS"/>
          <w:sz w:val="22"/>
        </w:rPr>
        <w:t>web site :www.gal-deltadunarii.ro</w:t>
      </w:r>
    </w:p>
    <w:p w14:paraId="1DA9CD5C" w14:textId="77777777" w:rsidR="009263A7" w:rsidRPr="00F11E3C" w:rsidRDefault="009263A7" w:rsidP="00F11E3C">
      <w:pPr>
        <w:spacing w:after="0" w:line="240" w:lineRule="auto"/>
        <w:jc w:val="center"/>
        <w:rPr>
          <w:rFonts w:ascii="Trebuchet MS" w:hAnsi="Trebuchet MS"/>
          <w:sz w:val="22"/>
        </w:rPr>
      </w:pPr>
      <w:r w:rsidRPr="00F11E3C">
        <w:rPr>
          <w:rFonts w:ascii="Trebuchet MS" w:hAnsi="Trebuchet MS"/>
          <w:sz w:val="22"/>
        </w:rPr>
        <w:t>e-mail : galdeltadunarii@gmail.com</w:t>
      </w:r>
    </w:p>
    <w:p w14:paraId="16380F60" w14:textId="77777777" w:rsidR="008800F5" w:rsidRPr="00F11E3C" w:rsidRDefault="008800F5" w:rsidP="00F11E3C">
      <w:pPr>
        <w:spacing w:after="0"/>
        <w:rPr>
          <w:rFonts w:ascii="Trebuchet MS" w:hAnsi="Trebuchet MS"/>
          <w:szCs w:val="24"/>
        </w:rPr>
      </w:pPr>
    </w:p>
    <w:p w14:paraId="7FB29E41" w14:textId="77777777" w:rsidR="00F11E3C" w:rsidRPr="00F11E3C" w:rsidRDefault="00F11E3C" w:rsidP="00F11E3C">
      <w:pPr>
        <w:spacing w:after="0"/>
        <w:rPr>
          <w:rFonts w:ascii="Trebuchet MS" w:hAnsi="Trebuchet MS"/>
          <w:szCs w:val="24"/>
        </w:rPr>
      </w:pPr>
    </w:p>
    <w:p w14:paraId="026E0F4A" w14:textId="77777777" w:rsidR="00F11E3C" w:rsidRPr="00F11E3C" w:rsidRDefault="00F11E3C" w:rsidP="00F11E3C">
      <w:pPr>
        <w:spacing w:after="0"/>
        <w:rPr>
          <w:rFonts w:ascii="Trebuchet MS" w:hAnsi="Trebuchet MS"/>
          <w:szCs w:val="24"/>
        </w:rPr>
      </w:pPr>
    </w:p>
    <w:p w14:paraId="534D3E1B" w14:textId="77777777" w:rsidR="00F11E3C" w:rsidRPr="001B7159" w:rsidRDefault="00F11E3C" w:rsidP="00F11E3C">
      <w:pPr>
        <w:spacing w:after="0"/>
        <w:rPr>
          <w:rFonts w:ascii="Trebuchet MS" w:hAnsi="Trebuchet MS"/>
          <w:sz w:val="28"/>
          <w:szCs w:val="28"/>
        </w:rPr>
      </w:pPr>
    </w:p>
    <w:p w14:paraId="555482CD" w14:textId="77777777" w:rsidR="009263A7" w:rsidRPr="001B7159" w:rsidRDefault="008800F5" w:rsidP="00F11E3C">
      <w:pPr>
        <w:spacing w:after="0"/>
        <w:jc w:val="center"/>
        <w:rPr>
          <w:rFonts w:ascii="Trebuchet MS" w:hAnsi="Trebuchet MS"/>
          <w:b/>
          <w:sz w:val="28"/>
          <w:szCs w:val="28"/>
        </w:rPr>
      </w:pPr>
      <w:r w:rsidRPr="001B7159">
        <w:rPr>
          <w:rFonts w:ascii="Trebuchet MS" w:hAnsi="Trebuchet MS"/>
          <w:b/>
          <w:sz w:val="28"/>
          <w:szCs w:val="28"/>
        </w:rPr>
        <w:t>GHIDUL SOLICITANTULUI</w:t>
      </w:r>
    </w:p>
    <w:p w14:paraId="262AE005" w14:textId="77777777" w:rsidR="00F85A07" w:rsidRDefault="00F85A07" w:rsidP="00F11E3C">
      <w:pPr>
        <w:spacing w:after="0"/>
        <w:jc w:val="center"/>
        <w:rPr>
          <w:rFonts w:ascii="Trebuchet MS" w:hAnsi="Trebuchet MS"/>
          <w:b/>
          <w:szCs w:val="24"/>
        </w:rPr>
      </w:pPr>
    </w:p>
    <w:p w14:paraId="55E0E8B8" w14:textId="77777777" w:rsidR="00F85A07" w:rsidRPr="00F11E3C" w:rsidRDefault="00F85A07" w:rsidP="00F11E3C">
      <w:pPr>
        <w:spacing w:after="0"/>
        <w:jc w:val="center"/>
        <w:rPr>
          <w:rFonts w:ascii="Trebuchet MS" w:hAnsi="Trebuchet MS"/>
          <w:b/>
          <w:szCs w:val="24"/>
        </w:rPr>
      </w:pPr>
    </w:p>
    <w:p w14:paraId="304CD0EF" w14:textId="77777777" w:rsidR="008800F5" w:rsidRPr="00F11E3C" w:rsidRDefault="008800F5" w:rsidP="00F11E3C">
      <w:pPr>
        <w:spacing w:after="0"/>
        <w:jc w:val="center"/>
        <w:rPr>
          <w:rFonts w:ascii="Trebuchet MS" w:hAnsi="Trebuchet MS"/>
          <w:b/>
          <w:szCs w:val="24"/>
        </w:rPr>
      </w:pPr>
      <w:r w:rsidRPr="00F11E3C">
        <w:rPr>
          <w:rFonts w:ascii="Trebuchet MS" w:hAnsi="Trebuchet MS"/>
          <w:b/>
          <w:szCs w:val="24"/>
        </w:rPr>
        <w:t>MĂSUR</w:t>
      </w:r>
      <w:r w:rsidR="009263A7" w:rsidRPr="00F11E3C">
        <w:rPr>
          <w:rFonts w:ascii="Trebuchet MS" w:hAnsi="Trebuchet MS"/>
          <w:b/>
          <w:szCs w:val="24"/>
        </w:rPr>
        <w:t>A</w:t>
      </w:r>
      <w:r w:rsidRPr="00F11E3C">
        <w:rPr>
          <w:rFonts w:ascii="Trebuchet MS" w:hAnsi="Trebuchet MS"/>
          <w:b/>
          <w:szCs w:val="24"/>
        </w:rPr>
        <w:t xml:space="preserve"> </w:t>
      </w:r>
      <w:r w:rsidR="00A30794" w:rsidRPr="00F11E3C">
        <w:rPr>
          <w:rFonts w:ascii="Trebuchet MS" w:hAnsi="Trebuchet MS"/>
          <w:b/>
          <w:szCs w:val="24"/>
        </w:rPr>
        <w:t>M</w:t>
      </w:r>
      <w:r w:rsidR="0053016A" w:rsidRPr="00F11E3C">
        <w:rPr>
          <w:rFonts w:ascii="Trebuchet MS" w:hAnsi="Trebuchet MS"/>
          <w:b/>
          <w:szCs w:val="24"/>
        </w:rPr>
        <w:t>8</w:t>
      </w:r>
      <w:r w:rsidR="00A30794" w:rsidRPr="00F11E3C">
        <w:rPr>
          <w:rFonts w:ascii="Trebuchet MS" w:hAnsi="Trebuchet MS"/>
          <w:b/>
          <w:szCs w:val="24"/>
        </w:rPr>
        <w:t xml:space="preserve">/6B </w:t>
      </w:r>
      <w:r w:rsidR="009263A7" w:rsidRPr="00F11E3C">
        <w:rPr>
          <w:rFonts w:ascii="Trebuchet MS" w:hAnsi="Trebuchet MS"/>
          <w:b/>
          <w:szCs w:val="24"/>
        </w:rPr>
        <w:t xml:space="preserve"> </w:t>
      </w:r>
      <w:r w:rsidR="00F433DF">
        <w:rPr>
          <w:rFonts w:ascii="Trebuchet MS" w:hAnsi="Trebuchet MS"/>
          <w:b/>
          <w:szCs w:val="24"/>
        </w:rPr>
        <w:t>”</w:t>
      </w:r>
      <w:r w:rsidR="00A30794" w:rsidRPr="00F11E3C">
        <w:rPr>
          <w:rFonts w:ascii="Trebuchet MS" w:hAnsi="Trebuchet MS"/>
          <w:b/>
          <w:szCs w:val="24"/>
        </w:rPr>
        <w:t>PATRIMONIUL RURAL DELTAIC</w:t>
      </w:r>
      <w:r w:rsidR="00F433DF">
        <w:rPr>
          <w:rFonts w:ascii="Trebuchet MS" w:hAnsi="Trebuchet MS"/>
          <w:b/>
          <w:szCs w:val="24"/>
        </w:rPr>
        <w:t>”</w:t>
      </w:r>
    </w:p>
    <w:p w14:paraId="0DF81E7E" w14:textId="77777777" w:rsidR="00A30794" w:rsidRPr="00F11E3C" w:rsidRDefault="009263A7" w:rsidP="00F11E3C">
      <w:pPr>
        <w:pStyle w:val="ListParagraph"/>
        <w:numPr>
          <w:ilvl w:val="0"/>
          <w:numId w:val="36"/>
        </w:numPr>
        <w:spacing w:after="0"/>
        <w:jc w:val="center"/>
        <w:rPr>
          <w:rFonts w:ascii="Trebuchet MS" w:hAnsi="Trebuchet MS"/>
          <w:b/>
          <w:szCs w:val="24"/>
        </w:rPr>
      </w:pPr>
      <w:r w:rsidRPr="00F11E3C">
        <w:rPr>
          <w:rFonts w:ascii="Trebuchet MS" w:hAnsi="Trebuchet MS"/>
          <w:b/>
          <w:szCs w:val="24"/>
        </w:rPr>
        <w:t>Versiunea 1</w:t>
      </w:r>
      <w:r w:rsidR="00F11E3C" w:rsidRPr="00F11E3C">
        <w:rPr>
          <w:rFonts w:ascii="Trebuchet MS" w:hAnsi="Trebuchet MS"/>
          <w:b/>
          <w:szCs w:val="24"/>
        </w:rPr>
        <w:t xml:space="preserve"> </w:t>
      </w:r>
      <w:r w:rsidR="001B7159">
        <w:rPr>
          <w:rFonts w:ascii="Trebuchet MS" w:hAnsi="Trebuchet MS"/>
          <w:b/>
          <w:szCs w:val="24"/>
        </w:rPr>
        <w:t xml:space="preserve">- </w:t>
      </w:r>
      <w:r w:rsidR="00F11E3C" w:rsidRPr="00F11E3C">
        <w:rPr>
          <w:rFonts w:ascii="Trebuchet MS" w:hAnsi="Trebuchet MS"/>
          <w:b/>
          <w:szCs w:val="24"/>
        </w:rPr>
        <w:t>Septembrie 2022 –</w:t>
      </w:r>
    </w:p>
    <w:p w14:paraId="02B68E0F" w14:textId="77777777" w:rsidR="00F11E3C" w:rsidRPr="00F11E3C" w:rsidRDefault="00F11E3C" w:rsidP="00F11E3C">
      <w:pPr>
        <w:spacing w:after="0"/>
        <w:jc w:val="center"/>
        <w:rPr>
          <w:rFonts w:ascii="Trebuchet MS" w:hAnsi="Trebuchet MS"/>
          <w:b/>
          <w:szCs w:val="24"/>
        </w:rPr>
      </w:pPr>
    </w:p>
    <w:p w14:paraId="30749776" w14:textId="77777777" w:rsidR="00F11E3C" w:rsidRDefault="00F11E3C" w:rsidP="00F11E3C">
      <w:pPr>
        <w:spacing w:after="0"/>
        <w:ind w:firstLine="0"/>
        <w:rPr>
          <w:rFonts w:ascii="Trebuchet MS" w:hAnsi="Trebuchet MS"/>
          <w:b/>
          <w:szCs w:val="24"/>
        </w:rPr>
      </w:pPr>
    </w:p>
    <w:p w14:paraId="03E364B0" w14:textId="77777777" w:rsidR="00F85A07" w:rsidRPr="00F11E3C" w:rsidRDefault="00F85A07" w:rsidP="00F11E3C">
      <w:pPr>
        <w:spacing w:after="0"/>
        <w:ind w:firstLine="0"/>
        <w:rPr>
          <w:rFonts w:ascii="Trebuchet MS" w:hAnsi="Trebuchet MS"/>
          <w:b/>
          <w:szCs w:val="24"/>
        </w:rPr>
      </w:pPr>
    </w:p>
    <w:p w14:paraId="459A5DBF" w14:textId="77777777" w:rsidR="00F11E3C" w:rsidRPr="00F11E3C" w:rsidRDefault="00F11E3C" w:rsidP="00F11E3C">
      <w:pPr>
        <w:spacing w:after="0"/>
        <w:ind w:firstLine="0"/>
        <w:rPr>
          <w:rFonts w:ascii="Trebuchet MS" w:hAnsi="Trebuchet MS"/>
          <w:b/>
          <w:szCs w:val="24"/>
        </w:rPr>
      </w:pPr>
    </w:p>
    <w:p w14:paraId="4E0B4FDD" w14:textId="77777777" w:rsidR="00F11E3C" w:rsidRPr="00F11E3C" w:rsidRDefault="00F11E3C" w:rsidP="00F11E3C">
      <w:pPr>
        <w:pBdr>
          <w:top w:val="single" w:sz="4" w:space="1" w:color="auto"/>
        </w:pBdr>
        <w:spacing w:after="0"/>
        <w:ind w:firstLine="0"/>
        <w:rPr>
          <w:rFonts w:ascii="Trebuchet MS" w:hAnsi="Trebuchet MS"/>
          <w:b/>
          <w:szCs w:val="24"/>
        </w:rPr>
      </w:pPr>
    </w:p>
    <w:p w14:paraId="2303A535" w14:textId="77777777" w:rsidR="00F11E3C" w:rsidRPr="00F11E3C" w:rsidRDefault="00F11E3C" w:rsidP="00F11E3C">
      <w:pPr>
        <w:spacing w:after="0"/>
        <w:ind w:firstLine="0"/>
        <w:jc w:val="center"/>
        <w:rPr>
          <w:rFonts w:ascii="Trebuchet MS" w:hAnsi="Trebuchet MS"/>
          <w:b/>
          <w:szCs w:val="24"/>
        </w:rPr>
      </w:pPr>
      <w:r w:rsidRPr="00F11E3C">
        <w:rPr>
          <w:rFonts w:ascii="Trebuchet MS" w:hAnsi="Trebuchet MS"/>
          <w:b/>
          <w:szCs w:val="24"/>
        </w:rPr>
        <w:t>PROGRAMUL NAŢIONAL DE DEZVOLTARE RURALĂ 2014 – 2020</w:t>
      </w:r>
    </w:p>
    <w:p w14:paraId="5DE5A683" w14:textId="77777777" w:rsidR="00F11E3C" w:rsidRPr="00F11E3C" w:rsidRDefault="00F11E3C" w:rsidP="00F11E3C">
      <w:pPr>
        <w:spacing w:after="0"/>
        <w:ind w:firstLine="0"/>
        <w:jc w:val="center"/>
        <w:rPr>
          <w:rFonts w:ascii="Trebuchet MS" w:hAnsi="Trebuchet MS"/>
          <w:szCs w:val="24"/>
        </w:rPr>
      </w:pPr>
      <w:r w:rsidRPr="00F11E3C">
        <w:rPr>
          <w:rFonts w:ascii="Trebuchet MS" w:hAnsi="Trebuchet MS"/>
          <w:szCs w:val="24"/>
        </w:rPr>
        <w:t>Program finanţat de Uniunea Europeană și Guvernul României prin</w:t>
      </w:r>
    </w:p>
    <w:p w14:paraId="4E31DBA3" w14:textId="77777777" w:rsidR="00F11E3C" w:rsidRPr="00F11E3C" w:rsidRDefault="00F11E3C" w:rsidP="00F11E3C">
      <w:pPr>
        <w:pStyle w:val="NoSpacing"/>
        <w:ind w:firstLine="0"/>
        <w:jc w:val="center"/>
        <w:rPr>
          <w:rFonts w:ascii="Trebuchet MS" w:hAnsi="Trebuchet MS" w:cstheme="minorHAnsi"/>
          <w:b/>
          <w:sz w:val="20"/>
          <w:szCs w:val="20"/>
        </w:rPr>
      </w:pPr>
      <w:r w:rsidRPr="00F11E3C">
        <w:rPr>
          <w:rFonts w:ascii="Trebuchet MS" w:hAnsi="Trebuchet MS" w:cstheme="minorHAnsi"/>
          <w:b/>
          <w:sz w:val="20"/>
          <w:szCs w:val="20"/>
        </w:rPr>
        <w:t>F O N D U L   E U R O P E A N   A G R I C O L   P E N T R U   D E Z V O L T A R E   R U R A L Ă</w:t>
      </w:r>
    </w:p>
    <w:p w14:paraId="69C3D334" w14:textId="77777777" w:rsidR="00F11E3C" w:rsidRPr="00F11E3C" w:rsidRDefault="00F11E3C" w:rsidP="00F11E3C">
      <w:pPr>
        <w:pBdr>
          <w:bottom w:val="single" w:sz="4" w:space="1" w:color="auto"/>
        </w:pBdr>
        <w:spacing w:after="0"/>
        <w:ind w:firstLine="0"/>
        <w:rPr>
          <w:rFonts w:ascii="Trebuchet MS" w:hAnsi="Trebuchet MS"/>
          <w:szCs w:val="24"/>
        </w:rPr>
      </w:pPr>
    </w:p>
    <w:p w14:paraId="188A6DAD" w14:textId="77777777" w:rsidR="00F11E3C" w:rsidRPr="00F11E3C" w:rsidRDefault="00F11E3C" w:rsidP="00F11E3C">
      <w:pPr>
        <w:spacing w:after="0"/>
        <w:ind w:firstLine="0"/>
        <w:jc w:val="center"/>
        <w:rPr>
          <w:rFonts w:ascii="Trebuchet MS" w:hAnsi="Trebuchet MS" w:cstheme="minorHAnsi"/>
          <w:szCs w:val="24"/>
        </w:rPr>
      </w:pPr>
      <w:r w:rsidRPr="00F11E3C">
        <w:rPr>
          <w:rFonts w:ascii="Trebuchet MS" w:hAnsi="Trebuchet MS" w:cstheme="minorHAnsi"/>
          <w:szCs w:val="24"/>
        </w:rPr>
        <w:t>E U R O P A  I N V E S T E S T E  I N  Z O N E L E  R U R A L E</w:t>
      </w:r>
    </w:p>
    <w:p w14:paraId="119E3C06" w14:textId="77777777" w:rsidR="00AA0EA5" w:rsidRPr="00F11E3C" w:rsidRDefault="00AA0EA5" w:rsidP="00F11E3C">
      <w:pPr>
        <w:spacing w:after="0"/>
        <w:jc w:val="center"/>
        <w:rPr>
          <w:rFonts w:ascii="Trebuchet MS" w:hAnsi="Trebuchet MS" w:cstheme="minorHAnsi"/>
          <w:b/>
          <w:szCs w:val="24"/>
        </w:rPr>
      </w:pPr>
    </w:p>
    <w:p w14:paraId="7E71722A" w14:textId="77777777" w:rsidR="00AA0EA5" w:rsidRPr="00F11E3C" w:rsidRDefault="00AA0EA5" w:rsidP="00F11E3C">
      <w:pPr>
        <w:spacing w:after="0"/>
        <w:jc w:val="center"/>
        <w:rPr>
          <w:rFonts w:ascii="Trebuchet MS" w:hAnsi="Trebuchet MS"/>
          <w:b/>
          <w:szCs w:val="24"/>
        </w:rPr>
      </w:pPr>
    </w:p>
    <w:p w14:paraId="6135BA1B" w14:textId="77777777" w:rsidR="00AA0EA5" w:rsidRPr="00F11E3C" w:rsidRDefault="00AA0EA5" w:rsidP="00F11E3C">
      <w:pPr>
        <w:spacing w:after="0" w:line="276" w:lineRule="auto"/>
        <w:ind w:firstLine="0"/>
        <w:jc w:val="left"/>
        <w:rPr>
          <w:rFonts w:ascii="Trebuchet MS" w:hAnsi="Trebuchet MS"/>
          <w:b/>
          <w:szCs w:val="24"/>
        </w:rPr>
      </w:pPr>
      <w:r w:rsidRPr="00F11E3C">
        <w:rPr>
          <w:rFonts w:ascii="Trebuchet MS" w:hAnsi="Trebuchet MS"/>
          <w:b/>
          <w:szCs w:val="24"/>
        </w:rPr>
        <w:br w:type="page"/>
      </w:r>
    </w:p>
    <w:p w14:paraId="65317998" w14:textId="77777777" w:rsidR="00AA0EA5" w:rsidRPr="00F11E3C" w:rsidRDefault="00AA0EA5">
      <w:pPr>
        <w:pStyle w:val="TOCHeading"/>
        <w:rPr>
          <w:rFonts w:ascii="Trebuchet MS" w:eastAsia="Calibri" w:hAnsi="Trebuchet MS" w:cs="Times New Roman"/>
          <w:b w:val="0"/>
          <w:bCs w:val="0"/>
          <w:color w:val="auto"/>
          <w:sz w:val="24"/>
          <w:szCs w:val="24"/>
          <w:lang w:val="ro-RO" w:eastAsia="en-US"/>
        </w:rPr>
      </w:pPr>
    </w:p>
    <w:sdt>
      <w:sdtPr>
        <w:rPr>
          <w:rFonts w:ascii="Trebuchet MS" w:eastAsia="Calibri" w:hAnsi="Trebuchet MS" w:cs="Times New Roman"/>
          <w:b w:val="0"/>
          <w:bCs w:val="0"/>
          <w:color w:val="auto"/>
          <w:sz w:val="24"/>
          <w:szCs w:val="24"/>
          <w:lang w:val="ro-RO" w:eastAsia="en-US"/>
        </w:rPr>
        <w:id w:val="-745644241"/>
        <w:docPartObj>
          <w:docPartGallery w:val="Table of Contents"/>
          <w:docPartUnique/>
        </w:docPartObj>
      </w:sdtPr>
      <w:sdtEndPr>
        <w:rPr>
          <w:noProof/>
        </w:rPr>
      </w:sdtEndPr>
      <w:sdtContent>
        <w:p w14:paraId="3612A99D" w14:textId="77777777" w:rsidR="00F51596" w:rsidRPr="00F11E3C" w:rsidRDefault="00F51596">
          <w:pPr>
            <w:pStyle w:val="TOCHeading"/>
            <w:rPr>
              <w:rFonts w:ascii="Trebuchet MS" w:hAnsi="Trebuchet MS"/>
              <w:sz w:val="24"/>
              <w:szCs w:val="24"/>
            </w:rPr>
          </w:pPr>
          <w:r w:rsidRPr="00F11E3C">
            <w:rPr>
              <w:rFonts w:ascii="Trebuchet MS" w:hAnsi="Trebuchet MS"/>
              <w:sz w:val="24"/>
              <w:szCs w:val="24"/>
            </w:rPr>
            <w:t>CUPRINS</w:t>
          </w:r>
        </w:p>
        <w:p w14:paraId="0501CD5F" w14:textId="77777777" w:rsidR="00B40D79" w:rsidRPr="00F11E3C" w:rsidRDefault="00A30B27" w:rsidP="00F11E3C">
          <w:pPr>
            <w:pStyle w:val="TOC1"/>
            <w:tabs>
              <w:tab w:val="right" w:leader="dot" w:pos="9016"/>
            </w:tabs>
            <w:spacing w:after="0"/>
            <w:rPr>
              <w:rFonts w:ascii="Trebuchet MS" w:eastAsiaTheme="minorEastAsia" w:hAnsi="Trebuchet MS" w:cstheme="minorBidi"/>
              <w:noProof/>
              <w:szCs w:val="24"/>
              <w:lang w:eastAsia="ro-RO"/>
            </w:rPr>
          </w:pPr>
          <w:r w:rsidRPr="00F11E3C">
            <w:rPr>
              <w:rFonts w:ascii="Trebuchet MS" w:hAnsi="Trebuchet MS"/>
              <w:szCs w:val="24"/>
            </w:rPr>
            <w:fldChar w:fldCharType="begin"/>
          </w:r>
          <w:r w:rsidR="00F51596" w:rsidRPr="00F11E3C">
            <w:rPr>
              <w:rFonts w:ascii="Trebuchet MS" w:hAnsi="Trebuchet MS"/>
              <w:szCs w:val="24"/>
            </w:rPr>
            <w:instrText xml:space="preserve"> TOC \o "1-3" \h \z \u </w:instrText>
          </w:r>
          <w:r w:rsidRPr="00F11E3C">
            <w:rPr>
              <w:rFonts w:ascii="Trebuchet MS" w:hAnsi="Trebuchet MS"/>
              <w:szCs w:val="24"/>
            </w:rPr>
            <w:fldChar w:fldCharType="separate"/>
          </w:r>
          <w:hyperlink w:anchor="_Toc73693769" w:history="1">
            <w:r w:rsidR="00B40D79" w:rsidRPr="00F11E3C">
              <w:rPr>
                <w:rStyle w:val="Hyperlink"/>
                <w:rFonts w:ascii="Trebuchet MS" w:hAnsi="Trebuchet MS"/>
                <w:noProof/>
                <w:szCs w:val="24"/>
              </w:rPr>
              <w:t>Introducere</w:t>
            </w:r>
            <w:r w:rsidR="00B40D79" w:rsidRPr="00F11E3C">
              <w:rPr>
                <w:rFonts w:ascii="Trebuchet MS" w:hAnsi="Trebuchet MS"/>
                <w:noProof/>
                <w:webHidden/>
                <w:szCs w:val="24"/>
              </w:rPr>
              <w:tab/>
            </w:r>
            <w:r w:rsidRPr="00F11E3C">
              <w:rPr>
                <w:rFonts w:ascii="Trebuchet MS" w:hAnsi="Trebuchet MS"/>
                <w:noProof/>
                <w:webHidden/>
                <w:szCs w:val="24"/>
              </w:rPr>
              <w:fldChar w:fldCharType="begin"/>
            </w:r>
            <w:r w:rsidR="00B40D79" w:rsidRPr="00F11E3C">
              <w:rPr>
                <w:rFonts w:ascii="Trebuchet MS" w:hAnsi="Trebuchet MS"/>
                <w:noProof/>
                <w:webHidden/>
                <w:szCs w:val="24"/>
              </w:rPr>
              <w:instrText xml:space="preserve"> PAGEREF _Toc73693769 \h </w:instrText>
            </w:r>
            <w:r w:rsidRPr="00F11E3C">
              <w:rPr>
                <w:rFonts w:ascii="Trebuchet MS" w:hAnsi="Trebuchet MS"/>
                <w:noProof/>
                <w:webHidden/>
                <w:szCs w:val="24"/>
              </w:rPr>
            </w:r>
            <w:r w:rsidRPr="00F11E3C">
              <w:rPr>
                <w:rFonts w:ascii="Trebuchet MS" w:hAnsi="Trebuchet MS"/>
                <w:noProof/>
                <w:webHidden/>
                <w:szCs w:val="24"/>
              </w:rPr>
              <w:fldChar w:fldCharType="separate"/>
            </w:r>
            <w:r w:rsidR="00765317" w:rsidRPr="00F11E3C">
              <w:rPr>
                <w:rFonts w:ascii="Trebuchet MS" w:hAnsi="Trebuchet MS"/>
                <w:noProof/>
                <w:webHidden/>
                <w:szCs w:val="24"/>
              </w:rPr>
              <w:t>5</w:t>
            </w:r>
            <w:r w:rsidRPr="00F11E3C">
              <w:rPr>
                <w:rFonts w:ascii="Trebuchet MS" w:hAnsi="Trebuchet MS"/>
                <w:noProof/>
                <w:webHidden/>
                <w:szCs w:val="24"/>
              </w:rPr>
              <w:fldChar w:fldCharType="end"/>
            </w:r>
          </w:hyperlink>
        </w:p>
        <w:p w14:paraId="3130671E" w14:textId="77777777" w:rsidR="00B40D79" w:rsidRPr="00F11E3C" w:rsidRDefault="00552DCE" w:rsidP="00F11E3C">
          <w:pPr>
            <w:pStyle w:val="TOC1"/>
            <w:tabs>
              <w:tab w:val="right" w:leader="dot" w:pos="9016"/>
            </w:tabs>
            <w:spacing w:after="0"/>
            <w:rPr>
              <w:rFonts w:ascii="Trebuchet MS" w:eastAsiaTheme="minorEastAsia" w:hAnsi="Trebuchet MS" w:cstheme="minorBidi"/>
              <w:noProof/>
              <w:szCs w:val="24"/>
              <w:lang w:eastAsia="ro-RO"/>
            </w:rPr>
          </w:pPr>
          <w:hyperlink w:anchor="_Toc73693770" w:history="1">
            <w:r w:rsidR="00B40D79" w:rsidRPr="00F11E3C">
              <w:rPr>
                <w:rStyle w:val="Hyperlink"/>
                <w:rFonts w:ascii="Trebuchet MS" w:hAnsi="Trebuchet MS"/>
                <w:noProof/>
                <w:szCs w:val="24"/>
              </w:rPr>
              <w:t>CAPITOLUL 1- Definiții și abrevieri</w:t>
            </w:r>
            <w:r w:rsidR="00B40D79" w:rsidRPr="00F11E3C">
              <w:rPr>
                <w:rFonts w:ascii="Trebuchet MS" w:hAnsi="Trebuchet MS"/>
                <w:noProof/>
                <w:webHidden/>
                <w:szCs w:val="24"/>
              </w:rPr>
              <w:tab/>
            </w:r>
            <w:r w:rsidR="00A30B27" w:rsidRPr="00F11E3C">
              <w:rPr>
                <w:rFonts w:ascii="Trebuchet MS" w:hAnsi="Trebuchet MS"/>
                <w:noProof/>
                <w:webHidden/>
                <w:szCs w:val="24"/>
              </w:rPr>
              <w:fldChar w:fldCharType="begin"/>
            </w:r>
            <w:r w:rsidR="00B40D79" w:rsidRPr="00F11E3C">
              <w:rPr>
                <w:rFonts w:ascii="Trebuchet MS" w:hAnsi="Trebuchet MS"/>
                <w:noProof/>
                <w:webHidden/>
                <w:szCs w:val="24"/>
              </w:rPr>
              <w:instrText xml:space="preserve"> PAGEREF _Toc73693770 \h </w:instrText>
            </w:r>
            <w:r w:rsidR="00A30B27" w:rsidRPr="00F11E3C">
              <w:rPr>
                <w:rFonts w:ascii="Trebuchet MS" w:hAnsi="Trebuchet MS"/>
                <w:noProof/>
                <w:webHidden/>
                <w:szCs w:val="24"/>
              </w:rPr>
            </w:r>
            <w:r w:rsidR="00A30B27" w:rsidRPr="00F11E3C">
              <w:rPr>
                <w:rFonts w:ascii="Trebuchet MS" w:hAnsi="Trebuchet MS"/>
                <w:noProof/>
                <w:webHidden/>
                <w:szCs w:val="24"/>
              </w:rPr>
              <w:fldChar w:fldCharType="separate"/>
            </w:r>
            <w:r w:rsidR="00765317" w:rsidRPr="00F11E3C">
              <w:rPr>
                <w:rFonts w:ascii="Trebuchet MS" w:hAnsi="Trebuchet MS"/>
                <w:noProof/>
                <w:webHidden/>
                <w:szCs w:val="24"/>
              </w:rPr>
              <w:t>6</w:t>
            </w:r>
            <w:r w:rsidR="00A30B27" w:rsidRPr="00F11E3C">
              <w:rPr>
                <w:rFonts w:ascii="Trebuchet MS" w:hAnsi="Trebuchet MS"/>
                <w:noProof/>
                <w:webHidden/>
                <w:szCs w:val="24"/>
              </w:rPr>
              <w:fldChar w:fldCharType="end"/>
            </w:r>
          </w:hyperlink>
        </w:p>
        <w:p w14:paraId="28F0A6D1" w14:textId="77777777" w:rsidR="00B40D79" w:rsidRPr="00F11E3C" w:rsidRDefault="00552DCE" w:rsidP="00F11E3C">
          <w:pPr>
            <w:pStyle w:val="TOC2"/>
            <w:tabs>
              <w:tab w:val="right" w:leader="dot" w:pos="9016"/>
            </w:tabs>
            <w:spacing w:after="0"/>
            <w:rPr>
              <w:rFonts w:ascii="Trebuchet MS" w:eastAsiaTheme="minorEastAsia" w:hAnsi="Trebuchet MS" w:cstheme="minorBidi"/>
              <w:noProof/>
              <w:szCs w:val="24"/>
              <w:lang w:eastAsia="ro-RO"/>
            </w:rPr>
          </w:pPr>
          <w:hyperlink w:anchor="_Toc73693771" w:history="1">
            <w:r w:rsidR="00B40D79" w:rsidRPr="00F11E3C">
              <w:rPr>
                <w:rStyle w:val="Hyperlink"/>
                <w:rFonts w:ascii="Trebuchet MS" w:eastAsia="Times New Roman" w:hAnsi="Trebuchet MS"/>
                <w:b/>
                <w:bCs/>
                <w:noProof/>
                <w:szCs w:val="24"/>
              </w:rPr>
              <w:t>Dicționar</w:t>
            </w:r>
            <w:r w:rsidR="00B40D79" w:rsidRPr="00F11E3C">
              <w:rPr>
                <w:rFonts w:ascii="Trebuchet MS" w:hAnsi="Trebuchet MS"/>
                <w:noProof/>
                <w:webHidden/>
                <w:szCs w:val="24"/>
              </w:rPr>
              <w:tab/>
            </w:r>
            <w:r w:rsidR="00A30B27" w:rsidRPr="00F11E3C">
              <w:rPr>
                <w:rFonts w:ascii="Trebuchet MS" w:hAnsi="Trebuchet MS"/>
                <w:noProof/>
                <w:webHidden/>
                <w:szCs w:val="24"/>
              </w:rPr>
              <w:fldChar w:fldCharType="begin"/>
            </w:r>
            <w:r w:rsidR="00B40D79" w:rsidRPr="00F11E3C">
              <w:rPr>
                <w:rFonts w:ascii="Trebuchet MS" w:hAnsi="Trebuchet MS"/>
                <w:noProof/>
                <w:webHidden/>
                <w:szCs w:val="24"/>
              </w:rPr>
              <w:instrText xml:space="preserve"> PAGEREF _Toc73693771 \h </w:instrText>
            </w:r>
            <w:r w:rsidR="00A30B27" w:rsidRPr="00F11E3C">
              <w:rPr>
                <w:rFonts w:ascii="Trebuchet MS" w:hAnsi="Trebuchet MS"/>
                <w:noProof/>
                <w:webHidden/>
                <w:szCs w:val="24"/>
              </w:rPr>
            </w:r>
            <w:r w:rsidR="00A30B27" w:rsidRPr="00F11E3C">
              <w:rPr>
                <w:rFonts w:ascii="Trebuchet MS" w:hAnsi="Trebuchet MS"/>
                <w:noProof/>
                <w:webHidden/>
                <w:szCs w:val="24"/>
              </w:rPr>
              <w:fldChar w:fldCharType="separate"/>
            </w:r>
            <w:r w:rsidR="00765317" w:rsidRPr="00F11E3C">
              <w:rPr>
                <w:rFonts w:ascii="Trebuchet MS" w:hAnsi="Trebuchet MS"/>
                <w:noProof/>
                <w:webHidden/>
                <w:szCs w:val="24"/>
              </w:rPr>
              <w:t>6</w:t>
            </w:r>
            <w:r w:rsidR="00A30B27" w:rsidRPr="00F11E3C">
              <w:rPr>
                <w:rFonts w:ascii="Trebuchet MS" w:hAnsi="Trebuchet MS"/>
                <w:noProof/>
                <w:webHidden/>
                <w:szCs w:val="24"/>
              </w:rPr>
              <w:fldChar w:fldCharType="end"/>
            </w:r>
          </w:hyperlink>
        </w:p>
        <w:p w14:paraId="333C6D41" w14:textId="77777777" w:rsidR="00B40D79" w:rsidRPr="00F11E3C" w:rsidRDefault="00552DCE" w:rsidP="00F11E3C">
          <w:pPr>
            <w:pStyle w:val="TOC1"/>
            <w:tabs>
              <w:tab w:val="right" w:leader="dot" w:pos="9016"/>
            </w:tabs>
            <w:spacing w:after="0"/>
            <w:rPr>
              <w:rFonts w:ascii="Trebuchet MS" w:eastAsiaTheme="minorEastAsia" w:hAnsi="Trebuchet MS" w:cstheme="minorBidi"/>
              <w:noProof/>
              <w:szCs w:val="24"/>
              <w:lang w:eastAsia="ro-RO"/>
            </w:rPr>
          </w:pPr>
          <w:hyperlink w:anchor="_Toc73693772" w:history="1">
            <w:r w:rsidR="00B40D79" w:rsidRPr="00F11E3C">
              <w:rPr>
                <w:rStyle w:val="Hyperlink"/>
                <w:rFonts w:ascii="Trebuchet MS" w:hAnsi="Trebuchet MS"/>
                <w:noProof/>
                <w:szCs w:val="24"/>
              </w:rPr>
              <w:t>Capitolul 2. PREVEDERI GENERALE</w:t>
            </w:r>
            <w:r w:rsidR="00B40D79" w:rsidRPr="00F11E3C">
              <w:rPr>
                <w:rFonts w:ascii="Trebuchet MS" w:hAnsi="Trebuchet MS"/>
                <w:noProof/>
                <w:webHidden/>
                <w:szCs w:val="24"/>
              </w:rPr>
              <w:tab/>
            </w:r>
            <w:r w:rsidR="00A30B27" w:rsidRPr="00F11E3C">
              <w:rPr>
                <w:rFonts w:ascii="Trebuchet MS" w:hAnsi="Trebuchet MS"/>
                <w:noProof/>
                <w:webHidden/>
                <w:szCs w:val="24"/>
              </w:rPr>
              <w:fldChar w:fldCharType="begin"/>
            </w:r>
            <w:r w:rsidR="00B40D79" w:rsidRPr="00F11E3C">
              <w:rPr>
                <w:rFonts w:ascii="Trebuchet MS" w:hAnsi="Trebuchet MS"/>
                <w:noProof/>
                <w:webHidden/>
                <w:szCs w:val="24"/>
              </w:rPr>
              <w:instrText xml:space="preserve"> PAGEREF _Toc73693772 \h </w:instrText>
            </w:r>
            <w:r w:rsidR="00A30B27" w:rsidRPr="00F11E3C">
              <w:rPr>
                <w:rFonts w:ascii="Trebuchet MS" w:hAnsi="Trebuchet MS"/>
                <w:noProof/>
                <w:webHidden/>
                <w:szCs w:val="24"/>
              </w:rPr>
            </w:r>
            <w:r w:rsidR="00A30B27" w:rsidRPr="00F11E3C">
              <w:rPr>
                <w:rFonts w:ascii="Trebuchet MS" w:hAnsi="Trebuchet MS"/>
                <w:noProof/>
                <w:webHidden/>
                <w:szCs w:val="24"/>
              </w:rPr>
              <w:fldChar w:fldCharType="separate"/>
            </w:r>
            <w:r w:rsidR="00765317" w:rsidRPr="00F11E3C">
              <w:rPr>
                <w:rFonts w:ascii="Trebuchet MS" w:hAnsi="Trebuchet MS"/>
                <w:noProof/>
                <w:webHidden/>
                <w:szCs w:val="24"/>
              </w:rPr>
              <w:t>10</w:t>
            </w:r>
            <w:r w:rsidR="00A30B27" w:rsidRPr="00F11E3C">
              <w:rPr>
                <w:rFonts w:ascii="Trebuchet MS" w:hAnsi="Trebuchet MS"/>
                <w:noProof/>
                <w:webHidden/>
                <w:szCs w:val="24"/>
              </w:rPr>
              <w:fldChar w:fldCharType="end"/>
            </w:r>
          </w:hyperlink>
        </w:p>
        <w:p w14:paraId="30381B79" w14:textId="77777777" w:rsidR="00B40D79" w:rsidRPr="00F11E3C" w:rsidRDefault="00552DCE" w:rsidP="00F11E3C">
          <w:pPr>
            <w:pStyle w:val="TOC2"/>
            <w:tabs>
              <w:tab w:val="right" w:leader="dot" w:pos="9016"/>
            </w:tabs>
            <w:spacing w:after="0"/>
            <w:rPr>
              <w:rFonts w:ascii="Trebuchet MS" w:eastAsiaTheme="minorEastAsia" w:hAnsi="Trebuchet MS" w:cstheme="minorBidi"/>
              <w:noProof/>
              <w:szCs w:val="24"/>
              <w:lang w:eastAsia="ro-RO"/>
            </w:rPr>
          </w:pPr>
          <w:hyperlink w:anchor="_Toc73693773" w:history="1">
            <w:r w:rsidR="00B40D79" w:rsidRPr="00F11E3C">
              <w:rPr>
                <w:rStyle w:val="Hyperlink"/>
                <w:rFonts w:ascii="Trebuchet MS" w:hAnsi="Trebuchet MS"/>
                <w:noProof/>
                <w:szCs w:val="24"/>
              </w:rPr>
              <w:t>2.1 Contribuția măsurii din SDL la domeniile de intervenție</w:t>
            </w:r>
            <w:r w:rsidR="00B40D79" w:rsidRPr="00F11E3C">
              <w:rPr>
                <w:rFonts w:ascii="Trebuchet MS" w:hAnsi="Trebuchet MS"/>
                <w:noProof/>
                <w:webHidden/>
                <w:szCs w:val="24"/>
              </w:rPr>
              <w:tab/>
            </w:r>
            <w:r w:rsidR="00A30B27" w:rsidRPr="00F11E3C">
              <w:rPr>
                <w:rFonts w:ascii="Trebuchet MS" w:hAnsi="Trebuchet MS"/>
                <w:noProof/>
                <w:webHidden/>
                <w:szCs w:val="24"/>
              </w:rPr>
              <w:fldChar w:fldCharType="begin"/>
            </w:r>
            <w:r w:rsidR="00B40D79" w:rsidRPr="00F11E3C">
              <w:rPr>
                <w:rFonts w:ascii="Trebuchet MS" w:hAnsi="Trebuchet MS"/>
                <w:noProof/>
                <w:webHidden/>
                <w:szCs w:val="24"/>
              </w:rPr>
              <w:instrText xml:space="preserve"> PAGEREF _Toc73693773 \h </w:instrText>
            </w:r>
            <w:r w:rsidR="00A30B27" w:rsidRPr="00F11E3C">
              <w:rPr>
                <w:rFonts w:ascii="Trebuchet MS" w:hAnsi="Trebuchet MS"/>
                <w:noProof/>
                <w:webHidden/>
                <w:szCs w:val="24"/>
              </w:rPr>
            </w:r>
            <w:r w:rsidR="00A30B27" w:rsidRPr="00F11E3C">
              <w:rPr>
                <w:rFonts w:ascii="Trebuchet MS" w:hAnsi="Trebuchet MS"/>
                <w:noProof/>
                <w:webHidden/>
                <w:szCs w:val="24"/>
              </w:rPr>
              <w:fldChar w:fldCharType="separate"/>
            </w:r>
            <w:r w:rsidR="00765317" w:rsidRPr="00F11E3C">
              <w:rPr>
                <w:rFonts w:ascii="Trebuchet MS" w:hAnsi="Trebuchet MS"/>
                <w:noProof/>
                <w:webHidden/>
                <w:szCs w:val="24"/>
              </w:rPr>
              <w:t>11</w:t>
            </w:r>
            <w:r w:rsidR="00A30B27" w:rsidRPr="00F11E3C">
              <w:rPr>
                <w:rFonts w:ascii="Trebuchet MS" w:hAnsi="Trebuchet MS"/>
                <w:noProof/>
                <w:webHidden/>
                <w:szCs w:val="24"/>
              </w:rPr>
              <w:fldChar w:fldCharType="end"/>
            </w:r>
          </w:hyperlink>
        </w:p>
        <w:p w14:paraId="7382C805" w14:textId="77777777" w:rsidR="00B40D79" w:rsidRPr="00F11E3C" w:rsidRDefault="00552DCE" w:rsidP="00F11E3C">
          <w:pPr>
            <w:pStyle w:val="TOC2"/>
            <w:tabs>
              <w:tab w:val="right" w:leader="dot" w:pos="9016"/>
            </w:tabs>
            <w:spacing w:after="0"/>
            <w:rPr>
              <w:rFonts w:ascii="Trebuchet MS" w:eastAsiaTheme="minorEastAsia" w:hAnsi="Trebuchet MS" w:cstheme="minorBidi"/>
              <w:noProof/>
              <w:szCs w:val="24"/>
              <w:lang w:eastAsia="ro-RO"/>
            </w:rPr>
          </w:pPr>
          <w:hyperlink w:anchor="_Toc73693774" w:history="1">
            <w:r w:rsidR="00B40D79" w:rsidRPr="00F11E3C">
              <w:rPr>
                <w:rStyle w:val="Hyperlink"/>
                <w:rFonts w:ascii="Trebuchet MS" w:hAnsi="Trebuchet MS"/>
                <w:noProof/>
                <w:szCs w:val="24"/>
              </w:rPr>
              <w:t>2.2 Obiectivele generale și specifice ale măsurii:</w:t>
            </w:r>
            <w:r w:rsidR="00B40D79" w:rsidRPr="00F11E3C">
              <w:rPr>
                <w:rFonts w:ascii="Trebuchet MS" w:hAnsi="Trebuchet MS"/>
                <w:noProof/>
                <w:webHidden/>
                <w:szCs w:val="24"/>
              </w:rPr>
              <w:tab/>
            </w:r>
            <w:r w:rsidR="00A30B27" w:rsidRPr="00F11E3C">
              <w:rPr>
                <w:rFonts w:ascii="Trebuchet MS" w:hAnsi="Trebuchet MS"/>
                <w:noProof/>
                <w:webHidden/>
                <w:szCs w:val="24"/>
              </w:rPr>
              <w:fldChar w:fldCharType="begin"/>
            </w:r>
            <w:r w:rsidR="00B40D79" w:rsidRPr="00F11E3C">
              <w:rPr>
                <w:rFonts w:ascii="Trebuchet MS" w:hAnsi="Trebuchet MS"/>
                <w:noProof/>
                <w:webHidden/>
                <w:szCs w:val="24"/>
              </w:rPr>
              <w:instrText xml:space="preserve"> PAGEREF _Toc73693774 \h </w:instrText>
            </w:r>
            <w:r w:rsidR="00A30B27" w:rsidRPr="00F11E3C">
              <w:rPr>
                <w:rFonts w:ascii="Trebuchet MS" w:hAnsi="Trebuchet MS"/>
                <w:noProof/>
                <w:webHidden/>
                <w:szCs w:val="24"/>
              </w:rPr>
            </w:r>
            <w:r w:rsidR="00A30B27" w:rsidRPr="00F11E3C">
              <w:rPr>
                <w:rFonts w:ascii="Trebuchet MS" w:hAnsi="Trebuchet MS"/>
                <w:noProof/>
                <w:webHidden/>
                <w:szCs w:val="24"/>
              </w:rPr>
              <w:fldChar w:fldCharType="separate"/>
            </w:r>
            <w:r w:rsidR="00765317" w:rsidRPr="00F11E3C">
              <w:rPr>
                <w:rFonts w:ascii="Trebuchet MS" w:hAnsi="Trebuchet MS"/>
                <w:noProof/>
                <w:webHidden/>
                <w:szCs w:val="24"/>
              </w:rPr>
              <w:t>11</w:t>
            </w:r>
            <w:r w:rsidR="00A30B27" w:rsidRPr="00F11E3C">
              <w:rPr>
                <w:rFonts w:ascii="Trebuchet MS" w:hAnsi="Trebuchet MS"/>
                <w:noProof/>
                <w:webHidden/>
                <w:szCs w:val="24"/>
              </w:rPr>
              <w:fldChar w:fldCharType="end"/>
            </w:r>
          </w:hyperlink>
        </w:p>
        <w:p w14:paraId="7B406A90" w14:textId="77777777" w:rsidR="00B40D79" w:rsidRPr="00F11E3C" w:rsidRDefault="00552DCE" w:rsidP="00F11E3C">
          <w:pPr>
            <w:pStyle w:val="TOC2"/>
            <w:tabs>
              <w:tab w:val="right" w:leader="dot" w:pos="9016"/>
            </w:tabs>
            <w:spacing w:after="0"/>
            <w:rPr>
              <w:rFonts w:ascii="Trebuchet MS" w:eastAsiaTheme="minorEastAsia" w:hAnsi="Trebuchet MS" w:cstheme="minorBidi"/>
              <w:noProof/>
              <w:szCs w:val="24"/>
              <w:lang w:eastAsia="ro-RO"/>
            </w:rPr>
          </w:pPr>
          <w:hyperlink w:anchor="_Toc73693775" w:history="1">
            <w:r w:rsidR="00B40D79" w:rsidRPr="00F11E3C">
              <w:rPr>
                <w:rStyle w:val="Hyperlink"/>
                <w:rFonts w:ascii="Trebuchet MS" w:hAnsi="Trebuchet MS"/>
                <w:noProof/>
                <w:szCs w:val="24"/>
              </w:rPr>
              <w:t>2.3 Contribuția publică totală a măsurii</w:t>
            </w:r>
            <w:r w:rsidR="00B40D79" w:rsidRPr="00F11E3C">
              <w:rPr>
                <w:rFonts w:ascii="Trebuchet MS" w:hAnsi="Trebuchet MS"/>
                <w:noProof/>
                <w:webHidden/>
                <w:szCs w:val="24"/>
              </w:rPr>
              <w:tab/>
            </w:r>
            <w:r w:rsidR="00A30B27" w:rsidRPr="00F11E3C">
              <w:rPr>
                <w:rFonts w:ascii="Trebuchet MS" w:hAnsi="Trebuchet MS"/>
                <w:noProof/>
                <w:webHidden/>
                <w:szCs w:val="24"/>
              </w:rPr>
              <w:fldChar w:fldCharType="begin"/>
            </w:r>
            <w:r w:rsidR="00B40D79" w:rsidRPr="00F11E3C">
              <w:rPr>
                <w:rFonts w:ascii="Trebuchet MS" w:hAnsi="Trebuchet MS"/>
                <w:noProof/>
                <w:webHidden/>
                <w:szCs w:val="24"/>
              </w:rPr>
              <w:instrText xml:space="preserve"> PAGEREF _Toc73693775 \h </w:instrText>
            </w:r>
            <w:r w:rsidR="00A30B27" w:rsidRPr="00F11E3C">
              <w:rPr>
                <w:rFonts w:ascii="Trebuchet MS" w:hAnsi="Trebuchet MS"/>
                <w:noProof/>
                <w:webHidden/>
                <w:szCs w:val="24"/>
              </w:rPr>
            </w:r>
            <w:r w:rsidR="00A30B27" w:rsidRPr="00F11E3C">
              <w:rPr>
                <w:rFonts w:ascii="Trebuchet MS" w:hAnsi="Trebuchet MS"/>
                <w:noProof/>
                <w:webHidden/>
                <w:szCs w:val="24"/>
              </w:rPr>
              <w:fldChar w:fldCharType="separate"/>
            </w:r>
            <w:r w:rsidR="00765317" w:rsidRPr="00F11E3C">
              <w:rPr>
                <w:rFonts w:ascii="Trebuchet MS" w:hAnsi="Trebuchet MS"/>
                <w:noProof/>
                <w:webHidden/>
                <w:szCs w:val="24"/>
              </w:rPr>
              <w:t>13</w:t>
            </w:r>
            <w:r w:rsidR="00A30B27" w:rsidRPr="00F11E3C">
              <w:rPr>
                <w:rFonts w:ascii="Trebuchet MS" w:hAnsi="Trebuchet MS"/>
                <w:noProof/>
                <w:webHidden/>
                <w:szCs w:val="24"/>
              </w:rPr>
              <w:fldChar w:fldCharType="end"/>
            </w:r>
          </w:hyperlink>
        </w:p>
        <w:p w14:paraId="7145152A" w14:textId="77777777" w:rsidR="00B40D79" w:rsidRPr="00F11E3C" w:rsidRDefault="00552DCE" w:rsidP="00F11E3C">
          <w:pPr>
            <w:pStyle w:val="TOC2"/>
            <w:tabs>
              <w:tab w:val="right" w:leader="dot" w:pos="9016"/>
            </w:tabs>
            <w:spacing w:after="0"/>
            <w:rPr>
              <w:rFonts w:ascii="Trebuchet MS" w:eastAsiaTheme="minorEastAsia" w:hAnsi="Trebuchet MS" w:cstheme="minorBidi"/>
              <w:noProof/>
              <w:szCs w:val="24"/>
              <w:lang w:eastAsia="ro-RO"/>
            </w:rPr>
          </w:pPr>
          <w:hyperlink w:anchor="_Toc73693776" w:history="1">
            <w:r w:rsidR="00B40D79" w:rsidRPr="00F11E3C">
              <w:rPr>
                <w:rStyle w:val="Hyperlink"/>
                <w:rFonts w:ascii="Trebuchet MS" w:hAnsi="Trebuchet MS"/>
                <w:noProof/>
                <w:szCs w:val="24"/>
              </w:rPr>
              <w:t>2.4 Tipul sprijinului</w:t>
            </w:r>
            <w:r w:rsidR="00B40D79" w:rsidRPr="00F11E3C">
              <w:rPr>
                <w:rFonts w:ascii="Trebuchet MS" w:hAnsi="Trebuchet MS"/>
                <w:noProof/>
                <w:webHidden/>
                <w:szCs w:val="24"/>
              </w:rPr>
              <w:tab/>
            </w:r>
            <w:r w:rsidR="00A30B27" w:rsidRPr="00F11E3C">
              <w:rPr>
                <w:rFonts w:ascii="Trebuchet MS" w:hAnsi="Trebuchet MS"/>
                <w:noProof/>
                <w:webHidden/>
                <w:szCs w:val="24"/>
              </w:rPr>
              <w:fldChar w:fldCharType="begin"/>
            </w:r>
            <w:r w:rsidR="00B40D79" w:rsidRPr="00F11E3C">
              <w:rPr>
                <w:rFonts w:ascii="Trebuchet MS" w:hAnsi="Trebuchet MS"/>
                <w:noProof/>
                <w:webHidden/>
                <w:szCs w:val="24"/>
              </w:rPr>
              <w:instrText xml:space="preserve"> PAGEREF _Toc73693776 \h </w:instrText>
            </w:r>
            <w:r w:rsidR="00A30B27" w:rsidRPr="00F11E3C">
              <w:rPr>
                <w:rFonts w:ascii="Trebuchet MS" w:hAnsi="Trebuchet MS"/>
                <w:noProof/>
                <w:webHidden/>
                <w:szCs w:val="24"/>
              </w:rPr>
            </w:r>
            <w:r w:rsidR="00A30B27" w:rsidRPr="00F11E3C">
              <w:rPr>
                <w:rFonts w:ascii="Trebuchet MS" w:hAnsi="Trebuchet MS"/>
                <w:noProof/>
                <w:webHidden/>
                <w:szCs w:val="24"/>
              </w:rPr>
              <w:fldChar w:fldCharType="separate"/>
            </w:r>
            <w:r w:rsidR="00765317" w:rsidRPr="00F11E3C">
              <w:rPr>
                <w:rFonts w:ascii="Trebuchet MS" w:hAnsi="Trebuchet MS"/>
                <w:noProof/>
                <w:webHidden/>
                <w:szCs w:val="24"/>
              </w:rPr>
              <w:t>13</w:t>
            </w:r>
            <w:r w:rsidR="00A30B27" w:rsidRPr="00F11E3C">
              <w:rPr>
                <w:rFonts w:ascii="Trebuchet MS" w:hAnsi="Trebuchet MS"/>
                <w:noProof/>
                <w:webHidden/>
                <w:szCs w:val="24"/>
              </w:rPr>
              <w:fldChar w:fldCharType="end"/>
            </w:r>
          </w:hyperlink>
        </w:p>
        <w:p w14:paraId="0249DA08" w14:textId="77777777" w:rsidR="00B40D79" w:rsidRPr="00F11E3C" w:rsidRDefault="00552DCE" w:rsidP="00F11E3C">
          <w:pPr>
            <w:pStyle w:val="TOC2"/>
            <w:tabs>
              <w:tab w:val="right" w:leader="dot" w:pos="9016"/>
            </w:tabs>
            <w:spacing w:after="0"/>
            <w:rPr>
              <w:rFonts w:ascii="Trebuchet MS" w:eastAsiaTheme="minorEastAsia" w:hAnsi="Trebuchet MS" w:cstheme="minorBidi"/>
              <w:noProof/>
              <w:szCs w:val="24"/>
              <w:lang w:eastAsia="ro-RO"/>
            </w:rPr>
          </w:pPr>
          <w:hyperlink w:anchor="_Toc73693777" w:history="1">
            <w:r w:rsidR="00B40D79" w:rsidRPr="00F11E3C">
              <w:rPr>
                <w:rStyle w:val="Hyperlink"/>
                <w:rFonts w:ascii="Trebuchet MS" w:hAnsi="Trebuchet MS"/>
                <w:noProof/>
                <w:szCs w:val="24"/>
              </w:rPr>
              <w:t>2.5 Sume aplicabile și rata sprijinului</w:t>
            </w:r>
            <w:r w:rsidR="00B40D79" w:rsidRPr="00F11E3C">
              <w:rPr>
                <w:rFonts w:ascii="Trebuchet MS" w:hAnsi="Trebuchet MS"/>
                <w:noProof/>
                <w:webHidden/>
                <w:szCs w:val="24"/>
              </w:rPr>
              <w:tab/>
            </w:r>
            <w:r w:rsidR="00A30B27" w:rsidRPr="00F11E3C">
              <w:rPr>
                <w:rFonts w:ascii="Trebuchet MS" w:hAnsi="Trebuchet MS"/>
                <w:noProof/>
                <w:webHidden/>
                <w:szCs w:val="24"/>
              </w:rPr>
              <w:fldChar w:fldCharType="begin"/>
            </w:r>
            <w:r w:rsidR="00B40D79" w:rsidRPr="00F11E3C">
              <w:rPr>
                <w:rFonts w:ascii="Trebuchet MS" w:hAnsi="Trebuchet MS"/>
                <w:noProof/>
                <w:webHidden/>
                <w:szCs w:val="24"/>
              </w:rPr>
              <w:instrText xml:space="preserve"> PAGEREF _Toc73693777 \h </w:instrText>
            </w:r>
            <w:r w:rsidR="00A30B27" w:rsidRPr="00F11E3C">
              <w:rPr>
                <w:rFonts w:ascii="Trebuchet MS" w:hAnsi="Trebuchet MS"/>
                <w:noProof/>
                <w:webHidden/>
                <w:szCs w:val="24"/>
              </w:rPr>
            </w:r>
            <w:r w:rsidR="00A30B27" w:rsidRPr="00F11E3C">
              <w:rPr>
                <w:rFonts w:ascii="Trebuchet MS" w:hAnsi="Trebuchet MS"/>
                <w:noProof/>
                <w:webHidden/>
                <w:szCs w:val="24"/>
              </w:rPr>
              <w:fldChar w:fldCharType="separate"/>
            </w:r>
            <w:r w:rsidR="00765317" w:rsidRPr="00F11E3C">
              <w:rPr>
                <w:rFonts w:ascii="Trebuchet MS" w:hAnsi="Trebuchet MS"/>
                <w:noProof/>
                <w:webHidden/>
                <w:szCs w:val="24"/>
              </w:rPr>
              <w:t>13</w:t>
            </w:r>
            <w:r w:rsidR="00A30B27" w:rsidRPr="00F11E3C">
              <w:rPr>
                <w:rFonts w:ascii="Trebuchet MS" w:hAnsi="Trebuchet MS"/>
                <w:noProof/>
                <w:webHidden/>
                <w:szCs w:val="24"/>
              </w:rPr>
              <w:fldChar w:fldCharType="end"/>
            </w:r>
          </w:hyperlink>
        </w:p>
        <w:p w14:paraId="663E1C6D" w14:textId="77777777" w:rsidR="00B40D79" w:rsidRPr="00F11E3C" w:rsidRDefault="00552DCE" w:rsidP="00F11E3C">
          <w:pPr>
            <w:pStyle w:val="TOC2"/>
            <w:tabs>
              <w:tab w:val="right" w:leader="dot" w:pos="9016"/>
            </w:tabs>
            <w:spacing w:after="0"/>
            <w:rPr>
              <w:rFonts w:ascii="Trebuchet MS" w:eastAsiaTheme="minorEastAsia" w:hAnsi="Trebuchet MS" w:cstheme="minorBidi"/>
              <w:noProof/>
              <w:szCs w:val="24"/>
              <w:lang w:eastAsia="ro-RO"/>
            </w:rPr>
          </w:pPr>
          <w:hyperlink w:anchor="_Toc73693778" w:history="1">
            <w:r w:rsidR="00B40D79" w:rsidRPr="00F11E3C">
              <w:rPr>
                <w:rStyle w:val="Hyperlink"/>
                <w:rFonts w:ascii="Trebuchet MS" w:hAnsi="Trebuchet MS"/>
                <w:noProof/>
                <w:szCs w:val="24"/>
              </w:rPr>
              <w:t>2.6 Legislația națională și europeană aplicabilă măsurii</w:t>
            </w:r>
            <w:r w:rsidR="00B40D79" w:rsidRPr="00F11E3C">
              <w:rPr>
                <w:rFonts w:ascii="Trebuchet MS" w:hAnsi="Trebuchet MS"/>
                <w:noProof/>
                <w:webHidden/>
                <w:szCs w:val="24"/>
              </w:rPr>
              <w:tab/>
            </w:r>
            <w:r w:rsidR="00A30B27" w:rsidRPr="00F11E3C">
              <w:rPr>
                <w:rFonts w:ascii="Trebuchet MS" w:hAnsi="Trebuchet MS"/>
                <w:noProof/>
                <w:webHidden/>
                <w:szCs w:val="24"/>
              </w:rPr>
              <w:fldChar w:fldCharType="begin"/>
            </w:r>
            <w:r w:rsidR="00B40D79" w:rsidRPr="00F11E3C">
              <w:rPr>
                <w:rFonts w:ascii="Trebuchet MS" w:hAnsi="Trebuchet MS"/>
                <w:noProof/>
                <w:webHidden/>
                <w:szCs w:val="24"/>
              </w:rPr>
              <w:instrText xml:space="preserve"> PAGEREF _Toc73693778 \h </w:instrText>
            </w:r>
            <w:r w:rsidR="00A30B27" w:rsidRPr="00F11E3C">
              <w:rPr>
                <w:rFonts w:ascii="Trebuchet MS" w:hAnsi="Trebuchet MS"/>
                <w:noProof/>
                <w:webHidden/>
                <w:szCs w:val="24"/>
              </w:rPr>
            </w:r>
            <w:r w:rsidR="00A30B27" w:rsidRPr="00F11E3C">
              <w:rPr>
                <w:rFonts w:ascii="Trebuchet MS" w:hAnsi="Trebuchet MS"/>
                <w:noProof/>
                <w:webHidden/>
                <w:szCs w:val="24"/>
              </w:rPr>
              <w:fldChar w:fldCharType="separate"/>
            </w:r>
            <w:r w:rsidR="00765317" w:rsidRPr="00F11E3C">
              <w:rPr>
                <w:rFonts w:ascii="Trebuchet MS" w:hAnsi="Trebuchet MS"/>
                <w:noProof/>
                <w:webHidden/>
                <w:szCs w:val="24"/>
              </w:rPr>
              <w:t>14</w:t>
            </w:r>
            <w:r w:rsidR="00A30B27" w:rsidRPr="00F11E3C">
              <w:rPr>
                <w:rFonts w:ascii="Trebuchet MS" w:hAnsi="Trebuchet MS"/>
                <w:noProof/>
                <w:webHidden/>
                <w:szCs w:val="24"/>
              </w:rPr>
              <w:fldChar w:fldCharType="end"/>
            </w:r>
          </w:hyperlink>
        </w:p>
        <w:p w14:paraId="77D5724A" w14:textId="77777777" w:rsidR="00B40D79" w:rsidRPr="00F11E3C" w:rsidRDefault="00552DCE" w:rsidP="00F11E3C">
          <w:pPr>
            <w:pStyle w:val="TOC2"/>
            <w:tabs>
              <w:tab w:val="right" w:leader="dot" w:pos="9016"/>
            </w:tabs>
            <w:spacing w:after="0"/>
            <w:rPr>
              <w:rFonts w:ascii="Trebuchet MS" w:eastAsiaTheme="minorEastAsia" w:hAnsi="Trebuchet MS" w:cstheme="minorBidi"/>
              <w:noProof/>
              <w:szCs w:val="24"/>
              <w:lang w:eastAsia="ro-RO"/>
            </w:rPr>
          </w:pPr>
          <w:hyperlink w:anchor="_Toc73693779" w:history="1">
            <w:r w:rsidR="00B40D79" w:rsidRPr="00F11E3C">
              <w:rPr>
                <w:rStyle w:val="Hyperlink"/>
                <w:rFonts w:ascii="Trebuchet MS" w:hAnsi="Trebuchet MS"/>
                <w:noProof/>
                <w:szCs w:val="24"/>
              </w:rPr>
              <w:t>2.7 Indicatori de monitorizare:</w:t>
            </w:r>
            <w:r w:rsidR="00B40D79" w:rsidRPr="00F11E3C">
              <w:rPr>
                <w:rFonts w:ascii="Trebuchet MS" w:hAnsi="Trebuchet MS"/>
                <w:noProof/>
                <w:webHidden/>
                <w:szCs w:val="24"/>
              </w:rPr>
              <w:tab/>
            </w:r>
            <w:r w:rsidR="00A30B27" w:rsidRPr="00F11E3C">
              <w:rPr>
                <w:rFonts w:ascii="Trebuchet MS" w:hAnsi="Trebuchet MS"/>
                <w:noProof/>
                <w:webHidden/>
                <w:szCs w:val="24"/>
              </w:rPr>
              <w:fldChar w:fldCharType="begin"/>
            </w:r>
            <w:r w:rsidR="00B40D79" w:rsidRPr="00F11E3C">
              <w:rPr>
                <w:rFonts w:ascii="Trebuchet MS" w:hAnsi="Trebuchet MS"/>
                <w:noProof/>
                <w:webHidden/>
                <w:szCs w:val="24"/>
              </w:rPr>
              <w:instrText xml:space="preserve"> PAGEREF _Toc73693779 \h </w:instrText>
            </w:r>
            <w:r w:rsidR="00A30B27" w:rsidRPr="00F11E3C">
              <w:rPr>
                <w:rFonts w:ascii="Trebuchet MS" w:hAnsi="Trebuchet MS"/>
                <w:noProof/>
                <w:webHidden/>
                <w:szCs w:val="24"/>
              </w:rPr>
            </w:r>
            <w:r w:rsidR="00A30B27" w:rsidRPr="00F11E3C">
              <w:rPr>
                <w:rFonts w:ascii="Trebuchet MS" w:hAnsi="Trebuchet MS"/>
                <w:noProof/>
                <w:webHidden/>
                <w:szCs w:val="24"/>
              </w:rPr>
              <w:fldChar w:fldCharType="separate"/>
            </w:r>
            <w:r w:rsidR="00765317" w:rsidRPr="00F11E3C">
              <w:rPr>
                <w:rFonts w:ascii="Trebuchet MS" w:hAnsi="Trebuchet MS"/>
                <w:noProof/>
                <w:webHidden/>
                <w:szCs w:val="24"/>
              </w:rPr>
              <w:t>16</w:t>
            </w:r>
            <w:r w:rsidR="00A30B27" w:rsidRPr="00F11E3C">
              <w:rPr>
                <w:rFonts w:ascii="Trebuchet MS" w:hAnsi="Trebuchet MS"/>
                <w:noProof/>
                <w:webHidden/>
                <w:szCs w:val="24"/>
              </w:rPr>
              <w:fldChar w:fldCharType="end"/>
            </w:r>
          </w:hyperlink>
        </w:p>
        <w:p w14:paraId="528E78EB" w14:textId="77777777" w:rsidR="00B40D79" w:rsidRPr="00F11E3C" w:rsidRDefault="00552DCE" w:rsidP="00F11E3C">
          <w:pPr>
            <w:pStyle w:val="TOC1"/>
            <w:tabs>
              <w:tab w:val="right" w:leader="dot" w:pos="9016"/>
            </w:tabs>
            <w:spacing w:after="0"/>
            <w:rPr>
              <w:rFonts w:ascii="Trebuchet MS" w:eastAsiaTheme="minorEastAsia" w:hAnsi="Trebuchet MS" w:cstheme="minorBidi"/>
              <w:noProof/>
              <w:szCs w:val="24"/>
              <w:lang w:eastAsia="ro-RO"/>
            </w:rPr>
          </w:pPr>
          <w:hyperlink w:anchor="_Toc73693780" w:history="1">
            <w:r w:rsidR="00B40D79" w:rsidRPr="00F11E3C">
              <w:rPr>
                <w:rStyle w:val="Hyperlink"/>
                <w:rFonts w:ascii="Trebuchet MS" w:hAnsi="Trebuchet MS"/>
                <w:noProof/>
                <w:szCs w:val="24"/>
              </w:rPr>
              <w:t>Capitolul 3. CATEGORII DE BENEFICIARI ELIGIBILI</w:t>
            </w:r>
            <w:r w:rsidR="00B40D79" w:rsidRPr="00F11E3C">
              <w:rPr>
                <w:rFonts w:ascii="Trebuchet MS" w:hAnsi="Trebuchet MS"/>
                <w:noProof/>
                <w:webHidden/>
                <w:szCs w:val="24"/>
              </w:rPr>
              <w:tab/>
            </w:r>
            <w:r w:rsidR="00A30B27" w:rsidRPr="00F11E3C">
              <w:rPr>
                <w:rFonts w:ascii="Trebuchet MS" w:hAnsi="Trebuchet MS"/>
                <w:noProof/>
                <w:webHidden/>
                <w:szCs w:val="24"/>
              </w:rPr>
              <w:fldChar w:fldCharType="begin"/>
            </w:r>
            <w:r w:rsidR="00B40D79" w:rsidRPr="00F11E3C">
              <w:rPr>
                <w:rFonts w:ascii="Trebuchet MS" w:hAnsi="Trebuchet MS"/>
                <w:noProof/>
                <w:webHidden/>
                <w:szCs w:val="24"/>
              </w:rPr>
              <w:instrText xml:space="preserve"> PAGEREF _Toc73693780 \h </w:instrText>
            </w:r>
            <w:r w:rsidR="00A30B27" w:rsidRPr="00F11E3C">
              <w:rPr>
                <w:rFonts w:ascii="Trebuchet MS" w:hAnsi="Trebuchet MS"/>
                <w:noProof/>
                <w:webHidden/>
                <w:szCs w:val="24"/>
              </w:rPr>
            </w:r>
            <w:r w:rsidR="00A30B27" w:rsidRPr="00F11E3C">
              <w:rPr>
                <w:rFonts w:ascii="Trebuchet MS" w:hAnsi="Trebuchet MS"/>
                <w:noProof/>
                <w:webHidden/>
                <w:szCs w:val="24"/>
              </w:rPr>
              <w:fldChar w:fldCharType="separate"/>
            </w:r>
            <w:r w:rsidR="00765317" w:rsidRPr="00F11E3C">
              <w:rPr>
                <w:rFonts w:ascii="Trebuchet MS" w:hAnsi="Trebuchet MS"/>
                <w:noProof/>
                <w:webHidden/>
                <w:szCs w:val="24"/>
              </w:rPr>
              <w:t>16</w:t>
            </w:r>
            <w:r w:rsidR="00A30B27" w:rsidRPr="00F11E3C">
              <w:rPr>
                <w:rFonts w:ascii="Trebuchet MS" w:hAnsi="Trebuchet MS"/>
                <w:noProof/>
                <w:webHidden/>
                <w:szCs w:val="24"/>
              </w:rPr>
              <w:fldChar w:fldCharType="end"/>
            </w:r>
          </w:hyperlink>
        </w:p>
        <w:p w14:paraId="3EC1A8E9" w14:textId="77777777" w:rsidR="00B40D79" w:rsidRPr="00F11E3C" w:rsidRDefault="00552DCE" w:rsidP="00F11E3C">
          <w:pPr>
            <w:pStyle w:val="TOC2"/>
            <w:tabs>
              <w:tab w:val="right" w:leader="dot" w:pos="9016"/>
            </w:tabs>
            <w:spacing w:after="0"/>
            <w:rPr>
              <w:rFonts w:ascii="Trebuchet MS" w:eastAsiaTheme="minorEastAsia" w:hAnsi="Trebuchet MS" w:cstheme="minorBidi"/>
              <w:noProof/>
              <w:szCs w:val="24"/>
              <w:lang w:eastAsia="ro-RO"/>
            </w:rPr>
          </w:pPr>
          <w:hyperlink w:anchor="_Toc73693781" w:history="1">
            <w:r w:rsidR="00B40D79" w:rsidRPr="00F11E3C">
              <w:rPr>
                <w:rStyle w:val="Hyperlink"/>
                <w:rFonts w:ascii="Trebuchet MS" w:hAnsi="Trebuchet MS"/>
                <w:noProof/>
                <w:szCs w:val="24"/>
              </w:rPr>
              <w:t>3.1 Beneficiari indirecți</w:t>
            </w:r>
            <w:r w:rsidR="00B40D79" w:rsidRPr="00F11E3C">
              <w:rPr>
                <w:rFonts w:ascii="Trebuchet MS" w:hAnsi="Trebuchet MS"/>
                <w:noProof/>
                <w:webHidden/>
                <w:szCs w:val="24"/>
              </w:rPr>
              <w:tab/>
            </w:r>
            <w:r w:rsidR="00A30B27" w:rsidRPr="00F11E3C">
              <w:rPr>
                <w:rFonts w:ascii="Trebuchet MS" w:hAnsi="Trebuchet MS"/>
                <w:noProof/>
                <w:webHidden/>
                <w:szCs w:val="24"/>
              </w:rPr>
              <w:fldChar w:fldCharType="begin"/>
            </w:r>
            <w:r w:rsidR="00B40D79" w:rsidRPr="00F11E3C">
              <w:rPr>
                <w:rFonts w:ascii="Trebuchet MS" w:hAnsi="Trebuchet MS"/>
                <w:noProof/>
                <w:webHidden/>
                <w:szCs w:val="24"/>
              </w:rPr>
              <w:instrText xml:space="preserve"> PAGEREF _Toc73693781 \h </w:instrText>
            </w:r>
            <w:r w:rsidR="00A30B27" w:rsidRPr="00F11E3C">
              <w:rPr>
                <w:rFonts w:ascii="Trebuchet MS" w:hAnsi="Trebuchet MS"/>
                <w:noProof/>
                <w:webHidden/>
                <w:szCs w:val="24"/>
              </w:rPr>
            </w:r>
            <w:r w:rsidR="00A30B27" w:rsidRPr="00F11E3C">
              <w:rPr>
                <w:rFonts w:ascii="Trebuchet MS" w:hAnsi="Trebuchet MS"/>
                <w:noProof/>
                <w:webHidden/>
                <w:szCs w:val="24"/>
              </w:rPr>
              <w:fldChar w:fldCharType="separate"/>
            </w:r>
            <w:r w:rsidR="00765317" w:rsidRPr="00F11E3C">
              <w:rPr>
                <w:rFonts w:ascii="Trebuchet MS" w:hAnsi="Trebuchet MS"/>
                <w:noProof/>
                <w:webHidden/>
                <w:szCs w:val="24"/>
              </w:rPr>
              <w:t>16</w:t>
            </w:r>
            <w:r w:rsidR="00A30B27" w:rsidRPr="00F11E3C">
              <w:rPr>
                <w:rFonts w:ascii="Trebuchet MS" w:hAnsi="Trebuchet MS"/>
                <w:noProof/>
                <w:webHidden/>
                <w:szCs w:val="24"/>
              </w:rPr>
              <w:fldChar w:fldCharType="end"/>
            </w:r>
          </w:hyperlink>
        </w:p>
        <w:p w14:paraId="2679CECF" w14:textId="77777777" w:rsidR="00B40D79" w:rsidRPr="00F11E3C" w:rsidRDefault="00552DCE" w:rsidP="00F11E3C">
          <w:pPr>
            <w:pStyle w:val="TOC2"/>
            <w:tabs>
              <w:tab w:val="right" w:leader="dot" w:pos="9016"/>
            </w:tabs>
            <w:spacing w:after="0"/>
            <w:rPr>
              <w:rFonts w:ascii="Trebuchet MS" w:eastAsiaTheme="minorEastAsia" w:hAnsi="Trebuchet MS" w:cstheme="minorBidi"/>
              <w:noProof/>
              <w:szCs w:val="24"/>
              <w:lang w:eastAsia="ro-RO"/>
            </w:rPr>
          </w:pPr>
          <w:hyperlink w:anchor="_Toc73693782" w:history="1">
            <w:r w:rsidR="00B40D79" w:rsidRPr="00F11E3C">
              <w:rPr>
                <w:rStyle w:val="Hyperlink"/>
                <w:rFonts w:ascii="Trebuchet MS" w:hAnsi="Trebuchet MS"/>
                <w:noProof/>
                <w:szCs w:val="24"/>
              </w:rPr>
              <w:t>3.2 Beneficiari direcți</w:t>
            </w:r>
            <w:r w:rsidR="00B40D79" w:rsidRPr="00F11E3C">
              <w:rPr>
                <w:rFonts w:ascii="Trebuchet MS" w:hAnsi="Trebuchet MS"/>
                <w:noProof/>
                <w:webHidden/>
                <w:szCs w:val="24"/>
              </w:rPr>
              <w:tab/>
            </w:r>
            <w:r w:rsidR="00A30B27" w:rsidRPr="00F11E3C">
              <w:rPr>
                <w:rFonts w:ascii="Trebuchet MS" w:hAnsi="Trebuchet MS"/>
                <w:noProof/>
                <w:webHidden/>
                <w:szCs w:val="24"/>
              </w:rPr>
              <w:fldChar w:fldCharType="begin"/>
            </w:r>
            <w:r w:rsidR="00B40D79" w:rsidRPr="00F11E3C">
              <w:rPr>
                <w:rFonts w:ascii="Trebuchet MS" w:hAnsi="Trebuchet MS"/>
                <w:noProof/>
                <w:webHidden/>
                <w:szCs w:val="24"/>
              </w:rPr>
              <w:instrText xml:space="preserve"> PAGEREF _Toc73693782 \h </w:instrText>
            </w:r>
            <w:r w:rsidR="00A30B27" w:rsidRPr="00F11E3C">
              <w:rPr>
                <w:rFonts w:ascii="Trebuchet MS" w:hAnsi="Trebuchet MS"/>
                <w:noProof/>
                <w:webHidden/>
                <w:szCs w:val="24"/>
              </w:rPr>
            </w:r>
            <w:r w:rsidR="00A30B27" w:rsidRPr="00F11E3C">
              <w:rPr>
                <w:rFonts w:ascii="Trebuchet MS" w:hAnsi="Trebuchet MS"/>
                <w:noProof/>
                <w:webHidden/>
                <w:szCs w:val="24"/>
              </w:rPr>
              <w:fldChar w:fldCharType="separate"/>
            </w:r>
            <w:r w:rsidR="00765317" w:rsidRPr="00F11E3C">
              <w:rPr>
                <w:rFonts w:ascii="Trebuchet MS" w:hAnsi="Trebuchet MS"/>
                <w:noProof/>
                <w:webHidden/>
                <w:szCs w:val="24"/>
              </w:rPr>
              <w:t>17</w:t>
            </w:r>
            <w:r w:rsidR="00A30B27" w:rsidRPr="00F11E3C">
              <w:rPr>
                <w:rFonts w:ascii="Trebuchet MS" w:hAnsi="Trebuchet MS"/>
                <w:noProof/>
                <w:webHidden/>
                <w:szCs w:val="24"/>
              </w:rPr>
              <w:fldChar w:fldCharType="end"/>
            </w:r>
          </w:hyperlink>
        </w:p>
        <w:p w14:paraId="29FF9EB6" w14:textId="77777777" w:rsidR="00B40D79" w:rsidRPr="00F11E3C" w:rsidRDefault="00552DCE" w:rsidP="00F11E3C">
          <w:pPr>
            <w:pStyle w:val="TOC1"/>
            <w:tabs>
              <w:tab w:val="right" w:leader="dot" w:pos="9016"/>
            </w:tabs>
            <w:spacing w:after="0"/>
            <w:rPr>
              <w:rFonts w:ascii="Trebuchet MS" w:eastAsiaTheme="minorEastAsia" w:hAnsi="Trebuchet MS" w:cstheme="minorBidi"/>
              <w:noProof/>
              <w:szCs w:val="24"/>
              <w:lang w:eastAsia="ro-RO"/>
            </w:rPr>
          </w:pPr>
          <w:hyperlink w:anchor="_Toc73693783" w:history="1">
            <w:r w:rsidR="00B40D79" w:rsidRPr="00F11E3C">
              <w:rPr>
                <w:rStyle w:val="Hyperlink"/>
                <w:rFonts w:ascii="Trebuchet MS" w:hAnsi="Trebuchet MS"/>
                <w:noProof/>
                <w:szCs w:val="24"/>
              </w:rPr>
              <w:t>Capitolul 4. DEPUNEREA PROIECTELOR</w:t>
            </w:r>
            <w:r w:rsidR="00B40D79" w:rsidRPr="00F11E3C">
              <w:rPr>
                <w:rFonts w:ascii="Trebuchet MS" w:hAnsi="Trebuchet MS"/>
                <w:noProof/>
                <w:webHidden/>
                <w:szCs w:val="24"/>
              </w:rPr>
              <w:tab/>
            </w:r>
            <w:r w:rsidR="00A30B27" w:rsidRPr="00F11E3C">
              <w:rPr>
                <w:rFonts w:ascii="Trebuchet MS" w:hAnsi="Trebuchet MS"/>
                <w:noProof/>
                <w:webHidden/>
                <w:szCs w:val="24"/>
              </w:rPr>
              <w:fldChar w:fldCharType="begin"/>
            </w:r>
            <w:r w:rsidR="00B40D79" w:rsidRPr="00F11E3C">
              <w:rPr>
                <w:rFonts w:ascii="Trebuchet MS" w:hAnsi="Trebuchet MS"/>
                <w:noProof/>
                <w:webHidden/>
                <w:szCs w:val="24"/>
              </w:rPr>
              <w:instrText xml:space="preserve"> PAGEREF _Toc73693783 \h </w:instrText>
            </w:r>
            <w:r w:rsidR="00A30B27" w:rsidRPr="00F11E3C">
              <w:rPr>
                <w:rFonts w:ascii="Trebuchet MS" w:hAnsi="Trebuchet MS"/>
                <w:noProof/>
                <w:webHidden/>
                <w:szCs w:val="24"/>
              </w:rPr>
            </w:r>
            <w:r w:rsidR="00A30B27" w:rsidRPr="00F11E3C">
              <w:rPr>
                <w:rFonts w:ascii="Trebuchet MS" w:hAnsi="Trebuchet MS"/>
                <w:noProof/>
                <w:webHidden/>
                <w:szCs w:val="24"/>
              </w:rPr>
              <w:fldChar w:fldCharType="separate"/>
            </w:r>
            <w:r w:rsidR="00765317" w:rsidRPr="00F11E3C">
              <w:rPr>
                <w:rFonts w:ascii="Trebuchet MS" w:hAnsi="Trebuchet MS"/>
                <w:noProof/>
                <w:webHidden/>
                <w:szCs w:val="24"/>
              </w:rPr>
              <w:t>18</w:t>
            </w:r>
            <w:r w:rsidR="00A30B27" w:rsidRPr="00F11E3C">
              <w:rPr>
                <w:rFonts w:ascii="Trebuchet MS" w:hAnsi="Trebuchet MS"/>
                <w:noProof/>
                <w:webHidden/>
                <w:szCs w:val="24"/>
              </w:rPr>
              <w:fldChar w:fldCharType="end"/>
            </w:r>
          </w:hyperlink>
        </w:p>
        <w:p w14:paraId="4E7878D8" w14:textId="77777777" w:rsidR="00B40D79" w:rsidRPr="00F11E3C" w:rsidRDefault="00552DCE" w:rsidP="00F11E3C">
          <w:pPr>
            <w:pStyle w:val="TOC2"/>
            <w:tabs>
              <w:tab w:val="right" w:leader="dot" w:pos="9016"/>
            </w:tabs>
            <w:spacing w:after="0"/>
            <w:rPr>
              <w:rFonts w:ascii="Trebuchet MS" w:eastAsiaTheme="minorEastAsia" w:hAnsi="Trebuchet MS" w:cstheme="minorBidi"/>
              <w:noProof/>
              <w:szCs w:val="24"/>
              <w:lang w:eastAsia="ro-RO"/>
            </w:rPr>
          </w:pPr>
          <w:hyperlink w:anchor="_Toc73693784" w:history="1">
            <w:r w:rsidR="00B40D79" w:rsidRPr="00F11E3C">
              <w:rPr>
                <w:rStyle w:val="Hyperlink"/>
                <w:rFonts w:ascii="Trebuchet MS" w:hAnsi="Trebuchet MS"/>
                <w:noProof/>
                <w:szCs w:val="24"/>
              </w:rPr>
              <w:t>4.1 Aria de aplicabilitate a măsurii</w:t>
            </w:r>
            <w:r w:rsidR="00B40D79" w:rsidRPr="00F11E3C">
              <w:rPr>
                <w:rFonts w:ascii="Trebuchet MS" w:hAnsi="Trebuchet MS"/>
                <w:noProof/>
                <w:webHidden/>
                <w:szCs w:val="24"/>
              </w:rPr>
              <w:tab/>
            </w:r>
            <w:r w:rsidR="00A30B27" w:rsidRPr="00F11E3C">
              <w:rPr>
                <w:rFonts w:ascii="Trebuchet MS" w:hAnsi="Trebuchet MS"/>
                <w:noProof/>
                <w:webHidden/>
                <w:szCs w:val="24"/>
              </w:rPr>
              <w:fldChar w:fldCharType="begin"/>
            </w:r>
            <w:r w:rsidR="00B40D79" w:rsidRPr="00F11E3C">
              <w:rPr>
                <w:rFonts w:ascii="Trebuchet MS" w:hAnsi="Trebuchet MS"/>
                <w:noProof/>
                <w:webHidden/>
                <w:szCs w:val="24"/>
              </w:rPr>
              <w:instrText xml:space="preserve"> PAGEREF _Toc73693784 \h </w:instrText>
            </w:r>
            <w:r w:rsidR="00A30B27" w:rsidRPr="00F11E3C">
              <w:rPr>
                <w:rFonts w:ascii="Trebuchet MS" w:hAnsi="Trebuchet MS"/>
                <w:noProof/>
                <w:webHidden/>
                <w:szCs w:val="24"/>
              </w:rPr>
            </w:r>
            <w:r w:rsidR="00A30B27" w:rsidRPr="00F11E3C">
              <w:rPr>
                <w:rFonts w:ascii="Trebuchet MS" w:hAnsi="Trebuchet MS"/>
                <w:noProof/>
                <w:webHidden/>
                <w:szCs w:val="24"/>
              </w:rPr>
              <w:fldChar w:fldCharType="separate"/>
            </w:r>
            <w:r w:rsidR="00765317" w:rsidRPr="00F11E3C">
              <w:rPr>
                <w:rFonts w:ascii="Trebuchet MS" w:hAnsi="Trebuchet MS"/>
                <w:noProof/>
                <w:webHidden/>
                <w:szCs w:val="24"/>
              </w:rPr>
              <w:t>18</w:t>
            </w:r>
            <w:r w:rsidR="00A30B27" w:rsidRPr="00F11E3C">
              <w:rPr>
                <w:rFonts w:ascii="Trebuchet MS" w:hAnsi="Trebuchet MS"/>
                <w:noProof/>
                <w:webHidden/>
                <w:szCs w:val="24"/>
              </w:rPr>
              <w:fldChar w:fldCharType="end"/>
            </w:r>
          </w:hyperlink>
        </w:p>
        <w:p w14:paraId="7EC0D04E" w14:textId="77777777" w:rsidR="00B40D79" w:rsidRPr="00F11E3C" w:rsidRDefault="00552DCE" w:rsidP="00F11E3C">
          <w:pPr>
            <w:pStyle w:val="TOC2"/>
            <w:tabs>
              <w:tab w:val="right" w:leader="dot" w:pos="9016"/>
            </w:tabs>
            <w:spacing w:after="0"/>
            <w:rPr>
              <w:rFonts w:ascii="Trebuchet MS" w:eastAsiaTheme="minorEastAsia" w:hAnsi="Trebuchet MS" w:cstheme="minorBidi"/>
              <w:noProof/>
              <w:szCs w:val="24"/>
              <w:lang w:eastAsia="ro-RO"/>
            </w:rPr>
          </w:pPr>
          <w:hyperlink w:anchor="_Toc73693785" w:history="1">
            <w:r w:rsidR="00B40D79" w:rsidRPr="00F11E3C">
              <w:rPr>
                <w:rStyle w:val="Hyperlink"/>
                <w:rFonts w:ascii="Trebuchet MS" w:hAnsi="Trebuchet MS"/>
                <w:noProof/>
                <w:szCs w:val="24"/>
                <w:lang w:val="it-IT"/>
              </w:rPr>
              <w:t>4</w:t>
            </w:r>
            <w:r w:rsidR="00B40D79" w:rsidRPr="00F11E3C">
              <w:rPr>
                <w:rStyle w:val="Hyperlink"/>
                <w:rFonts w:ascii="Trebuchet MS" w:hAnsi="Trebuchet MS"/>
                <w:noProof/>
                <w:szCs w:val="24"/>
              </w:rPr>
              <w:t>.2 Locul unde vor fi depuse proiectele</w:t>
            </w:r>
            <w:r w:rsidR="00B40D79" w:rsidRPr="00F11E3C">
              <w:rPr>
                <w:rFonts w:ascii="Trebuchet MS" w:hAnsi="Trebuchet MS"/>
                <w:noProof/>
                <w:webHidden/>
                <w:szCs w:val="24"/>
              </w:rPr>
              <w:tab/>
            </w:r>
            <w:r w:rsidR="00A30B27" w:rsidRPr="00F11E3C">
              <w:rPr>
                <w:rFonts w:ascii="Trebuchet MS" w:hAnsi="Trebuchet MS"/>
                <w:noProof/>
                <w:webHidden/>
                <w:szCs w:val="24"/>
              </w:rPr>
              <w:fldChar w:fldCharType="begin"/>
            </w:r>
            <w:r w:rsidR="00B40D79" w:rsidRPr="00F11E3C">
              <w:rPr>
                <w:rFonts w:ascii="Trebuchet MS" w:hAnsi="Trebuchet MS"/>
                <w:noProof/>
                <w:webHidden/>
                <w:szCs w:val="24"/>
              </w:rPr>
              <w:instrText xml:space="preserve"> PAGEREF _Toc73693785 \h </w:instrText>
            </w:r>
            <w:r w:rsidR="00A30B27" w:rsidRPr="00F11E3C">
              <w:rPr>
                <w:rFonts w:ascii="Trebuchet MS" w:hAnsi="Trebuchet MS"/>
                <w:noProof/>
                <w:webHidden/>
                <w:szCs w:val="24"/>
              </w:rPr>
            </w:r>
            <w:r w:rsidR="00A30B27" w:rsidRPr="00F11E3C">
              <w:rPr>
                <w:rFonts w:ascii="Trebuchet MS" w:hAnsi="Trebuchet MS"/>
                <w:noProof/>
                <w:webHidden/>
                <w:szCs w:val="24"/>
              </w:rPr>
              <w:fldChar w:fldCharType="separate"/>
            </w:r>
            <w:r w:rsidR="00765317" w:rsidRPr="00F11E3C">
              <w:rPr>
                <w:rFonts w:ascii="Trebuchet MS" w:hAnsi="Trebuchet MS"/>
                <w:noProof/>
                <w:webHidden/>
                <w:szCs w:val="24"/>
              </w:rPr>
              <w:t>18</w:t>
            </w:r>
            <w:r w:rsidR="00A30B27" w:rsidRPr="00F11E3C">
              <w:rPr>
                <w:rFonts w:ascii="Trebuchet MS" w:hAnsi="Trebuchet MS"/>
                <w:noProof/>
                <w:webHidden/>
                <w:szCs w:val="24"/>
              </w:rPr>
              <w:fldChar w:fldCharType="end"/>
            </w:r>
          </w:hyperlink>
        </w:p>
        <w:p w14:paraId="4604385F" w14:textId="77777777" w:rsidR="00B40D79" w:rsidRPr="00F11E3C" w:rsidRDefault="00552DCE" w:rsidP="00F11E3C">
          <w:pPr>
            <w:pStyle w:val="TOC1"/>
            <w:tabs>
              <w:tab w:val="right" w:leader="dot" w:pos="9016"/>
            </w:tabs>
            <w:spacing w:after="0"/>
            <w:rPr>
              <w:rFonts w:ascii="Trebuchet MS" w:eastAsiaTheme="minorEastAsia" w:hAnsi="Trebuchet MS" w:cstheme="minorBidi"/>
              <w:noProof/>
              <w:szCs w:val="24"/>
              <w:lang w:eastAsia="ro-RO"/>
            </w:rPr>
          </w:pPr>
          <w:hyperlink w:anchor="_Toc73693786" w:history="1">
            <w:r w:rsidR="00B40D79" w:rsidRPr="00F11E3C">
              <w:rPr>
                <w:rStyle w:val="Hyperlink"/>
                <w:rFonts w:ascii="Trebuchet MS" w:hAnsi="Trebuchet MS"/>
                <w:noProof/>
                <w:szCs w:val="24"/>
              </w:rPr>
              <w:t>Capitolul 5. CHELTUIELI ELIGIBILE ȘI NEELIGIBILE</w:t>
            </w:r>
            <w:r w:rsidR="00B40D79" w:rsidRPr="00F11E3C">
              <w:rPr>
                <w:rFonts w:ascii="Trebuchet MS" w:hAnsi="Trebuchet MS"/>
                <w:noProof/>
                <w:webHidden/>
                <w:szCs w:val="24"/>
              </w:rPr>
              <w:tab/>
            </w:r>
            <w:r w:rsidR="00A30B27" w:rsidRPr="00F11E3C">
              <w:rPr>
                <w:rFonts w:ascii="Trebuchet MS" w:hAnsi="Trebuchet MS"/>
                <w:noProof/>
                <w:webHidden/>
                <w:szCs w:val="24"/>
              </w:rPr>
              <w:fldChar w:fldCharType="begin"/>
            </w:r>
            <w:r w:rsidR="00B40D79" w:rsidRPr="00F11E3C">
              <w:rPr>
                <w:rFonts w:ascii="Trebuchet MS" w:hAnsi="Trebuchet MS"/>
                <w:noProof/>
                <w:webHidden/>
                <w:szCs w:val="24"/>
              </w:rPr>
              <w:instrText xml:space="preserve"> PAGEREF _Toc73693786 \h </w:instrText>
            </w:r>
            <w:r w:rsidR="00A30B27" w:rsidRPr="00F11E3C">
              <w:rPr>
                <w:rFonts w:ascii="Trebuchet MS" w:hAnsi="Trebuchet MS"/>
                <w:noProof/>
                <w:webHidden/>
                <w:szCs w:val="24"/>
              </w:rPr>
            </w:r>
            <w:r w:rsidR="00A30B27" w:rsidRPr="00F11E3C">
              <w:rPr>
                <w:rFonts w:ascii="Trebuchet MS" w:hAnsi="Trebuchet MS"/>
                <w:noProof/>
                <w:webHidden/>
                <w:szCs w:val="24"/>
              </w:rPr>
              <w:fldChar w:fldCharType="separate"/>
            </w:r>
            <w:r w:rsidR="00765317" w:rsidRPr="00F11E3C">
              <w:rPr>
                <w:rFonts w:ascii="Trebuchet MS" w:hAnsi="Trebuchet MS"/>
                <w:noProof/>
                <w:webHidden/>
                <w:szCs w:val="24"/>
              </w:rPr>
              <w:t>19</w:t>
            </w:r>
            <w:r w:rsidR="00A30B27" w:rsidRPr="00F11E3C">
              <w:rPr>
                <w:rFonts w:ascii="Trebuchet MS" w:hAnsi="Trebuchet MS"/>
                <w:noProof/>
                <w:webHidden/>
                <w:szCs w:val="24"/>
              </w:rPr>
              <w:fldChar w:fldCharType="end"/>
            </w:r>
          </w:hyperlink>
        </w:p>
        <w:p w14:paraId="2AF36E0D" w14:textId="77777777" w:rsidR="00B40D79" w:rsidRPr="00F11E3C" w:rsidRDefault="00552DCE" w:rsidP="00F11E3C">
          <w:pPr>
            <w:pStyle w:val="TOC2"/>
            <w:tabs>
              <w:tab w:val="right" w:leader="dot" w:pos="9016"/>
            </w:tabs>
            <w:spacing w:after="0"/>
            <w:rPr>
              <w:rFonts w:ascii="Trebuchet MS" w:eastAsiaTheme="minorEastAsia" w:hAnsi="Trebuchet MS" w:cstheme="minorBidi"/>
              <w:noProof/>
              <w:szCs w:val="24"/>
              <w:lang w:eastAsia="ro-RO"/>
            </w:rPr>
          </w:pPr>
          <w:hyperlink w:anchor="_Toc73693787" w:history="1">
            <w:r w:rsidR="00B40D79" w:rsidRPr="00F11E3C">
              <w:rPr>
                <w:rStyle w:val="Hyperlink"/>
                <w:rFonts w:ascii="Trebuchet MS" w:hAnsi="Trebuchet MS"/>
                <w:noProof/>
                <w:szCs w:val="24"/>
              </w:rPr>
              <w:t>5.1 Tipuri de cheltuieli eligibile</w:t>
            </w:r>
            <w:r w:rsidR="00B40D79" w:rsidRPr="00F11E3C">
              <w:rPr>
                <w:rFonts w:ascii="Trebuchet MS" w:hAnsi="Trebuchet MS"/>
                <w:noProof/>
                <w:webHidden/>
                <w:szCs w:val="24"/>
              </w:rPr>
              <w:tab/>
            </w:r>
            <w:r w:rsidR="00A30B27" w:rsidRPr="00F11E3C">
              <w:rPr>
                <w:rFonts w:ascii="Trebuchet MS" w:hAnsi="Trebuchet MS"/>
                <w:noProof/>
                <w:webHidden/>
                <w:szCs w:val="24"/>
              </w:rPr>
              <w:fldChar w:fldCharType="begin"/>
            </w:r>
            <w:r w:rsidR="00B40D79" w:rsidRPr="00F11E3C">
              <w:rPr>
                <w:rFonts w:ascii="Trebuchet MS" w:hAnsi="Trebuchet MS"/>
                <w:noProof/>
                <w:webHidden/>
                <w:szCs w:val="24"/>
              </w:rPr>
              <w:instrText xml:space="preserve"> PAGEREF _Toc73693787 \h </w:instrText>
            </w:r>
            <w:r w:rsidR="00A30B27" w:rsidRPr="00F11E3C">
              <w:rPr>
                <w:rFonts w:ascii="Trebuchet MS" w:hAnsi="Trebuchet MS"/>
                <w:noProof/>
                <w:webHidden/>
                <w:szCs w:val="24"/>
              </w:rPr>
            </w:r>
            <w:r w:rsidR="00A30B27" w:rsidRPr="00F11E3C">
              <w:rPr>
                <w:rFonts w:ascii="Trebuchet MS" w:hAnsi="Trebuchet MS"/>
                <w:noProof/>
                <w:webHidden/>
                <w:szCs w:val="24"/>
              </w:rPr>
              <w:fldChar w:fldCharType="separate"/>
            </w:r>
            <w:r w:rsidR="00765317" w:rsidRPr="00F11E3C">
              <w:rPr>
                <w:rFonts w:ascii="Trebuchet MS" w:hAnsi="Trebuchet MS"/>
                <w:noProof/>
                <w:webHidden/>
                <w:szCs w:val="24"/>
              </w:rPr>
              <w:t>19</w:t>
            </w:r>
            <w:r w:rsidR="00A30B27" w:rsidRPr="00F11E3C">
              <w:rPr>
                <w:rFonts w:ascii="Trebuchet MS" w:hAnsi="Trebuchet MS"/>
                <w:noProof/>
                <w:webHidden/>
                <w:szCs w:val="24"/>
              </w:rPr>
              <w:fldChar w:fldCharType="end"/>
            </w:r>
          </w:hyperlink>
        </w:p>
        <w:p w14:paraId="57D1C4E2" w14:textId="77777777" w:rsidR="00B40D79" w:rsidRPr="00F11E3C" w:rsidRDefault="00552DCE" w:rsidP="00F11E3C">
          <w:pPr>
            <w:pStyle w:val="TOC2"/>
            <w:tabs>
              <w:tab w:val="right" w:leader="dot" w:pos="9016"/>
            </w:tabs>
            <w:spacing w:after="0"/>
            <w:rPr>
              <w:rFonts w:ascii="Trebuchet MS" w:eastAsiaTheme="minorEastAsia" w:hAnsi="Trebuchet MS" w:cstheme="minorBidi"/>
              <w:noProof/>
              <w:szCs w:val="24"/>
              <w:lang w:eastAsia="ro-RO"/>
            </w:rPr>
          </w:pPr>
          <w:hyperlink w:anchor="_Toc73693788" w:history="1">
            <w:r w:rsidR="00B40D79" w:rsidRPr="00F11E3C">
              <w:rPr>
                <w:rStyle w:val="Hyperlink"/>
                <w:rFonts w:ascii="Trebuchet MS" w:hAnsi="Trebuchet MS"/>
                <w:noProof/>
                <w:szCs w:val="24"/>
              </w:rPr>
              <w:t>5.2 Tipuri de investiţii şi cheltuieli neeligibile</w:t>
            </w:r>
            <w:r w:rsidR="00B40D79" w:rsidRPr="00F11E3C">
              <w:rPr>
                <w:rFonts w:ascii="Trebuchet MS" w:hAnsi="Trebuchet MS"/>
                <w:noProof/>
                <w:webHidden/>
                <w:szCs w:val="24"/>
              </w:rPr>
              <w:tab/>
            </w:r>
            <w:r w:rsidR="00A30B27" w:rsidRPr="00F11E3C">
              <w:rPr>
                <w:rFonts w:ascii="Trebuchet MS" w:hAnsi="Trebuchet MS"/>
                <w:noProof/>
                <w:webHidden/>
                <w:szCs w:val="24"/>
              </w:rPr>
              <w:fldChar w:fldCharType="begin"/>
            </w:r>
            <w:r w:rsidR="00B40D79" w:rsidRPr="00F11E3C">
              <w:rPr>
                <w:rFonts w:ascii="Trebuchet MS" w:hAnsi="Trebuchet MS"/>
                <w:noProof/>
                <w:webHidden/>
                <w:szCs w:val="24"/>
              </w:rPr>
              <w:instrText xml:space="preserve"> PAGEREF _Toc73693788 \h </w:instrText>
            </w:r>
            <w:r w:rsidR="00A30B27" w:rsidRPr="00F11E3C">
              <w:rPr>
                <w:rFonts w:ascii="Trebuchet MS" w:hAnsi="Trebuchet MS"/>
                <w:noProof/>
                <w:webHidden/>
                <w:szCs w:val="24"/>
              </w:rPr>
            </w:r>
            <w:r w:rsidR="00A30B27" w:rsidRPr="00F11E3C">
              <w:rPr>
                <w:rFonts w:ascii="Trebuchet MS" w:hAnsi="Trebuchet MS"/>
                <w:noProof/>
                <w:webHidden/>
                <w:szCs w:val="24"/>
              </w:rPr>
              <w:fldChar w:fldCharType="separate"/>
            </w:r>
            <w:r w:rsidR="00765317" w:rsidRPr="00F11E3C">
              <w:rPr>
                <w:rFonts w:ascii="Trebuchet MS" w:hAnsi="Trebuchet MS"/>
                <w:noProof/>
                <w:webHidden/>
                <w:szCs w:val="24"/>
              </w:rPr>
              <w:t>22</w:t>
            </w:r>
            <w:r w:rsidR="00A30B27" w:rsidRPr="00F11E3C">
              <w:rPr>
                <w:rFonts w:ascii="Trebuchet MS" w:hAnsi="Trebuchet MS"/>
                <w:noProof/>
                <w:webHidden/>
                <w:szCs w:val="24"/>
              </w:rPr>
              <w:fldChar w:fldCharType="end"/>
            </w:r>
          </w:hyperlink>
        </w:p>
        <w:p w14:paraId="257AFBFA" w14:textId="77777777" w:rsidR="00B40D79" w:rsidRPr="00F11E3C" w:rsidRDefault="00552DCE" w:rsidP="00F11E3C">
          <w:pPr>
            <w:pStyle w:val="TOC1"/>
            <w:tabs>
              <w:tab w:val="right" w:leader="dot" w:pos="9016"/>
            </w:tabs>
            <w:spacing w:after="0"/>
            <w:rPr>
              <w:rFonts w:ascii="Trebuchet MS" w:eastAsiaTheme="minorEastAsia" w:hAnsi="Trebuchet MS" w:cstheme="minorBidi"/>
              <w:noProof/>
              <w:szCs w:val="24"/>
              <w:lang w:eastAsia="ro-RO"/>
            </w:rPr>
          </w:pPr>
          <w:hyperlink w:anchor="_Toc73693789" w:history="1">
            <w:r w:rsidR="00B40D79" w:rsidRPr="00F11E3C">
              <w:rPr>
                <w:rStyle w:val="Hyperlink"/>
                <w:rFonts w:ascii="Trebuchet MS" w:hAnsi="Trebuchet MS"/>
                <w:noProof/>
                <w:szCs w:val="24"/>
              </w:rPr>
              <w:t>Capitolul 6. CONDIȚII MINIME OBLIGATORII PENTRU ACORDAREA SPRIJINULUI</w:t>
            </w:r>
            <w:r w:rsidR="00B40D79" w:rsidRPr="00F11E3C">
              <w:rPr>
                <w:rFonts w:ascii="Trebuchet MS" w:hAnsi="Trebuchet MS"/>
                <w:noProof/>
                <w:webHidden/>
                <w:szCs w:val="24"/>
              </w:rPr>
              <w:tab/>
            </w:r>
            <w:r w:rsidR="00A30B27" w:rsidRPr="00F11E3C">
              <w:rPr>
                <w:rFonts w:ascii="Trebuchet MS" w:hAnsi="Trebuchet MS"/>
                <w:noProof/>
                <w:webHidden/>
                <w:szCs w:val="24"/>
              </w:rPr>
              <w:fldChar w:fldCharType="begin"/>
            </w:r>
            <w:r w:rsidR="00B40D79" w:rsidRPr="00F11E3C">
              <w:rPr>
                <w:rFonts w:ascii="Trebuchet MS" w:hAnsi="Trebuchet MS"/>
                <w:noProof/>
                <w:webHidden/>
                <w:szCs w:val="24"/>
              </w:rPr>
              <w:instrText xml:space="preserve"> PAGEREF _Toc73693789 \h </w:instrText>
            </w:r>
            <w:r w:rsidR="00A30B27" w:rsidRPr="00F11E3C">
              <w:rPr>
                <w:rFonts w:ascii="Trebuchet MS" w:hAnsi="Trebuchet MS"/>
                <w:noProof/>
                <w:webHidden/>
                <w:szCs w:val="24"/>
              </w:rPr>
            </w:r>
            <w:r w:rsidR="00A30B27" w:rsidRPr="00F11E3C">
              <w:rPr>
                <w:rFonts w:ascii="Trebuchet MS" w:hAnsi="Trebuchet MS"/>
                <w:noProof/>
                <w:webHidden/>
                <w:szCs w:val="24"/>
              </w:rPr>
              <w:fldChar w:fldCharType="separate"/>
            </w:r>
            <w:r w:rsidR="00765317" w:rsidRPr="00F11E3C">
              <w:rPr>
                <w:rFonts w:ascii="Trebuchet MS" w:hAnsi="Trebuchet MS"/>
                <w:noProof/>
                <w:webHidden/>
                <w:szCs w:val="24"/>
              </w:rPr>
              <w:t>23</w:t>
            </w:r>
            <w:r w:rsidR="00A30B27" w:rsidRPr="00F11E3C">
              <w:rPr>
                <w:rFonts w:ascii="Trebuchet MS" w:hAnsi="Trebuchet MS"/>
                <w:noProof/>
                <w:webHidden/>
                <w:szCs w:val="24"/>
              </w:rPr>
              <w:fldChar w:fldCharType="end"/>
            </w:r>
          </w:hyperlink>
        </w:p>
        <w:p w14:paraId="7A21728B" w14:textId="77777777" w:rsidR="00B40D79" w:rsidRPr="00F11E3C" w:rsidRDefault="00552DCE" w:rsidP="00F11E3C">
          <w:pPr>
            <w:pStyle w:val="TOC1"/>
            <w:tabs>
              <w:tab w:val="right" w:leader="dot" w:pos="9016"/>
            </w:tabs>
            <w:spacing w:after="0"/>
            <w:rPr>
              <w:rFonts w:ascii="Trebuchet MS" w:eastAsiaTheme="minorEastAsia" w:hAnsi="Trebuchet MS" w:cstheme="minorBidi"/>
              <w:noProof/>
              <w:szCs w:val="24"/>
              <w:lang w:eastAsia="ro-RO"/>
            </w:rPr>
          </w:pPr>
          <w:hyperlink w:anchor="_Toc73693790" w:history="1">
            <w:r w:rsidR="00B40D79" w:rsidRPr="00F11E3C">
              <w:rPr>
                <w:rStyle w:val="Hyperlink"/>
                <w:rFonts w:ascii="Trebuchet MS" w:hAnsi="Trebuchet MS"/>
                <w:noProof/>
                <w:szCs w:val="24"/>
              </w:rPr>
              <w:t>Capitolul 7. COMPLETAREA, DEPUNEREA ȘI VERIFICAREA DOSARULUI CERERII DE FINANȚARE</w:t>
            </w:r>
            <w:r w:rsidR="00B40D79" w:rsidRPr="00F11E3C">
              <w:rPr>
                <w:rFonts w:ascii="Trebuchet MS" w:hAnsi="Trebuchet MS"/>
                <w:noProof/>
                <w:webHidden/>
                <w:szCs w:val="24"/>
              </w:rPr>
              <w:tab/>
            </w:r>
            <w:r w:rsidR="00A30B27" w:rsidRPr="00F11E3C">
              <w:rPr>
                <w:rFonts w:ascii="Trebuchet MS" w:hAnsi="Trebuchet MS"/>
                <w:noProof/>
                <w:webHidden/>
                <w:szCs w:val="24"/>
              </w:rPr>
              <w:fldChar w:fldCharType="begin"/>
            </w:r>
            <w:r w:rsidR="00B40D79" w:rsidRPr="00F11E3C">
              <w:rPr>
                <w:rFonts w:ascii="Trebuchet MS" w:hAnsi="Trebuchet MS"/>
                <w:noProof/>
                <w:webHidden/>
                <w:szCs w:val="24"/>
              </w:rPr>
              <w:instrText xml:space="preserve"> PAGEREF _Toc73693790 \h </w:instrText>
            </w:r>
            <w:r w:rsidR="00A30B27" w:rsidRPr="00F11E3C">
              <w:rPr>
                <w:rFonts w:ascii="Trebuchet MS" w:hAnsi="Trebuchet MS"/>
                <w:noProof/>
                <w:webHidden/>
                <w:szCs w:val="24"/>
              </w:rPr>
            </w:r>
            <w:r w:rsidR="00A30B27" w:rsidRPr="00F11E3C">
              <w:rPr>
                <w:rFonts w:ascii="Trebuchet MS" w:hAnsi="Trebuchet MS"/>
                <w:noProof/>
                <w:webHidden/>
                <w:szCs w:val="24"/>
              </w:rPr>
              <w:fldChar w:fldCharType="separate"/>
            </w:r>
            <w:r w:rsidR="00765317" w:rsidRPr="00F11E3C">
              <w:rPr>
                <w:rFonts w:ascii="Trebuchet MS" w:hAnsi="Trebuchet MS"/>
                <w:noProof/>
                <w:webHidden/>
                <w:szCs w:val="24"/>
              </w:rPr>
              <w:t>25</w:t>
            </w:r>
            <w:r w:rsidR="00A30B27" w:rsidRPr="00F11E3C">
              <w:rPr>
                <w:rFonts w:ascii="Trebuchet MS" w:hAnsi="Trebuchet MS"/>
                <w:noProof/>
                <w:webHidden/>
                <w:szCs w:val="24"/>
              </w:rPr>
              <w:fldChar w:fldCharType="end"/>
            </w:r>
          </w:hyperlink>
        </w:p>
        <w:p w14:paraId="70343EB2" w14:textId="77777777" w:rsidR="00B40D79" w:rsidRPr="00F11E3C" w:rsidRDefault="00552DCE" w:rsidP="00F11E3C">
          <w:pPr>
            <w:pStyle w:val="TOC2"/>
            <w:tabs>
              <w:tab w:val="right" w:leader="dot" w:pos="9016"/>
            </w:tabs>
            <w:spacing w:after="0"/>
            <w:rPr>
              <w:rFonts w:ascii="Trebuchet MS" w:eastAsiaTheme="minorEastAsia" w:hAnsi="Trebuchet MS" w:cstheme="minorBidi"/>
              <w:noProof/>
              <w:szCs w:val="24"/>
              <w:lang w:eastAsia="ro-RO"/>
            </w:rPr>
          </w:pPr>
          <w:hyperlink w:anchor="_Toc73693791" w:history="1">
            <w:r w:rsidR="00B40D79" w:rsidRPr="00F11E3C">
              <w:rPr>
                <w:rStyle w:val="Hyperlink"/>
                <w:rFonts w:ascii="Trebuchet MS" w:hAnsi="Trebuchet MS"/>
                <w:noProof/>
                <w:szCs w:val="24"/>
              </w:rPr>
              <w:t>7.1 Prevederi generale</w:t>
            </w:r>
            <w:r w:rsidR="00B40D79" w:rsidRPr="00F11E3C">
              <w:rPr>
                <w:rFonts w:ascii="Trebuchet MS" w:hAnsi="Trebuchet MS"/>
                <w:noProof/>
                <w:webHidden/>
                <w:szCs w:val="24"/>
              </w:rPr>
              <w:tab/>
            </w:r>
            <w:r w:rsidR="00A30B27" w:rsidRPr="00F11E3C">
              <w:rPr>
                <w:rFonts w:ascii="Trebuchet MS" w:hAnsi="Trebuchet MS"/>
                <w:noProof/>
                <w:webHidden/>
                <w:szCs w:val="24"/>
              </w:rPr>
              <w:fldChar w:fldCharType="begin"/>
            </w:r>
            <w:r w:rsidR="00B40D79" w:rsidRPr="00F11E3C">
              <w:rPr>
                <w:rFonts w:ascii="Trebuchet MS" w:hAnsi="Trebuchet MS"/>
                <w:noProof/>
                <w:webHidden/>
                <w:szCs w:val="24"/>
              </w:rPr>
              <w:instrText xml:space="preserve"> PAGEREF _Toc73693791 \h </w:instrText>
            </w:r>
            <w:r w:rsidR="00A30B27" w:rsidRPr="00F11E3C">
              <w:rPr>
                <w:rFonts w:ascii="Trebuchet MS" w:hAnsi="Trebuchet MS"/>
                <w:noProof/>
                <w:webHidden/>
                <w:szCs w:val="24"/>
              </w:rPr>
            </w:r>
            <w:r w:rsidR="00A30B27" w:rsidRPr="00F11E3C">
              <w:rPr>
                <w:rFonts w:ascii="Trebuchet MS" w:hAnsi="Trebuchet MS"/>
                <w:noProof/>
                <w:webHidden/>
                <w:szCs w:val="24"/>
              </w:rPr>
              <w:fldChar w:fldCharType="separate"/>
            </w:r>
            <w:r w:rsidR="00765317" w:rsidRPr="00F11E3C">
              <w:rPr>
                <w:rFonts w:ascii="Trebuchet MS" w:hAnsi="Trebuchet MS"/>
                <w:noProof/>
                <w:webHidden/>
                <w:szCs w:val="24"/>
              </w:rPr>
              <w:t>25</w:t>
            </w:r>
            <w:r w:rsidR="00A30B27" w:rsidRPr="00F11E3C">
              <w:rPr>
                <w:rFonts w:ascii="Trebuchet MS" w:hAnsi="Trebuchet MS"/>
                <w:noProof/>
                <w:webHidden/>
                <w:szCs w:val="24"/>
              </w:rPr>
              <w:fldChar w:fldCharType="end"/>
            </w:r>
          </w:hyperlink>
        </w:p>
        <w:p w14:paraId="1F562AC7" w14:textId="77777777" w:rsidR="00B40D79" w:rsidRPr="00F11E3C" w:rsidRDefault="00552DCE" w:rsidP="00F11E3C">
          <w:pPr>
            <w:pStyle w:val="TOC2"/>
            <w:tabs>
              <w:tab w:val="right" w:leader="dot" w:pos="9016"/>
            </w:tabs>
            <w:spacing w:after="0"/>
            <w:rPr>
              <w:rFonts w:ascii="Trebuchet MS" w:eastAsiaTheme="minorEastAsia" w:hAnsi="Trebuchet MS" w:cstheme="minorBidi"/>
              <w:noProof/>
              <w:szCs w:val="24"/>
              <w:lang w:eastAsia="ro-RO"/>
            </w:rPr>
          </w:pPr>
          <w:hyperlink w:anchor="_Toc73693792" w:history="1">
            <w:r w:rsidR="00B40D79" w:rsidRPr="00F11E3C">
              <w:rPr>
                <w:rStyle w:val="Hyperlink"/>
                <w:rFonts w:ascii="Trebuchet MS" w:hAnsi="Trebuchet MS"/>
                <w:noProof/>
                <w:szCs w:val="24"/>
              </w:rPr>
              <w:t>7.2  Completarea Cererii de Finanţare</w:t>
            </w:r>
            <w:r w:rsidR="00B40D79" w:rsidRPr="00F11E3C">
              <w:rPr>
                <w:rFonts w:ascii="Trebuchet MS" w:hAnsi="Trebuchet MS"/>
                <w:noProof/>
                <w:webHidden/>
                <w:szCs w:val="24"/>
              </w:rPr>
              <w:tab/>
            </w:r>
            <w:r w:rsidR="00A30B27" w:rsidRPr="00F11E3C">
              <w:rPr>
                <w:rFonts w:ascii="Trebuchet MS" w:hAnsi="Trebuchet MS"/>
                <w:noProof/>
                <w:webHidden/>
                <w:szCs w:val="24"/>
              </w:rPr>
              <w:fldChar w:fldCharType="begin"/>
            </w:r>
            <w:r w:rsidR="00B40D79" w:rsidRPr="00F11E3C">
              <w:rPr>
                <w:rFonts w:ascii="Trebuchet MS" w:hAnsi="Trebuchet MS"/>
                <w:noProof/>
                <w:webHidden/>
                <w:szCs w:val="24"/>
              </w:rPr>
              <w:instrText xml:space="preserve"> PAGEREF _Toc73693792 \h </w:instrText>
            </w:r>
            <w:r w:rsidR="00A30B27" w:rsidRPr="00F11E3C">
              <w:rPr>
                <w:rFonts w:ascii="Trebuchet MS" w:hAnsi="Trebuchet MS"/>
                <w:noProof/>
                <w:webHidden/>
                <w:szCs w:val="24"/>
              </w:rPr>
            </w:r>
            <w:r w:rsidR="00A30B27" w:rsidRPr="00F11E3C">
              <w:rPr>
                <w:rFonts w:ascii="Trebuchet MS" w:hAnsi="Trebuchet MS"/>
                <w:noProof/>
                <w:webHidden/>
                <w:szCs w:val="24"/>
              </w:rPr>
              <w:fldChar w:fldCharType="separate"/>
            </w:r>
            <w:r w:rsidR="00765317" w:rsidRPr="00F11E3C">
              <w:rPr>
                <w:rFonts w:ascii="Trebuchet MS" w:hAnsi="Trebuchet MS"/>
                <w:noProof/>
                <w:webHidden/>
                <w:szCs w:val="24"/>
              </w:rPr>
              <w:t>26</w:t>
            </w:r>
            <w:r w:rsidR="00A30B27" w:rsidRPr="00F11E3C">
              <w:rPr>
                <w:rFonts w:ascii="Trebuchet MS" w:hAnsi="Trebuchet MS"/>
                <w:noProof/>
                <w:webHidden/>
                <w:szCs w:val="24"/>
              </w:rPr>
              <w:fldChar w:fldCharType="end"/>
            </w:r>
          </w:hyperlink>
        </w:p>
        <w:p w14:paraId="47B3CE5D" w14:textId="77777777" w:rsidR="00B40D79" w:rsidRPr="00F11E3C" w:rsidRDefault="00552DCE" w:rsidP="00F11E3C">
          <w:pPr>
            <w:pStyle w:val="TOC2"/>
            <w:tabs>
              <w:tab w:val="right" w:leader="dot" w:pos="9016"/>
            </w:tabs>
            <w:spacing w:after="0"/>
            <w:rPr>
              <w:rFonts w:ascii="Trebuchet MS" w:eastAsiaTheme="minorEastAsia" w:hAnsi="Trebuchet MS" w:cstheme="minorBidi"/>
              <w:noProof/>
              <w:szCs w:val="24"/>
              <w:lang w:eastAsia="ro-RO"/>
            </w:rPr>
          </w:pPr>
          <w:hyperlink w:anchor="_Toc73693793" w:history="1">
            <w:r w:rsidR="00B40D79" w:rsidRPr="00F11E3C">
              <w:rPr>
                <w:rStyle w:val="Hyperlink"/>
                <w:rFonts w:ascii="Trebuchet MS" w:hAnsi="Trebuchet MS"/>
                <w:noProof/>
                <w:szCs w:val="24"/>
              </w:rPr>
              <w:t>7.3 Activități suport asigurate de GAL</w:t>
            </w:r>
            <w:r w:rsidR="00B40D79" w:rsidRPr="00F11E3C">
              <w:rPr>
                <w:rFonts w:ascii="Trebuchet MS" w:hAnsi="Trebuchet MS"/>
                <w:noProof/>
                <w:webHidden/>
                <w:szCs w:val="24"/>
              </w:rPr>
              <w:tab/>
            </w:r>
            <w:r w:rsidR="00A30B27" w:rsidRPr="00F11E3C">
              <w:rPr>
                <w:rFonts w:ascii="Trebuchet MS" w:hAnsi="Trebuchet MS"/>
                <w:noProof/>
                <w:webHidden/>
                <w:szCs w:val="24"/>
              </w:rPr>
              <w:fldChar w:fldCharType="begin"/>
            </w:r>
            <w:r w:rsidR="00B40D79" w:rsidRPr="00F11E3C">
              <w:rPr>
                <w:rFonts w:ascii="Trebuchet MS" w:hAnsi="Trebuchet MS"/>
                <w:noProof/>
                <w:webHidden/>
                <w:szCs w:val="24"/>
              </w:rPr>
              <w:instrText xml:space="preserve"> PAGEREF _Toc73693793 \h </w:instrText>
            </w:r>
            <w:r w:rsidR="00A30B27" w:rsidRPr="00F11E3C">
              <w:rPr>
                <w:rFonts w:ascii="Trebuchet MS" w:hAnsi="Trebuchet MS"/>
                <w:noProof/>
                <w:webHidden/>
                <w:szCs w:val="24"/>
              </w:rPr>
            </w:r>
            <w:r w:rsidR="00A30B27" w:rsidRPr="00F11E3C">
              <w:rPr>
                <w:rFonts w:ascii="Trebuchet MS" w:hAnsi="Trebuchet MS"/>
                <w:noProof/>
                <w:webHidden/>
                <w:szCs w:val="24"/>
              </w:rPr>
              <w:fldChar w:fldCharType="separate"/>
            </w:r>
            <w:r w:rsidR="00765317" w:rsidRPr="00F11E3C">
              <w:rPr>
                <w:rFonts w:ascii="Trebuchet MS" w:hAnsi="Trebuchet MS"/>
                <w:noProof/>
                <w:webHidden/>
                <w:szCs w:val="24"/>
              </w:rPr>
              <w:t>27</w:t>
            </w:r>
            <w:r w:rsidR="00A30B27" w:rsidRPr="00F11E3C">
              <w:rPr>
                <w:rFonts w:ascii="Trebuchet MS" w:hAnsi="Trebuchet MS"/>
                <w:noProof/>
                <w:webHidden/>
                <w:szCs w:val="24"/>
              </w:rPr>
              <w:fldChar w:fldCharType="end"/>
            </w:r>
          </w:hyperlink>
        </w:p>
        <w:p w14:paraId="580096DB" w14:textId="77777777" w:rsidR="00B40D79" w:rsidRPr="00F11E3C" w:rsidRDefault="00552DCE" w:rsidP="00F11E3C">
          <w:pPr>
            <w:pStyle w:val="TOC2"/>
            <w:tabs>
              <w:tab w:val="right" w:leader="dot" w:pos="9016"/>
            </w:tabs>
            <w:spacing w:after="0"/>
            <w:rPr>
              <w:rFonts w:ascii="Trebuchet MS" w:eastAsiaTheme="minorEastAsia" w:hAnsi="Trebuchet MS" w:cstheme="minorBidi"/>
              <w:noProof/>
              <w:szCs w:val="24"/>
              <w:lang w:eastAsia="ro-RO"/>
            </w:rPr>
          </w:pPr>
          <w:hyperlink w:anchor="_Toc73693794" w:history="1">
            <w:r w:rsidR="00B40D79" w:rsidRPr="00F11E3C">
              <w:rPr>
                <w:rStyle w:val="Hyperlink"/>
                <w:rFonts w:ascii="Trebuchet MS" w:hAnsi="Trebuchet MS"/>
                <w:noProof/>
                <w:szCs w:val="24"/>
              </w:rPr>
              <w:t>7.4 Depunerea cererii de finanțare</w:t>
            </w:r>
            <w:r w:rsidR="00B40D79" w:rsidRPr="00F11E3C">
              <w:rPr>
                <w:rFonts w:ascii="Trebuchet MS" w:hAnsi="Trebuchet MS"/>
                <w:noProof/>
                <w:webHidden/>
                <w:szCs w:val="24"/>
              </w:rPr>
              <w:tab/>
            </w:r>
            <w:r w:rsidR="00A30B27" w:rsidRPr="00F11E3C">
              <w:rPr>
                <w:rFonts w:ascii="Trebuchet MS" w:hAnsi="Trebuchet MS"/>
                <w:noProof/>
                <w:webHidden/>
                <w:szCs w:val="24"/>
              </w:rPr>
              <w:fldChar w:fldCharType="begin"/>
            </w:r>
            <w:r w:rsidR="00B40D79" w:rsidRPr="00F11E3C">
              <w:rPr>
                <w:rFonts w:ascii="Trebuchet MS" w:hAnsi="Trebuchet MS"/>
                <w:noProof/>
                <w:webHidden/>
                <w:szCs w:val="24"/>
              </w:rPr>
              <w:instrText xml:space="preserve"> PAGEREF _Toc73693794 \h </w:instrText>
            </w:r>
            <w:r w:rsidR="00A30B27" w:rsidRPr="00F11E3C">
              <w:rPr>
                <w:rFonts w:ascii="Trebuchet MS" w:hAnsi="Trebuchet MS"/>
                <w:noProof/>
                <w:webHidden/>
                <w:szCs w:val="24"/>
              </w:rPr>
            </w:r>
            <w:r w:rsidR="00A30B27" w:rsidRPr="00F11E3C">
              <w:rPr>
                <w:rFonts w:ascii="Trebuchet MS" w:hAnsi="Trebuchet MS"/>
                <w:noProof/>
                <w:webHidden/>
                <w:szCs w:val="24"/>
              </w:rPr>
              <w:fldChar w:fldCharType="separate"/>
            </w:r>
            <w:r w:rsidR="00765317" w:rsidRPr="00F11E3C">
              <w:rPr>
                <w:rFonts w:ascii="Trebuchet MS" w:hAnsi="Trebuchet MS"/>
                <w:noProof/>
                <w:webHidden/>
                <w:szCs w:val="24"/>
              </w:rPr>
              <w:t>28</w:t>
            </w:r>
            <w:r w:rsidR="00A30B27" w:rsidRPr="00F11E3C">
              <w:rPr>
                <w:rFonts w:ascii="Trebuchet MS" w:hAnsi="Trebuchet MS"/>
                <w:noProof/>
                <w:webHidden/>
                <w:szCs w:val="24"/>
              </w:rPr>
              <w:fldChar w:fldCharType="end"/>
            </w:r>
          </w:hyperlink>
        </w:p>
        <w:p w14:paraId="29A83DEE" w14:textId="77777777" w:rsidR="00B40D79" w:rsidRPr="00F11E3C" w:rsidRDefault="00552DCE" w:rsidP="00F11E3C">
          <w:pPr>
            <w:pStyle w:val="TOC2"/>
            <w:tabs>
              <w:tab w:val="right" w:leader="dot" w:pos="9016"/>
            </w:tabs>
            <w:spacing w:after="0"/>
            <w:rPr>
              <w:rFonts w:ascii="Trebuchet MS" w:eastAsiaTheme="minorEastAsia" w:hAnsi="Trebuchet MS" w:cstheme="minorBidi"/>
              <w:noProof/>
              <w:szCs w:val="24"/>
              <w:lang w:eastAsia="ro-RO"/>
            </w:rPr>
          </w:pPr>
          <w:hyperlink w:anchor="_Toc73693795" w:history="1">
            <w:r w:rsidR="00B40D79" w:rsidRPr="00F11E3C">
              <w:rPr>
                <w:rStyle w:val="Hyperlink"/>
                <w:rFonts w:ascii="Trebuchet MS" w:hAnsi="Trebuchet MS"/>
                <w:noProof/>
                <w:szCs w:val="24"/>
              </w:rPr>
              <w:t>7.5  Documentele necesare întocmirii Cererii de Finanţare</w:t>
            </w:r>
            <w:r w:rsidR="00B40D79" w:rsidRPr="00F11E3C">
              <w:rPr>
                <w:rFonts w:ascii="Trebuchet MS" w:hAnsi="Trebuchet MS"/>
                <w:noProof/>
                <w:webHidden/>
                <w:szCs w:val="24"/>
              </w:rPr>
              <w:tab/>
            </w:r>
            <w:r w:rsidR="00A30B27" w:rsidRPr="00F11E3C">
              <w:rPr>
                <w:rFonts w:ascii="Trebuchet MS" w:hAnsi="Trebuchet MS"/>
                <w:noProof/>
                <w:webHidden/>
                <w:szCs w:val="24"/>
              </w:rPr>
              <w:fldChar w:fldCharType="begin"/>
            </w:r>
            <w:r w:rsidR="00B40D79" w:rsidRPr="00F11E3C">
              <w:rPr>
                <w:rFonts w:ascii="Trebuchet MS" w:hAnsi="Trebuchet MS"/>
                <w:noProof/>
                <w:webHidden/>
                <w:szCs w:val="24"/>
              </w:rPr>
              <w:instrText xml:space="preserve"> PAGEREF _Toc73693795 \h </w:instrText>
            </w:r>
            <w:r w:rsidR="00A30B27" w:rsidRPr="00F11E3C">
              <w:rPr>
                <w:rFonts w:ascii="Trebuchet MS" w:hAnsi="Trebuchet MS"/>
                <w:noProof/>
                <w:webHidden/>
                <w:szCs w:val="24"/>
              </w:rPr>
            </w:r>
            <w:r w:rsidR="00A30B27" w:rsidRPr="00F11E3C">
              <w:rPr>
                <w:rFonts w:ascii="Trebuchet MS" w:hAnsi="Trebuchet MS"/>
                <w:noProof/>
                <w:webHidden/>
                <w:szCs w:val="24"/>
              </w:rPr>
              <w:fldChar w:fldCharType="separate"/>
            </w:r>
            <w:r w:rsidR="00765317" w:rsidRPr="00F11E3C">
              <w:rPr>
                <w:rFonts w:ascii="Trebuchet MS" w:hAnsi="Trebuchet MS"/>
                <w:noProof/>
                <w:webHidden/>
                <w:szCs w:val="24"/>
              </w:rPr>
              <w:t>28</w:t>
            </w:r>
            <w:r w:rsidR="00A30B27" w:rsidRPr="00F11E3C">
              <w:rPr>
                <w:rFonts w:ascii="Trebuchet MS" w:hAnsi="Trebuchet MS"/>
                <w:noProof/>
                <w:webHidden/>
                <w:szCs w:val="24"/>
              </w:rPr>
              <w:fldChar w:fldCharType="end"/>
            </w:r>
          </w:hyperlink>
        </w:p>
        <w:p w14:paraId="365C9C4B" w14:textId="77777777" w:rsidR="00B40D79" w:rsidRPr="00F11E3C" w:rsidRDefault="00552DCE" w:rsidP="00F11E3C">
          <w:pPr>
            <w:pStyle w:val="TOC2"/>
            <w:tabs>
              <w:tab w:val="right" w:leader="dot" w:pos="9016"/>
            </w:tabs>
            <w:spacing w:after="0"/>
            <w:rPr>
              <w:rFonts w:ascii="Trebuchet MS" w:eastAsiaTheme="minorEastAsia" w:hAnsi="Trebuchet MS" w:cstheme="minorBidi"/>
              <w:noProof/>
              <w:szCs w:val="24"/>
              <w:lang w:eastAsia="ro-RO"/>
            </w:rPr>
          </w:pPr>
          <w:hyperlink w:anchor="_Toc73693796" w:history="1">
            <w:r w:rsidR="00B40D79" w:rsidRPr="00F11E3C">
              <w:rPr>
                <w:rStyle w:val="Hyperlink"/>
                <w:rFonts w:ascii="Trebuchet MS" w:hAnsi="Trebuchet MS"/>
                <w:noProof/>
                <w:szCs w:val="24"/>
              </w:rPr>
              <w:t>7.6 Tipul Sprijinului</w:t>
            </w:r>
            <w:r w:rsidR="00B40D79" w:rsidRPr="00F11E3C">
              <w:rPr>
                <w:rFonts w:ascii="Trebuchet MS" w:hAnsi="Trebuchet MS"/>
                <w:noProof/>
                <w:webHidden/>
                <w:szCs w:val="24"/>
              </w:rPr>
              <w:tab/>
            </w:r>
            <w:r w:rsidR="00A30B27" w:rsidRPr="00F11E3C">
              <w:rPr>
                <w:rFonts w:ascii="Trebuchet MS" w:hAnsi="Trebuchet MS"/>
                <w:noProof/>
                <w:webHidden/>
                <w:szCs w:val="24"/>
              </w:rPr>
              <w:fldChar w:fldCharType="begin"/>
            </w:r>
            <w:r w:rsidR="00B40D79" w:rsidRPr="00F11E3C">
              <w:rPr>
                <w:rFonts w:ascii="Trebuchet MS" w:hAnsi="Trebuchet MS"/>
                <w:noProof/>
                <w:webHidden/>
                <w:szCs w:val="24"/>
              </w:rPr>
              <w:instrText xml:space="preserve"> PAGEREF _Toc73693796 \h </w:instrText>
            </w:r>
            <w:r w:rsidR="00A30B27" w:rsidRPr="00F11E3C">
              <w:rPr>
                <w:rFonts w:ascii="Trebuchet MS" w:hAnsi="Trebuchet MS"/>
                <w:noProof/>
                <w:webHidden/>
                <w:szCs w:val="24"/>
              </w:rPr>
            </w:r>
            <w:r w:rsidR="00A30B27" w:rsidRPr="00F11E3C">
              <w:rPr>
                <w:rFonts w:ascii="Trebuchet MS" w:hAnsi="Trebuchet MS"/>
                <w:noProof/>
                <w:webHidden/>
                <w:szCs w:val="24"/>
              </w:rPr>
              <w:fldChar w:fldCharType="separate"/>
            </w:r>
            <w:r w:rsidR="00765317" w:rsidRPr="00F11E3C">
              <w:rPr>
                <w:rFonts w:ascii="Trebuchet MS" w:hAnsi="Trebuchet MS"/>
                <w:noProof/>
                <w:webHidden/>
                <w:szCs w:val="24"/>
              </w:rPr>
              <w:t>30</w:t>
            </w:r>
            <w:r w:rsidR="00A30B27" w:rsidRPr="00F11E3C">
              <w:rPr>
                <w:rFonts w:ascii="Trebuchet MS" w:hAnsi="Trebuchet MS"/>
                <w:noProof/>
                <w:webHidden/>
                <w:szCs w:val="24"/>
              </w:rPr>
              <w:fldChar w:fldCharType="end"/>
            </w:r>
          </w:hyperlink>
        </w:p>
        <w:p w14:paraId="19E4B201" w14:textId="77777777" w:rsidR="00B40D79" w:rsidRPr="00F11E3C" w:rsidRDefault="00552DCE" w:rsidP="00F11E3C">
          <w:pPr>
            <w:pStyle w:val="TOC2"/>
            <w:tabs>
              <w:tab w:val="right" w:leader="dot" w:pos="9016"/>
            </w:tabs>
            <w:spacing w:after="0"/>
            <w:rPr>
              <w:rFonts w:ascii="Trebuchet MS" w:eastAsiaTheme="minorEastAsia" w:hAnsi="Trebuchet MS" w:cstheme="minorBidi"/>
              <w:noProof/>
              <w:szCs w:val="24"/>
              <w:lang w:eastAsia="ro-RO"/>
            </w:rPr>
          </w:pPr>
          <w:hyperlink w:anchor="_Toc73693797" w:history="1">
            <w:r w:rsidR="00B40D79" w:rsidRPr="00F11E3C">
              <w:rPr>
                <w:rStyle w:val="Hyperlink"/>
                <w:rFonts w:ascii="Trebuchet MS" w:hAnsi="Trebuchet MS"/>
                <w:noProof/>
                <w:szCs w:val="24"/>
              </w:rPr>
              <w:t>7.7 Sume aplicabile și rata sprijinului</w:t>
            </w:r>
            <w:r w:rsidR="00B40D79" w:rsidRPr="00F11E3C">
              <w:rPr>
                <w:rFonts w:ascii="Trebuchet MS" w:hAnsi="Trebuchet MS"/>
                <w:noProof/>
                <w:webHidden/>
                <w:szCs w:val="24"/>
              </w:rPr>
              <w:tab/>
            </w:r>
            <w:r w:rsidR="00A30B27" w:rsidRPr="00F11E3C">
              <w:rPr>
                <w:rFonts w:ascii="Trebuchet MS" w:hAnsi="Trebuchet MS"/>
                <w:noProof/>
                <w:webHidden/>
                <w:szCs w:val="24"/>
              </w:rPr>
              <w:fldChar w:fldCharType="begin"/>
            </w:r>
            <w:r w:rsidR="00B40D79" w:rsidRPr="00F11E3C">
              <w:rPr>
                <w:rFonts w:ascii="Trebuchet MS" w:hAnsi="Trebuchet MS"/>
                <w:noProof/>
                <w:webHidden/>
                <w:szCs w:val="24"/>
              </w:rPr>
              <w:instrText xml:space="preserve"> PAGEREF _Toc73693797 \h </w:instrText>
            </w:r>
            <w:r w:rsidR="00A30B27" w:rsidRPr="00F11E3C">
              <w:rPr>
                <w:rFonts w:ascii="Trebuchet MS" w:hAnsi="Trebuchet MS"/>
                <w:noProof/>
                <w:webHidden/>
                <w:szCs w:val="24"/>
              </w:rPr>
            </w:r>
            <w:r w:rsidR="00A30B27" w:rsidRPr="00F11E3C">
              <w:rPr>
                <w:rFonts w:ascii="Trebuchet MS" w:hAnsi="Trebuchet MS"/>
                <w:noProof/>
                <w:webHidden/>
                <w:szCs w:val="24"/>
              </w:rPr>
              <w:fldChar w:fldCharType="separate"/>
            </w:r>
            <w:r w:rsidR="00765317" w:rsidRPr="00F11E3C">
              <w:rPr>
                <w:rFonts w:ascii="Trebuchet MS" w:hAnsi="Trebuchet MS"/>
                <w:noProof/>
                <w:webHidden/>
                <w:szCs w:val="24"/>
              </w:rPr>
              <w:t>30</w:t>
            </w:r>
            <w:r w:rsidR="00A30B27" w:rsidRPr="00F11E3C">
              <w:rPr>
                <w:rFonts w:ascii="Trebuchet MS" w:hAnsi="Trebuchet MS"/>
                <w:noProof/>
                <w:webHidden/>
                <w:szCs w:val="24"/>
              </w:rPr>
              <w:fldChar w:fldCharType="end"/>
            </w:r>
          </w:hyperlink>
        </w:p>
        <w:p w14:paraId="758D9226" w14:textId="77777777" w:rsidR="00B40D79" w:rsidRPr="00F11E3C" w:rsidRDefault="00552DCE" w:rsidP="00F11E3C">
          <w:pPr>
            <w:pStyle w:val="TOC2"/>
            <w:tabs>
              <w:tab w:val="right" w:leader="dot" w:pos="9016"/>
            </w:tabs>
            <w:spacing w:after="0"/>
            <w:rPr>
              <w:rFonts w:ascii="Trebuchet MS" w:eastAsiaTheme="minorEastAsia" w:hAnsi="Trebuchet MS" w:cstheme="minorBidi"/>
              <w:noProof/>
              <w:szCs w:val="24"/>
              <w:lang w:eastAsia="ro-RO"/>
            </w:rPr>
          </w:pPr>
          <w:hyperlink w:anchor="_Toc73693798" w:history="1">
            <w:r w:rsidR="00B40D79" w:rsidRPr="00F11E3C">
              <w:rPr>
                <w:rStyle w:val="Hyperlink"/>
                <w:rFonts w:ascii="Trebuchet MS" w:hAnsi="Trebuchet MS"/>
                <w:noProof/>
                <w:szCs w:val="24"/>
              </w:rPr>
              <w:t>7.8 Intensitatea sprijinului</w:t>
            </w:r>
            <w:r w:rsidR="00B40D79" w:rsidRPr="00F11E3C">
              <w:rPr>
                <w:rFonts w:ascii="Trebuchet MS" w:hAnsi="Trebuchet MS"/>
                <w:noProof/>
                <w:webHidden/>
                <w:szCs w:val="24"/>
              </w:rPr>
              <w:tab/>
            </w:r>
            <w:r w:rsidR="00A30B27" w:rsidRPr="00F11E3C">
              <w:rPr>
                <w:rFonts w:ascii="Trebuchet MS" w:hAnsi="Trebuchet MS"/>
                <w:noProof/>
                <w:webHidden/>
                <w:szCs w:val="24"/>
              </w:rPr>
              <w:fldChar w:fldCharType="begin"/>
            </w:r>
            <w:r w:rsidR="00B40D79" w:rsidRPr="00F11E3C">
              <w:rPr>
                <w:rFonts w:ascii="Trebuchet MS" w:hAnsi="Trebuchet MS"/>
                <w:noProof/>
                <w:webHidden/>
                <w:szCs w:val="24"/>
              </w:rPr>
              <w:instrText xml:space="preserve"> PAGEREF _Toc73693798 \h </w:instrText>
            </w:r>
            <w:r w:rsidR="00A30B27" w:rsidRPr="00F11E3C">
              <w:rPr>
                <w:rFonts w:ascii="Trebuchet MS" w:hAnsi="Trebuchet MS"/>
                <w:noProof/>
                <w:webHidden/>
                <w:szCs w:val="24"/>
              </w:rPr>
            </w:r>
            <w:r w:rsidR="00A30B27" w:rsidRPr="00F11E3C">
              <w:rPr>
                <w:rFonts w:ascii="Trebuchet MS" w:hAnsi="Trebuchet MS"/>
                <w:noProof/>
                <w:webHidden/>
                <w:szCs w:val="24"/>
              </w:rPr>
              <w:fldChar w:fldCharType="separate"/>
            </w:r>
            <w:r w:rsidR="00765317" w:rsidRPr="00F11E3C">
              <w:rPr>
                <w:rFonts w:ascii="Trebuchet MS" w:hAnsi="Trebuchet MS"/>
                <w:noProof/>
                <w:webHidden/>
                <w:szCs w:val="24"/>
              </w:rPr>
              <w:t>31</w:t>
            </w:r>
            <w:r w:rsidR="00A30B27" w:rsidRPr="00F11E3C">
              <w:rPr>
                <w:rFonts w:ascii="Trebuchet MS" w:hAnsi="Trebuchet MS"/>
                <w:noProof/>
                <w:webHidden/>
                <w:szCs w:val="24"/>
              </w:rPr>
              <w:fldChar w:fldCharType="end"/>
            </w:r>
          </w:hyperlink>
        </w:p>
        <w:p w14:paraId="532CA813" w14:textId="77777777" w:rsidR="00B40D79" w:rsidRPr="00F11E3C" w:rsidRDefault="00552DCE" w:rsidP="00F11E3C">
          <w:pPr>
            <w:pStyle w:val="TOC1"/>
            <w:tabs>
              <w:tab w:val="right" w:leader="dot" w:pos="9016"/>
            </w:tabs>
            <w:spacing w:after="0"/>
            <w:rPr>
              <w:rFonts w:ascii="Trebuchet MS" w:eastAsiaTheme="minorEastAsia" w:hAnsi="Trebuchet MS" w:cstheme="minorBidi"/>
              <w:noProof/>
              <w:szCs w:val="24"/>
              <w:lang w:eastAsia="ro-RO"/>
            </w:rPr>
          </w:pPr>
          <w:hyperlink w:anchor="_Toc73693799" w:history="1">
            <w:r w:rsidR="00B40D79" w:rsidRPr="00F11E3C">
              <w:rPr>
                <w:rStyle w:val="Hyperlink"/>
                <w:rFonts w:ascii="Trebuchet MS" w:hAnsi="Trebuchet MS"/>
                <w:noProof/>
                <w:szCs w:val="24"/>
              </w:rPr>
              <w:t>CAPITOLUL 8 – VERIFICAREA DOSARULUI CERERII DE FINANȚARE</w:t>
            </w:r>
            <w:r w:rsidR="00B40D79" w:rsidRPr="00F11E3C">
              <w:rPr>
                <w:rFonts w:ascii="Trebuchet MS" w:hAnsi="Trebuchet MS"/>
                <w:noProof/>
                <w:webHidden/>
                <w:szCs w:val="24"/>
              </w:rPr>
              <w:tab/>
            </w:r>
            <w:r w:rsidR="00A30B27" w:rsidRPr="00F11E3C">
              <w:rPr>
                <w:rFonts w:ascii="Trebuchet MS" w:hAnsi="Trebuchet MS"/>
                <w:noProof/>
                <w:webHidden/>
                <w:szCs w:val="24"/>
              </w:rPr>
              <w:fldChar w:fldCharType="begin"/>
            </w:r>
            <w:r w:rsidR="00B40D79" w:rsidRPr="00F11E3C">
              <w:rPr>
                <w:rFonts w:ascii="Trebuchet MS" w:hAnsi="Trebuchet MS"/>
                <w:noProof/>
                <w:webHidden/>
                <w:szCs w:val="24"/>
              </w:rPr>
              <w:instrText xml:space="preserve"> PAGEREF _Toc73693799 \h </w:instrText>
            </w:r>
            <w:r w:rsidR="00A30B27" w:rsidRPr="00F11E3C">
              <w:rPr>
                <w:rFonts w:ascii="Trebuchet MS" w:hAnsi="Trebuchet MS"/>
                <w:noProof/>
                <w:webHidden/>
                <w:szCs w:val="24"/>
              </w:rPr>
            </w:r>
            <w:r w:rsidR="00A30B27" w:rsidRPr="00F11E3C">
              <w:rPr>
                <w:rFonts w:ascii="Trebuchet MS" w:hAnsi="Trebuchet MS"/>
                <w:noProof/>
                <w:webHidden/>
                <w:szCs w:val="24"/>
              </w:rPr>
              <w:fldChar w:fldCharType="separate"/>
            </w:r>
            <w:r w:rsidR="00765317" w:rsidRPr="00F11E3C">
              <w:rPr>
                <w:rFonts w:ascii="Trebuchet MS" w:hAnsi="Trebuchet MS"/>
                <w:noProof/>
                <w:webHidden/>
                <w:szCs w:val="24"/>
              </w:rPr>
              <w:t>32</w:t>
            </w:r>
            <w:r w:rsidR="00A30B27" w:rsidRPr="00F11E3C">
              <w:rPr>
                <w:rFonts w:ascii="Trebuchet MS" w:hAnsi="Trebuchet MS"/>
                <w:noProof/>
                <w:webHidden/>
                <w:szCs w:val="24"/>
              </w:rPr>
              <w:fldChar w:fldCharType="end"/>
            </w:r>
          </w:hyperlink>
        </w:p>
        <w:p w14:paraId="7338CCDF" w14:textId="77777777" w:rsidR="00B40D79" w:rsidRPr="00F11E3C" w:rsidRDefault="00552DCE" w:rsidP="00F11E3C">
          <w:pPr>
            <w:pStyle w:val="TOC1"/>
            <w:tabs>
              <w:tab w:val="right" w:leader="dot" w:pos="9016"/>
            </w:tabs>
            <w:spacing w:after="0"/>
            <w:rPr>
              <w:rFonts w:ascii="Trebuchet MS" w:eastAsiaTheme="minorEastAsia" w:hAnsi="Trebuchet MS" w:cstheme="minorBidi"/>
              <w:noProof/>
              <w:szCs w:val="24"/>
              <w:lang w:eastAsia="ro-RO"/>
            </w:rPr>
          </w:pPr>
          <w:hyperlink w:anchor="_Toc73693800" w:history="1">
            <w:r w:rsidR="00B40D79" w:rsidRPr="00F11E3C">
              <w:rPr>
                <w:rStyle w:val="Hyperlink"/>
                <w:rFonts w:ascii="Trebuchet MS" w:hAnsi="Trebuchet MS"/>
                <w:noProof/>
                <w:szCs w:val="24"/>
              </w:rPr>
              <w:t>CAPITOLUL 9. SELECȚIA PROIECTELOR</w:t>
            </w:r>
            <w:r w:rsidR="00B40D79" w:rsidRPr="00F11E3C">
              <w:rPr>
                <w:rFonts w:ascii="Trebuchet MS" w:hAnsi="Trebuchet MS"/>
                <w:noProof/>
                <w:webHidden/>
                <w:szCs w:val="24"/>
              </w:rPr>
              <w:tab/>
            </w:r>
            <w:r w:rsidR="00A30B27" w:rsidRPr="00F11E3C">
              <w:rPr>
                <w:rFonts w:ascii="Trebuchet MS" w:hAnsi="Trebuchet MS"/>
                <w:noProof/>
                <w:webHidden/>
                <w:szCs w:val="24"/>
              </w:rPr>
              <w:fldChar w:fldCharType="begin"/>
            </w:r>
            <w:r w:rsidR="00B40D79" w:rsidRPr="00F11E3C">
              <w:rPr>
                <w:rFonts w:ascii="Trebuchet MS" w:hAnsi="Trebuchet MS"/>
                <w:noProof/>
                <w:webHidden/>
                <w:szCs w:val="24"/>
              </w:rPr>
              <w:instrText xml:space="preserve"> PAGEREF _Toc73693800 \h </w:instrText>
            </w:r>
            <w:r w:rsidR="00A30B27" w:rsidRPr="00F11E3C">
              <w:rPr>
                <w:rFonts w:ascii="Trebuchet MS" w:hAnsi="Trebuchet MS"/>
                <w:noProof/>
                <w:webHidden/>
                <w:szCs w:val="24"/>
              </w:rPr>
            </w:r>
            <w:r w:rsidR="00A30B27" w:rsidRPr="00F11E3C">
              <w:rPr>
                <w:rFonts w:ascii="Trebuchet MS" w:hAnsi="Trebuchet MS"/>
                <w:noProof/>
                <w:webHidden/>
                <w:szCs w:val="24"/>
              </w:rPr>
              <w:fldChar w:fldCharType="separate"/>
            </w:r>
            <w:r w:rsidR="00765317" w:rsidRPr="00F11E3C">
              <w:rPr>
                <w:rFonts w:ascii="Trebuchet MS" w:hAnsi="Trebuchet MS"/>
                <w:noProof/>
                <w:webHidden/>
                <w:szCs w:val="24"/>
              </w:rPr>
              <w:t>35</w:t>
            </w:r>
            <w:r w:rsidR="00A30B27" w:rsidRPr="00F11E3C">
              <w:rPr>
                <w:rFonts w:ascii="Trebuchet MS" w:hAnsi="Trebuchet MS"/>
                <w:noProof/>
                <w:webHidden/>
                <w:szCs w:val="24"/>
              </w:rPr>
              <w:fldChar w:fldCharType="end"/>
            </w:r>
          </w:hyperlink>
        </w:p>
        <w:p w14:paraId="65187D65" w14:textId="77777777" w:rsidR="00B40D79" w:rsidRPr="00F11E3C" w:rsidRDefault="00552DCE" w:rsidP="00F11E3C">
          <w:pPr>
            <w:pStyle w:val="TOC2"/>
            <w:tabs>
              <w:tab w:val="right" w:leader="dot" w:pos="9016"/>
            </w:tabs>
            <w:spacing w:after="0"/>
            <w:rPr>
              <w:rFonts w:ascii="Trebuchet MS" w:eastAsiaTheme="minorEastAsia" w:hAnsi="Trebuchet MS" w:cstheme="minorBidi"/>
              <w:noProof/>
              <w:szCs w:val="24"/>
              <w:lang w:eastAsia="ro-RO"/>
            </w:rPr>
          </w:pPr>
          <w:hyperlink w:anchor="_Toc73693801" w:history="1">
            <w:r w:rsidR="00B40D79" w:rsidRPr="00F11E3C">
              <w:rPr>
                <w:rStyle w:val="Hyperlink"/>
                <w:rFonts w:ascii="Trebuchet MS" w:hAnsi="Trebuchet MS"/>
                <w:noProof/>
                <w:szCs w:val="24"/>
              </w:rPr>
              <w:t>9.1 Criteriile generale de selecție, aplicabile pentru toate proiectele vor fi:</w:t>
            </w:r>
            <w:r w:rsidR="00B40D79" w:rsidRPr="00F11E3C">
              <w:rPr>
                <w:rFonts w:ascii="Trebuchet MS" w:hAnsi="Trebuchet MS"/>
                <w:noProof/>
                <w:webHidden/>
                <w:szCs w:val="24"/>
              </w:rPr>
              <w:tab/>
            </w:r>
            <w:r w:rsidR="00A30B27" w:rsidRPr="00F11E3C">
              <w:rPr>
                <w:rFonts w:ascii="Trebuchet MS" w:hAnsi="Trebuchet MS"/>
                <w:noProof/>
                <w:webHidden/>
                <w:szCs w:val="24"/>
              </w:rPr>
              <w:fldChar w:fldCharType="begin"/>
            </w:r>
            <w:r w:rsidR="00B40D79" w:rsidRPr="00F11E3C">
              <w:rPr>
                <w:rFonts w:ascii="Trebuchet MS" w:hAnsi="Trebuchet MS"/>
                <w:noProof/>
                <w:webHidden/>
                <w:szCs w:val="24"/>
              </w:rPr>
              <w:instrText xml:space="preserve"> PAGEREF _Toc73693801 \h </w:instrText>
            </w:r>
            <w:r w:rsidR="00A30B27" w:rsidRPr="00F11E3C">
              <w:rPr>
                <w:rFonts w:ascii="Trebuchet MS" w:hAnsi="Trebuchet MS"/>
                <w:noProof/>
                <w:webHidden/>
                <w:szCs w:val="24"/>
              </w:rPr>
            </w:r>
            <w:r w:rsidR="00A30B27" w:rsidRPr="00F11E3C">
              <w:rPr>
                <w:rFonts w:ascii="Trebuchet MS" w:hAnsi="Trebuchet MS"/>
                <w:noProof/>
                <w:webHidden/>
                <w:szCs w:val="24"/>
              </w:rPr>
              <w:fldChar w:fldCharType="separate"/>
            </w:r>
            <w:r w:rsidR="00765317" w:rsidRPr="00F11E3C">
              <w:rPr>
                <w:rFonts w:ascii="Trebuchet MS" w:hAnsi="Trebuchet MS"/>
                <w:noProof/>
                <w:webHidden/>
                <w:szCs w:val="24"/>
              </w:rPr>
              <w:t>35</w:t>
            </w:r>
            <w:r w:rsidR="00A30B27" w:rsidRPr="00F11E3C">
              <w:rPr>
                <w:rFonts w:ascii="Trebuchet MS" w:hAnsi="Trebuchet MS"/>
                <w:noProof/>
                <w:webHidden/>
                <w:szCs w:val="24"/>
              </w:rPr>
              <w:fldChar w:fldCharType="end"/>
            </w:r>
          </w:hyperlink>
        </w:p>
        <w:p w14:paraId="778F8B97" w14:textId="77777777" w:rsidR="00B40D79" w:rsidRPr="00F11E3C" w:rsidRDefault="00552DCE" w:rsidP="00F11E3C">
          <w:pPr>
            <w:pStyle w:val="TOC2"/>
            <w:tabs>
              <w:tab w:val="left" w:pos="1540"/>
              <w:tab w:val="right" w:leader="dot" w:pos="9016"/>
            </w:tabs>
            <w:spacing w:after="0"/>
            <w:rPr>
              <w:rFonts w:ascii="Trebuchet MS" w:eastAsiaTheme="minorEastAsia" w:hAnsi="Trebuchet MS" w:cstheme="minorBidi"/>
              <w:noProof/>
              <w:szCs w:val="24"/>
              <w:lang w:eastAsia="ro-RO"/>
            </w:rPr>
          </w:pPr>
          <w:hyperlink w:anchor="_Toc73693802" w:history="1">
            <w:r w:rsidR="00B40D79" w:rsidRPr="00F11E3C">
              <w:rPr>
                <w:rStyle w:val="Hyperlink"/>
                <w:rFonts w:ascii="Trebuchet MS" w:hAnsi="Trebuchet MS"/>
                <w:noProof/>
                <w:szCs w:val="24"/>
              </w:rPr>
              <w:t>9.2</w:t>
            </w:r>
            <w:r w:rsidR="00B40D79" w:rsidRPr="00F11E3C">
              <w:rPr>
                <w:rFonts w:ascii="Trebuchet MS" w:eastAsiaTheme="minorEastAsia" w:hAnsi="Trebuchet MS" w:cstheme="minorBidi"/>
                <w:noProof/>
                <w:szCs w:val="24"/>
                <w:lang w:eastAsia="ro-RO"/>
              </w:rPr>
              <w:tab/>
            </w:r>
            <w:r w:rsidR="00B40D79" w:rsidRPr="00F11E3C">
              <w:rPr>
                <w:rStyle w:val="Hyperlink"/>
                <w:rFonts w:ascii="Trebuchet MS" w:hAnsi="Trebuchet MS"/>
                <w:noProof/>
                <w:szCs w:val="24"/>
              </w:rPr>
              <w:t>Principii specifice de selecție:</w:t>
            </w:r>
            <w:r w:rsidR="00B40D79" w:rsidRPr="00F11E3C">
              <w:rPr>
                <w:rFonts w:ascii="Trebuchet MS" w:hAnsi="Trebuchet MS"/>
                <w:noProof/>
                <w:webHidden/>
                <w:szCs w:val="24"/>
              </w:rPr>
              <w:tab/>
            </w:r>
            <w:r w:rsidR="00A30B27" w:rsidRPr="00F11E3C">
              <w:rPr>
                <w:rFonts w:ascii="Trebuchet MS" w:hAnsi="Trebuchet MS"/>
                <w:noProof/>
                <w:webHidden/>
                <w:szCs w:val="24"/>
              </w:rPr>
              <w:fldChar w:fldCharType="begin"/>
            </w:r>
            <w:r w:rsidR="00B40D79" w:rsidRPr="00F11E3C">
              <w:rPr>
                <w:rFonts w:ascii="Trebuchet MS" w:hAnsi="Trebuchet MS"/>
                <w:noProof/>
                <w:webHidden/>
                <w:szCs w:val="24"/>
              </w:rPr>
              <w:instrText xml:space="preserve"> PAGEREF _Toc73693802 \h </w:instrText>
            </w:r>
            <w:r w:rsidR="00A30B27" w:rsidRPr="00F11E3C">
              <w:rPr>
                <w:rFonts w:ascii="Trebuchet MS" w:hAnsi="Trebuchet MS"/>
                <w:noProof/>
                <w:webHidden/>
                <w:szCs w:val="24"/>
              </w:rPr>
            </w:r>
            <w:r w:rsidR="00A30B27" w:rsidRPr="00F11E3C">
              <w:rPr>
                <w:rFonts w:ascii="Trebuchet MS" w:hAnsi="Trebuchet MS"/>
                <w:noProof/>
                <w:webHidden/>
                <w:szCs w:val="24"/>
              </w:rPr>
              <w:fldChar w:fldCharType="separate"/>
            </w:r>
            <w:r w:rsidR="00765317" w:rsidRPr="00F11E3C">
              <w:rPr>
                <w:rFonts w:ascii="Trebuchet MS" w:hAnsi="Trebuchet MS"/>
                <w:noProof/>
                <w:webHidden/>
                <w:szCs w:val="24"/>
              </w:rPr>
              <w:t>36</w:t>
            </w:r>
            <w:r w:rsidR="00A30B27" w:rsidRPr="00F11E3C">
              <w:rPr>
                <w:rFonts w:ascii="Trebuchet MS" w:hAnsi="Trebuchet MS"/>
                <w:noProof/>
                <w:webHidden/>
                <w:szCs w:val="24"/>
              </w:rPr>
              <w:fldChar w:fldCharType="end"/>
            </w:r>
          </w:hyperlink>
        </w:p>
        <w:p w14:paraId="58EB2261" w14:textId="77777777" w:rsidR="00B40D79" w:rsidRPr="00F11E3C" w:rsidRDefault="00552DCE" w:rsidP="00F11E3C">
          <w:pPr>
            <w:pStyle w:val="TOC2"/>
            <w:tabs>
              <w:tab w:val="right" w:leader="dot" w:pos="9016"/>
            </w:tabs>
            <w:spacing w:after="0"/>
            <w:rPr>
              <w:rFonts w:ascii="Trebuchet MS" w:eastAsiaTheme="minorEastAsia" w:hAnsi="Trebuchet MS" w:cstheme="minorBidi"/>
              <w:noProof/>
              <w:szCs w:val="24"/>
              <w:lang w:eastAsia="ro-RO"/>
            </w:rPr>
          </w:pPr>
          <w:hyperlink w:anchor="_Toc73693803" w:history="1">
            <w:r w:rsidR="00B40D79" w:rsidRPr="00F11E3C">
              <w:rPr>
                <w:rStyle w:val="Hyperlink"/>
                <w:rFonts w:ascii="Trebuchet MS" w:hAnsi="Trebuchet MS"/>
                <w:iCs/>
                <w:noProof/>
                <w:szCs w:val="24"/>
              </w:rPr>
              <w:t>9.3 Criterii de selecție:</w:t>
            </w:r>
            <w:r w:rsidR="00B40D79" w:rsidRPr="00F11E3C">
              <w:rPr>
                <w:rFonts w:ascii="Trebuchet MS" w:hAnsi="Trebuchet MS"/>
                <w:noProof/>
                <w:webHidden/>
                <w:szCs w:val="24"/>
              </w:rPr>
              <w:tab/>
            </w:r>
            <w:r w:rsidR="00A30B27" w:rsidRPr="00F11E3C">
              <w:rPr>
                <w:rFonts w:ascii="Trebuchet MS" w:hAnsi="Trebuchet MS"/>
                <w:noProof/>
                <w:webHidden/>
                <w:szCs w:val="24"/>
              </w:rPr>
              <w:fldChar w:fldCharType="begin"/>
            </w:r>
            <w:r w:rsidR="00B40D79" w:rsidRPr="00F11E3C">
              <w:rPr>
                <w:rFonts w:ascii="Trebuchet MS" w:hAnsi="Trebuchet MS"/>
                <w:noProof/>
                <w:webHidden/>
                <w:szCs w:val="24"/>
              </w:rPr>
              <w:instrText xml:space="preserve"> PAGEREF _Toc73693803 \h </w:instrText>
            </w:r>
            <w:r w:rsidR="00A30B27" w:rsidRPr="00F11E3C">
              <w:rPr>
                <w:rFonts w:ascii="Trebuchet MS" w:hAnsi="Trebuchet MS"/>
                <w:noProof/>
                <w:webHidden/>
                <w:szCs w:val="24"/>
              </w:rPr>
            </w:r>
            <w:r w:rsidR="00A30B27" w:rsidRPr="00F11E3C">
              <w:rPr>
                <w:rFonts w:ascii="Trebuchet MS" w:hAnsi="Trebuchet MS"/>
                <w:noProof/>
                <w:webHidden/>
                <w:szCs w:val="24"/>
              </w:rPr>
              <w:fldChar w:fldCharType="separate"/>
            </w:r>
            <w:r w:rsidR="00765317" w:rsidRPr="00F11E3C">
              <w:rPr>
                <w:rFonts w:ascii="Trebuchet MS" w:hAnsi="Trebuchet MS"/>
                <w:noProof/>
                <w:webHidden/>
                <w:szCs w:val="24"/>
              </w:rPr>
              <w:t>38</w:t>
            </w:r>
            <w:r w:rsidR="00A30B27" w:rsidRPr="00F11E3C">
              <w:rPr>
                <w:rFonts w:ascii="Trebuchet MS" w:hAnsi="Trebuchet MS"/>
                <w:noProof/>
                <w:webHidden/>
                <w:szCs w:val="24"/>
              </w:rPr>
              <w:fldChar w:fldCharType="end"/>
            </w:r>
          </w:hyperlink>
        </w:p>
        <w:p w14:paraId="4F92CD43" w14:textId="77777777" w:rsidR="00B40D79" w:rsidRPr="00F11E3C" w:rsidRDefault="00552DCE" w:rsidP="00F11E3C">
          <w:pPr>
            <w:pStyle w:val="TOC2"/>
            <w:tabs>
              <w:tab w:val="right" w:leader="dot" w:pos="9016"/>
            </w:tabs>
            <w:spacing w:after="0"/>
            <w:rPr>
              <w:rFonts w:ascii="Trebuchet MS" w:eastAsiaTheme="minorEastAsia" w:hAnsi="Trebuchet MS" w:cstheme="minorBidi"/>
              <w:noProof/>
              <w:szCs w:val="24"/>
              <w:lang w:eastAsia="ro-RO"/>
            </w:rPr>
          </w:pPr>
          <w:hyperlink w:anchor="_Toc73693804" w:history="1">
            <w:r w:rsidR="00B40D79" w:rsidRPr="00F11E3C">
              <w:rPr>
                <w:rStyle w:val="Hyperlink"/>
                <w:rFonts w:ascii="Trebuchet MS" w:hAnsi="Trebuchet MS"/>
                <w:noProof/>
                <w:szCs w:val="24"/>
              </w:rPr>
              <w:t>9.4 Organizarea sesiunilor</w:t>
            </w:r>
            <w:r w:rsidR="00B40D79" w:rsidRPr="00F11E3C">
              <w:rPr>
                <w:rFonts w:ascii="Trebuchet MS" w:hAnsi="Trebuchet MS"/>
                <w:noProof/>
                <w:webHidden/>
                <w:szCs w:val="24"/>
              </w:rPr>
              <w:tab/>
            </w:r>
            <w:r w:rsidR="00A30B27" w:rsidRPr="00F11E3C">
              <w:rPr>
                <w:rFonts w:ascii="Trebuchet MS" w:hAnsi="Trebuchet MS"/>
                <w:noProof/>
                <w:webHidden/>
                <w:szCs w:val="24"/>
              </w:rPr>
              <w:fldChar w:fldCharType="begin"/>
            </w:r>
            <w:r w:rsidR="00B40D79" w:rsidRPr="00F11E3C">
              <w:rPr>
                <w:rFonts w:ascii="Trebuchet MS" w:hAnsi="Trebuchet MS"/>
                <w:noProof/>
                <w:webHidden/>
                <w:szCs w:val="24"/>
              </w:rPr>
              <w:instrText xml:space="preserve"> PAGEREF _Toc73693804 \h </w:instrText>
            </w:r>
            <w:r w:rsidR="00A30B27" w:rsidRPr="00F11E3C">
              <w:rPr>
                <w:rFonts w:ascii="Trebuchet MS" w:hAnsi="Trebuchet MS"/>
                <w:noProof/>
                <w:webHidden/>
                <w:szCs w:val="24"/>
              </w:rPr>
            </w:r>
            <w:r w:rsidR="00A30B27" w:rsidRPr="00F11E3C">
              <w:rPr>
                <w:rFonts w:ascii="Trebuchet MS" w:hAnsi="Trebuchet MS"/>
                <w:noProof/>
                <w:webHidden/>
                <w:szCs w:val="24"/>
              </w:rPr>
              <w:fldChar w:fldCharType="separate"/>
            </w:r>
            <w:r w:rsidR="00765317" w:rsidRPr="00F11E3C">
              <w:rPr>
                <w:rFonts w:ascii="Trebuchet MS" w:hAnsi="Trebuchet MS"/>
                <w:noProof/>
                <w:webHidden/>
                <w:szCs w:val="24"/>
              </w:rPr>
              <w:t>39</w:t>
            </w:r>
            <w:r w:rsidR="00A30B27" w:rsidRPr="00F11E3C">
              <w:rPr>
                <w:rFonts w:ascii="Trebuchet MS" w:hAnsi="Trebuchet MS"/>
                <w:noProof/>
                <w:webHidden/>
                <w:szCs w:val="24"/>
              </w:rPr>
              <w:fldChar w:fldCharType="end"/>
            </w:r>
          </w:hyperlink>
        </w:p>
        <w:p w14:paraId="4DD95E01" w14:textId="77777777" w:rsidR="00B40D79" w:rsidRPr="00F11E3C" w:rsidRDefault="00552DCE" w:rsidP="00F11E3C">
          <w:pPr>
            <w:pStyle w:val="TOC2"/>
            <w:tabs>
              <w:tab w:val="right" w:leader="dot" w:pos="9016"/>
            </w:tabs>
            <w:spacing w:after="0"/>
            <w:rPr>
              <w:rFonts w:ascii="Trebuchet MS" w:eastAsiaTheme="minorEastAsia" w:hAnsi="Trebuchet MS" w:cstheme="minorBidi"/>
              <w:noProof/>
              <w:szCs w:val="24"/>
              <w:lang w:eastAsia="ro-RO"/>
            </w:rPr>
          </w:pPr>
          <w:hyperlink w:anchor="_Toc73693805" w:history="1">
            <w:r w:rsidR="00B40D79" w:rsidRPr="00F11E3C">
              <w:rPr>
                <w:rStyle w:val="Hyperlink"/>
                <w:rFonts w:ascii="Trebuchet MS" w:hAnsi="Trebuchet MS"/>
                <w:noProof/>
                <w:szCs w:val="24"/>
              </w:rPr>
              <w:t>9.5 Rapoartele de selecție</w:t>
            </w:r>
            <w:r w:rsidR="00B40D79" w:rsidRPr="00F11E3C">
              <w:rPr>
                <w:rFonts w:ascii="Trebuchet MS" w:hAnsi="Trebuchet MS"/>
                <w:noProof/>
                <w:webHidden/>
                <w:szCs w:val="24"/>
              </w:rPr>
              <w:tab/>
            </w:r>
            <w:r w:rsidR="00A30B27" w:rsidRPr="00F11E3C">
              <w:rPr>
                <w:rFonts w:ascii="Trebuchet MS" w:hAnsi="Trebuchet MS"/>
                <w:noProof/>
                <w:webHidden/>
                <w:szCs w:val="24"/>
              </w:rPr>
              <w:fldChar w:fldCharType="begin"/>
            </w:r>
            <w:r w:rsidR="00B40D79" w:rsidRPr="00F11E3C">
              <w:rPr>
                <w:rFonts w:ascii="Trebuchet MS" w:hAnsi="Trebuchet MS"/>
                <w:noProof/>
                <w:webHidden/>
                <w:szCs w:val="24"/>
              </w:rPr>
              <w:instrText xml:space="preserve"> PAGEREF _Toc73693805 \h </w:instrText>
            </w:r>
            <w:r w:rsidR="00A30B27" w:rsidRPr="00F11E3C">
              <w:rPr>
                <w:rFonts w:ascii="Trebuchet MS" w:hAnsi="Trebuchet MS"/>
                <w:noProof/>
                <w:webHidden/>
                <w:szCs w:val="24"/>
              </w:rPr>
            </w:r>
            <w:r w:rsidR="00A30B27" w:rsidRPr="00F11E3C">
              <w:rPr>
                <w:rFonts w:ascii="Trebuchet MS" w:hAnsi="Trebuchet MS"/>
                <w:noProof/>
                <w:webHidden/>
                <w:szCs w:val="24"/>
              </w:rPr>
              <w:fldChar w:fldCharType="separate"/>
            </w:r>
            <w:r w:rsidR="00765317" w:rsidRPr="00F11E3C">
              <w:rPr>
                <w:rFonts w:ascii="Trebuchet MS" w:hAnsi="Trebuchet MS"/>
                <w:noProof/>
                <w:webHidden/>
                <w:szCs w:val="24"/>
              </w:rPr>
              <w:t>39</w:t>
            </w:r>
            <w:r w:rsidR="00A30B27" w:rsidRPr="00F11E3C">
              <w:rPr>
                <w:rFonts w:ascii="Trebuchet MS" w:hAnsi="Trebuchet MS"/>
                <w:noProof/>
                <w:webHidden/>
                <w:szCs w:val="24"/>
              </w:rPr>
              <w:fldChar w:fldCharType="end"/>
            </w:r>
          </w:hyperlink>
        </w:p>
        <w:p w14:paraId="26F81DF6" w14:textId="77777777" w:rsidR="00B40D79" w:rsidRPr="00F11E3C" w:rsidRDefault="00552DCE" w:rsidP="00F11E3C">
          <w:pPr>
            <w:pStyle w:val="TOC2"/>
            <w:tabs>
              <w:tab w:val="right" w:leader="dot" w:pos="9016"/>
            </w:tabs>
            <w:spacing w:after="0"/>
            <w:rPr>
              <w:rFonts w:ascii="Trebuchet MS" w:eastAsiaTheme="minorEastAsia" w:hAnsi="Trebuchet MS" w:cstheme="minorBidi"/>
              <w:noProof/>
              <w:szCs w:val="24"/>
              <w:lang w:eastAsia="ro-RO"/>
            </w:rPr>
          </w:pPr>
          <w:hyperlink w:anchor="_Toc73693806" w:history="1">
            <w:r w:rsidR="00B40D79" w:rsidRPr="00F11E3C">
              <w:rPr>
                <w:rStyle w:val="Hyperlink"/>
                <w:rFonts w:ascii="Trebuchet MS" w:hAnsi="Trebuchet MS"/>
                <w:noProof/>
                <w:szCs w:val="24"/>
              </w:rPr>
              <w:t>9.6 Rapoarte finale</w:t>
            </w:r>
            <w:r w:rsidR="00B40D79" w:rsidRPr="00F11E3C">
              <w:rPr>
                <w:rStyle w:val="Hyperlink"/>
                <w:rFonts w:ascii="Trebuchet MS" w:hAnsi="Trebuchet MS" w:cs="Arial"/>
                <w:noProof/>
                <w:szCs w:val="24"/>
              </w:rPr>
              <w:t xml:space="preserve"> </w:t>
            </w:r>
            <w:r w:rsidR="00B40D79" w:rsidRPr="00F11E3C">
              <w:rPr>
                <w:rStyle w:val="Hyperlink"/>
                <w:rFonts w:ascii="Trebuchet MS" w:hAnsi="Trebuchet MS"/>
                <w:noProof/>
                <w:szCs w:val="24"/>
              </w:rPr>
              <w:t>de selecție</w:t>
            </w:r>
            <w:r w:rsidR="00B40D79" w:rsidRPr="00F11E3C">
              <w:rPr>
                <w:rFonts w:ascii="Trebuchet MS" w:hAnsi="Trebuchet MS"/>
                <w:noProof/>
                <w:webHidden/>
                <w:szCs w:val="24"/>
              </w:rPr>
              <w:tab/>
            </w:r>
            <w:r w:rsidR="00A30B27" w:rsidRPr="00F11E3C">
              <w:rPr>
                <w:rFonts w:ascii="Trebuchet MS" w:hAnsi="Trebuchet MS"/>
                <w:noProof/>
                <w:webHidden/>
                <w:szCs w:val="24"/>
              </w:rPr>
              <w:fldChar w:fldCharType="begin"/>
            </w:r>
            <w:r w:rsidR="00B40D79" w:rsidRPr="00F11E3C">
              <w:rPr>
                <w:rFonts w:ascii="Trebuchet MS" w:hAnsi="Trebuchet MS"/>
                <w:noProof/>
                <w:webHidden/>
                <w:szCs w:val="24"/>
              </w:rPr>
              <w:instrText xml:space="preserve"> PAGEREF _Toc73693806 \h </w:instrText>
            </w:r>
            <w:r w:rsidR="00A30B27" w:rsidRPr="00F11E3C">
              <w:rPr>
                <w:rFonts w:ascii="Trebuchet MS" w:hAnsi="Trebuchet MS"/>
                <w:noProof/>
                <w:webHidden/>
                <w:szCs w:val="24"/>
              </w:rPr>
            </w:r>
            <w:r w:rsidR="00A30B27" w:rsidRPr="00F11E3C">
              <w:rPr>
                <w:rFonts w:ascii="Trebuchet MS" w:hAnsi="Trebuchet MS"/>
                <w:noProof/>
                <w:webHidden/>
                <w:szCs w:val="24"/>
              </w:rPr>
              <w:fldChar w:fldCharType="separate"/>
            </w:r>
            <w:r w:rsidR="00765317" w:rsidRPr="00F11E3C">
              <w:rPr>
                <w:rFonts w:ascii="Trebuchet MS" w:hAnsi="Trebuchet MS"/>
                <w:noProof/>
                <w:webHidden/>
                <w:szCs w:val="24"/>
              </w:rPr>
              <w:t>41</w:t>
            </w:r>
            <w:r w:rsidR="00A30B27" w:rsidRPr="00F11E3C">
              <w:rPr>
                <w:rFonts w:ascii="Trebuchet MS" w:hAnsi="Trebuchet MS"/>
                <w:noProof/>
                <w:webHidden/>
                <w:szCs w:val="24"/>
              </w:rPr>
              <w:fldChar w:fldCharType="end"/>
            </w:r>
          </w:hyperlink>
        </w:p>
        <w:p w14:paraId="17A238CB" w14:textId="77777777" w:rsidR="00B40D79" w:rsidRPr="00F11E3C" w:rsidRDefault="00552DCE" w:rsidP="00F11E3C">
          <w:pPr>
            <w:pStyle w:val="TOC1"/>
            <w:tabs>
              <w:tab w:val="right" w:leader="dot" w:pos="9016"/>
            </w:tabs>
            <w:spacing w:after="0"/>
            <w:rPr>
              <w:rFonts w:ascii="Trebuchet MS" w:eastAsiaTheme="minorEastAsia" w:hAnsi="Trebuchet MS" w:cstheme="minorBidi"/>
              <w:noProof/>
              <w:szCs w:val="24"/>
              <w:lang w:eastAsia="ro-RO"/>
            </w:rPr>
          </w:pPr>
          <w:hyperlink w:anchor="_Toc73693807" w:history="1">
            <w:r w:rsidR="00B40D79" w:rsidRPr="00F11E3C">
              <w:rPr>
                <w:rStyle w:val="Hyperlink"/>
                <w:rFonts w:ascii="Trebuchet MS" w:hAnsi="Trebuchet MS"/>
                <w:noProof/>
                <w:szCs w:val="24"/>
              </w:rPr>
              <w:t>Capitolul 10. CONTRACTAREA FONDURILOR</w:t>
            </w:r>
            <w:r w:rsidR="00B40D79" w:rsidRPr="00F11E3C">
              <w:rPr>
                <w:rFonts w:ascii="Trebuchet MS" w:hAnsi="Trebuchet MS"/>
                <w:noProof/>
                <w:webHidden/>
                <w:szCs w:val="24"/>
              </w:rPr>
              <w:tab/>
            </w:r>
            <w:r w:rsidR="00A30B27" w:rsidRPr="00F11E3C">
              <w:rPr>
                <w:rFonts w:ascii="Trebuchet MS" w:hAnsi="Trebuchet MS"/>
                <w:noProof/>
                <w:webHidden/>
                <w:szCs w:val="24"/>
              </w:rPr>
              <w:fldChar w:fldCharType="begin"/>
            </w:r>
            <w:r w:rsidR="00B40D79" w:rsidRPr="00F11E3C">
              <w:rPr>
                <w:rFonts w:ascii="Trebuchet MS" w:hAnsi="Trebuchet MS"/>
                <w:noProof/>
                <w:webHidden/>
                <w:szCs w:val="24"/>
              </w:rPr>
              <w:instrText xml:space="preserve"> PAGEREF _Toc73693807 \h </w:instrText>
            </w:r>
            <w:r w:rsidR="00A30B27" w:rsidRPr="00F11E3C">
              <w:rPr>
                <w:rFonts w:ascii="Trebuchet MS" w:hAnsi="Trebuchet MS"/>
                <w:noProof/>
                <w:webHidden/>
                <w:szCs w:val="24"/>
              </w:rPr>
            </w:r>
            <w:r w:rsidR="00A30B27" w:rsidRPr="00F11E3C">
              <w:rPr>
                <w:rFonts w:ascii="Trebuchet MS" w:hAnsi="Trebuchet MS"/>
                <w:noProof/>
                <w:webHidden/>
                <w:szCs w:val="24"/>
              </w:rPr>
              <w:fldChar w:fldCharType="separate"/>
            </w:r>
            <w:r w:rsidR="00765317" w:rsidRPr="00F11E3C">
              <w:rPr>
                <w:rFonts w:ascii="Trebuchet MS" w:hAnsi="Trebuchet MS"/>
                <w:noProof/>
                <w:webHidden/>
                <w:szCs w:val="24"/>
              </w:rPr>
              <w:t>42</w:t>
            </w:r>
            <w:r w:rsidR="00A30B27" w:rsidRPr="00F11E3C">
              <w:rPr>
                <w:rFonts w:ascii="Trebuchet MS" w:hAnsi="Trebuchet MS"/>
                <w:noProof/>
                <w:webHidden/>
                <w:szCs w:val="24"/>
              </w:rPr>
              <w:fldChar w:fldCharType="end"/>
            </w:r>
          </w:hyperlink>
        </w:p>
        <w:p w14:paraId="45696FBB" w14:textId="77777777" w:rsidR="00B40D79" w:rsidRPr="00F11E3C" w:rsidRDefault="00552DCE" w:rsidP="00F11E3C">
          <w:pPr>
            <w:pStyle w:val="TOC2"/>
            <w:tabs>
              <w:tab w:val="right" w:leader="dot" w:pos="9016"/>
            </w:tabs>
            <w:spacing w:after="0"/>
            <w:rPr>
              <w:rFonts w:ascii="Trebuchet MS" w:eastAsiaTheme="minorEastAsia" w:hAnsi="Trebuchet MS" w:cstheme="minorBidi"/>
              <w:noProof/>
              <w:szCs w:val="24"/>
              <w:lang w:eastAsia="ro-RO"/>
            </w:rPr>
          </w:pPr>
          <w:hyperlink w:anchor="_Toc73693808" w:history="1">
            <w:r w:rsidR="00B40D79" w:rsidRPr="00F11E3C">
              <w:rPr>
                <w:rStyle w:val="Hyperlink"/>
                <w:rFonts w:ascii="Trebuchet MS" w:hAnsi="Trebuchet MS"/>
                <w:noProof/>
                <w:szCs w:val="24"/>
              </w:rPr>
              <w:t>10.1 Cadrul general</w:t>
            </w:r>
            <w:r w:rsidR="00B40D79" w:rsidRPr="00F11E3C">
              <w:rPr>
                <w:rFonts w:ascii="Trebuchet MS" w:hAnsi="Trebuchet MS"/>
                <w:noProof/>
                <w:webHidden/>
                <w:szCs w:val="24"/>
              </w:rPr>
              <w:tab/>
            </w:r>
            <w:r w:rsidR="00A30B27" w:rsidRPr="00F11E3C">
              <w:rPr>
                <w:rFonts w:ascii="Trebuchet MS" w:hAnsi="Trebuchet MS"/>
                <w:noProof/>
                <w:webHidden/>
                <w:szCs w:val="24"/>
              </w:rPr>
              <w:fldChar w:fldCharType="begin"/>
            </w:r>
            <w:r w:rsidR="00B40D79" w:rsidRPr="00F11E3C">
              <w:rPr>
                <w:rFonts w:ascii="Trebuchet MS" w:hAnsi="Trebuchet MS"/>
                <w:noProof/>
                <w:webHidden/>
                <w:szCs w:val="24"/>
              </w:rPr>
              <w:instrText xml:space="preserve"> PAGEREF _Toc73693808 \h </w:instrText>
            </w:r>
            <w:r w:rsidR="00A30B27" w:rsidRPr="00F11E3C">
              <w:rPr>
                <w:rFonts w:ascii="Trebuchet MS" w:hAnsi="Trebuchet MS"/>
                <w:noProof/>
                <w:webHidden/>
                <w:szCs w:val="24"/>
              </w:rPr>
            </w:r>
            <w:r w:rsidR="00A30B27" w:rsidRPr="00F11E3C">
              <w:rPr>
                <w:rFonts w:ascii="Trebuchet MS" w:hAnsi="Trebuchet MS"/>
                <w:noProof/>
                <w:webHidden/>
                <w:szCs w:val="24"/>
              </w:rPr>
              <w:fldChar w:fldCharType="separate"/>
            </w:r>
            <w:r w:rsidR="00765317" w:rsidRPr="00F11E3C">
              <w:rPr>
                <w:rFonts w:ascii="Trebuchet MS" w:hAnsi="Trebuchet MS"/>
                <w:noProof/>
                <w:webHidden/>
                <w:szCs w:val="24"/>
              </w:rPr>
              <w:t>42</w:t>
            </w:r>
            <w:r w:rsidR="00A30B27" w:rsidRPr="00F11E3C">
              <w:rPr>
                <w:rFonts w:ascii="Trebuchet MS" w:hAnsi="Trebuchet MS"/>
                <w:noProof/>
                <w:webHidden/>
                <w:szCs w:val="24"/>
              </w:rPr>
              <w:fldChar w:fldCharType="end"/>
            </w:r>
          </w:hyperlink>
        </w:p>
        <w:p w14:paraId="78F0244F" w14:textId="77777777" w:rsidR="00B40D79" w:rsidRPr="00F11E3C" w:rsidRDefault="00552DCE" w:rsidP="00F11E3C">
          <w:pPr>
            <w:pStyle w:val="TOC2"/>
            <w:tabs>
              <w:tab w:val="right" w:leader="dot" w:pos="9016"/>
            </w:tabs>
            <w:spacing w:after="0"/>
            <w:rPr>
              <w:rFonts w:ascii="Trebuchet MS" w:eastAsiaTheme="minorEastAsia" w:hAnsi="Trebuchet MS" w:cstheme="minorBidi"/>
              <w:noProof/>
              <w:szCs w:val="24"/>
              <w:lang w:eastAsia="ro-RO"/>
            </w:rPr>
          </w:pPr>
          <w:hyperlink w:anchor="_Toc73693809" w:history="1">
            <w:r w:rsidR="00B40D79" w:rsidRPr="00F11E3C">
              <w:rPr>
                <w:rStyle w:val="Hyperlink"/>
                <w:rFonts w:ascii="Trebuchet MS" w:hAnsi="Trebuchet MS"/>
                <w:noProof/>
                <w:szCs w:val="24"/>
              </w:rPr>
              <w:t>10.2 Semnarea contractelor de finanțare</w:t>
            </w:r>
            <w:r w:rsidR="00B40D79" w:rsidRPr="00F11E3C">
              <w:rPr>
                <w:rFonts w:ascii="Trebuchet MS" w:hAnsi="Trebuchet MS"/>
                <w:noProof/>
                <w:webHidden/>
                <w:szCs w:val="24"/>
              </w:rPr>
              <w:tab/>
            </w:r>
            <w:r w:rsidR="00A30B27" w:rsidRPr="00F11E3C">
              <w:rPr>
                <w:rFonts w:ascii="Trebuchet MS" w:hAnsi="Trebuchet MS"/>
                <w:noProof/>
                <w:webHidden/>
                <w:szCs w:val="24"/>
              </w:rPr>
              <w:fldChar w:fldCharType="begin"/>
            </w:r>
            <w:r w:rsidR="00B40D79" w:rsidRPr="00F11E3C">
              <w:rPr>
                <w:rFonts w:ascii="Trebuchet MS" w:hAnsi="Trebuchet MS"/>
                <w:noProof/>
                <w:webHidden/>
                <w:szCs w:val="24"/>
              </w:rPr>
              <w:instrText xml:space="preserve"> PAGEREF _Toc73693809 \h </w:instrText>
            </w:r>
            <w:r w:rsidR="00A30B27" w:rsidRPr="00F11E3C">
              <w:rPr>
                <w:rFonts w:ascii="Trebuchet MS" w:hAnsi="Trebuchet MS"/>
                <w:noProof/>
                <w:webHidden/>
                <w:szCs w:val="24"/>
              </w:rPr>
            </w:r>
            <w:r w:rsidR="00A30B27" w:rsidRPr="00F11E3C">
              <w:rPr>
                <w:rFonts w:ascii="Trebuchet MS" w:hAnsi="Trebuchet MS"/>
                <w:noProof/>
                <w:webHidden/>
                <w:szCs w:val="24"/>
              </w:rPr>
              <w:fldChar w:fldCharType="separate"/>
            </w:r>
            <w:r w:rsidR="00765317" w:rsidRPr="00F11E3C">
              <w:rPr>
                <w:rFonts w:ascii="Trebuchet MS" w:hAnsi="Trebuchet MS"/>
                <w:noProof/>
                <w:webHidden/>
                <w:szCs w:val="24"/>
              </w:rPr>
              <w:t>43</w:t>
            </w:r>
            <w:r w:rsidR="00A30B27" w:rsidRPr="00F11E3C">
              <w:rPr>
                <w:rFonts w:ascii="Trebuchet MS" w:hAnsi="Trebuchet MS"/>
                <w:noProof/>
                <w:webHidden/>
                <w:szCs w:val="24"/>
              </w:rPr>
              <w:fldChar w:fldCharType="end"/>
            </w:r>
          </w:hyperlink>
        </w:p>
        <w:p w14:paraId="2FADE090" w14:textId="77777777" w:rsidR="00B40D79" w:rsidRPr="00F11E3C" w:rsidRDefault="00552DCE" w:rsidP="00F11E3C">
          <w:pPr>
            <w:pStyle w:val="TOC2"/>
            <w:tabs>
              <w:tab w:val="right" w:leader="dot" w:pos="9016"/>
            </w:tabs>
            <w:spacing w:after="0"/>
            <w:rPr>
              <w:rFonts w:ascii="Trebuchet MS" w:eastAsiaTheme="minorEastAsia" w:hAnsi="Trebuchet MS" w:cstheme="minorBidi"/>
              <w:noProof/>
              <w:szCs w:val="24"/>
              <w:lang w:eastAsia="ro-RO"/>
            </w:rPr>
          </w:pPr>
          <w:hyperlink w:anchor="_Toc73693810" w:history="1">
            <w:r w:rsidR="00B40D79" w:rsidRPr="00F11E3C">
              <w:rPr>
                <w:rStyle w:val="Hyperlink"/>
                <w:rFonts w:ascii="Trebuchet MS" w:hAnsi="Trebuchet MS"/>
                <w:noProof/>
                <w:szCs w:val="24"/>
              </w:rPr>
              <w:t>10.3 Precizări referitoare la modificarea Contractului de finanţare</w:t>
            </w:r>
            <w:r w:rsidR="00B40D79" w:rsidRPr="00F11E3C">
              <w:rPr>
                <w:rFonts w:ascii="Trebuchet MS" w:hAnsi="Trebuchet MS"/>
                <w:noProof/>
                <w:webHidden/>
                <w:szCs w:val="24"/>
              </w:rPr>
              <w:tab/>
            </w:r>
            <w:r w:rsidR="00A30B27" w:rsidRPr="00F11E3C">
              <w:rPr>
                <w:rFonts w:ascii="Trebuchet MS" w:hAnsi="Trebuchet MS"/>
                <w:noProof/>
                <w:webHidden/>
                <w:szCs w:val="24"/>
              </w:rPr>
              <w:fldChar w:fldCharType="begin"/>
            </w:r>
            <w:r w:rsidR="00B40D79" w:rsidRPr="00F11E3C">
              <w:rPr>
                <w:rFonts w:ascii="Trebuchet MS" w:hAnsi="Trebuchet MS"/>
                <w:noProof/>
                <w:webHidden/>
                <w:szCs w:val="24"/>
              </w:rPr>
              <w:instrText xml:space="preserve"> PAGEREF _Toc73693810 \h </w:instrText>
            </w:r>
            <w:r w:rsidR="00A30B27" w:rsidRPr="00F11E3C">
              <w:rPr>
                <w:rFonts w:ascii="Trebuchet MS" w:hAnsi="Trebuchet MS"/>
                <w:noProof/>
                <w:webHidden/>
                <w:szCs w:val="24"/>
              </w:rPr>
            </w:r>
            <w:r w:rsidR="00A30B27" w:rsidRPr="00F11E3C">
              <w:rPr>
                <w:rFonts w:ascii="Trebuchet MS" w:hAnsi="Trebuchet MS"/>
                <w:noProof/>
                <w:webHidden/>
                <w:szCs w:val="24"/>
              </w:rPr>
              <w:fldChar w:fldCharType="separate"/>
            </w:r>
            <w:r w:rsidR="00765317" w:rsidRPr="00F11E3C">
              <w:rPr>
                <w:rFonts w:ascii="Trebuchet MS" w:hAnsi="Trebuchet MS"/>
                <w:noProof/>
                <w:webHidden/>
                <w:szCs w:val="24"/>
              </w:rPr>
              <w:t>45</w:t>
            </w:r>
            <w:r w:rsidR="00A30B27" w:rsidRPr="00F11E3C">
              <w:rPr>
                <w:rFonts w:ascii="Trebuchet MS" w:hAnsi="Trebuchet MS"/>
                <w:noProof/>
                <w:webHidden/>
                <w:szCs w:val="24"/>
              </w:rPr>
              <w:fldChar w:fldCharType="end"/>
            </w:r>
          </w:hyperlink>
        </w:p>
        <w:p w14:paraId="3C8CC383" w14:textId="77777777" w:rsidR="00B40D79" w:rsidRPr="00F11E3C" w:rsidRDefault="00552DCE" w:rsidP="00F11E3C">
          <w:pPr>
            <w:pStyle w:val="TOC1"/>
            <w:tabs>
              <w:tab w:val="right" w:leader="dot" w:pos="9016"/>
            </w:tabs>
            <w:spacing w:after="0"/>
            <w:rPr>
              <w:rFonts w:ascii="Trebuchet MS" w:eastAsiaTheme="minorEastAsia" w:hAnsi="Trebuchet MS" w:cstheme="minorBidi"/>
              <w:noProof/>
              <w:szCs w:val="24"/>
              <w:lang w:eastAsia="ro-RO"/>
            </w:rPr>
          </w:pPr>
          <w:hyperlink w:anchor="_Toc73693811" w:history="1">
            <w:r w:rsidR="00B40D79" w:rsidRPr="00F11E3C">
              <w:rPr>
                <w:rStyle w:val="Hyperlink"/>
                <w:rFonts w:ascii="Trebuchet MS" w:hAnsi="Trebuchet MS"/>
                <w:noProof/>
                <w:szCs w:val="24"/>
              </w:rPr>
              <w:t>Capitolul 11. ACHIZIȚIILE</w:t>
            </w:r>
            <w:r w:rsidR="00B40D79" w:rsidRPr="00F11E3C">
              <w:rPr>
                <w:rFonts w:ascii="Trebuchet MS" w:hAnsi="Trebuchet MS"/>
                <w:noProof/>
                <w:webHidden/>
                <w:szCs w:val="24"/>
              </w:rPr>
              <w:tab/>
            </w:r>
            <w:r w:rsidR="00A30B27" w:rsidRPr="00F11E3C">
              <w:rPr>
                <w:rFonts w:ascii="Trebuchet MS" w:hAnsi="Trebuchet MS"/>
                <w:noProof/>
                <w:webHidden/>
                <w:szCs w:val="24"/>
              </w:rPr>
              <w:fldChar w:fldCharType="begin"/>
            </w:r>
            <w:r w:rsidR="00B40D79" w:rsidRPr="00F11E3C">
              <w:rPr>
                <w:rFonts w:ascii="Trebuchet MS" w:hAnsi="Trebuchet MS"/>
                <w:noProof/>
                <w:webHidden/>
                <w:szCs w:val="24"/>
              </w:rPr>
              <w:instrText xml:space="preserve"> PAGEREF _Toc73693811 \h </w:instrText>
            </w:r>
            <w:r w:rsidR="00A30B27" w:rsidRPr="00F11E3C">
              <w:rPr>
                <w:rFonts w:ascii="Trebuchet MS" w:hAnsi="Trebuchet MS"/>
                <w:noProof/>
                <w:webHidden/>
                <w:szCs w:val="24"/>
              </w:rPr>
            </w:r>
            <w:r w:rsidR="00A30B27" w:rsidRPr="00F11E3C">
              <w:rPr>
                <w:rFonts w:ascii="Trebuchet MS" w:hAnsi="Trebuchet MS"/>
                <w:noProof/>
                <w:webHidden/>
                <w:szCs w:val="24"/>
              </w:rPr>
              <w:fldChar w:fldCharType="separate"/>
            </w:r>
            <w:r w:rsidR="00765317" w:rsidRPr="00F11E3C">
              <w:rPr>
                <w:rFonts w:ascii="Trebuchet MS" w:hAnsi="Trebuchet MS"/>
                <w:noProof/>
                <w:webHidden/>
                <w:szCs w:val="24"/>
              </w:rPr>
              <w:t>51</w:t>
            </w:r>
            <w:r w:rsidR="00A30B27" w:rsidRPr="00F11E3C">
              <w:rPr>
                <w:rFonts w:ascii="Trebuchet MS" w:hAnsi="Trebuchet MS"/>
                <w:noProof/>
                <w:webHidden/>
                <w:szCs w:val="24"/>
              </w:rPr>
              <w:fldChar w:fldCharType="end"/>
            </w:r>
          </w:hyperlink>
        </w:p>
        <w:p w14:paraId="7F355233" w14:textId="77777777" w:rsidR="00B40D79" w:rsidRPr="00F11E3C" w:rsidRDefault="00552DCE" w:rsidP="00F11E3C">
          <w:pPr>
            <w:pStyle w:val="TOC1"/>
            <w:tabs>
              <w:tab w:val="right" w:leader="dot" w:pos="9016"/>
            </w:tabs>
            <w:spacing w:after="0"/>
            <w:rPr>
              <w:rFonts w:ascii="Trebuchet MS" w:eastAsiaTheme="minorEastAsia" w:hAnsi="Trebuchet MS" w:cstheme="minorBidi"/>
              <w:noProof/>
              <w:szCs w:val="24"/>
              <w:lang w:eastAsia="ro-RO"/>
            </w:rPr>
          </w:pPr>
          <w:hyperlink w:anchor="_Toc73693812" w:history="1">
            <w:r w:rsidR="00B40D79" w:rsidRPr="00F11E3C">
              <w:rPr>
                <w:rStyle w:val="Hyperlink"/>
                <w:rFonts w:ascii="Trebuchet MS" w:hAnsi="Trebuchet MS"/>
                <w:noProof/>
                <w:szCs w:val="24"/>
              </w:rPr>
              <w:t>Capitolul 12. TERMENELE LIMITĂ ȘI CONDIȚIILE PENTRU DEPUNEREA CERERILOR DE PLATĂ</w:t>
            </w:r>
            <w:r w:rsidR="00B40D79" w:rsidRPr="00F11E3C">
              <w:rPr>
                <w:rFonts w:ascii="Trebuchet MS" w:hAnsi="Trebuchet MS"/>
                <w:noProof/>
                <w:webHidden/>
                <w:szCs w:val="24"/>
              </w:rPr>
              <w:tab/>
            </w:r>
            <w:r w:rsidR="00A30B27" w:rsidRPr="00F11E3C">
              <w:rPr>
                <w:rFonts w:ascii="Trebuchet MS" w:hAnsi="Trebuchet MS"/>
                <w:noProof/>
                <w:webHidden/>
                <w:szCs w:val="24"/>
              </w:rPr>
              <w:fldChar w:fldCharType="begin"/>
            </w:r>
            <w:r w:rsidR="00B40D79" w:rsidRPr="00F11E3C">
              <w:rPr>
                <w:rFonts w:ascii="Trebuchet MS" w:hAnsi="Trebuchet MS"/>
                <w:noProof/>
                <w:webHidden/>
                <w:szCs w:val="24"/>
              </w:rPr>
              <w:instrText xml:space="preserve"> PAGEREF _Toc73693812 \h </w:instrText>
            </w:r>
            <w:r w:rsidR="00A30B27" w:rsidRPr="00F11E3C">
              <w:rPr>
                <w:rFonts w:ascii="Trebuchet MS" w:hAnsi="Trebuchet MS"/>
                <w:noProof/>
                <w:webHidden/>
                <w:szCs w:val="24"/>
              </w:rPr>
            </w:r>
            <w:r w:rsidR="00A30B27" w:rsidRPr="00F11E3C">
              <w:rPr>
                <w:rFonts w:ascii="Trebuchet MS" w:hAnsi="Trebuchet MS"/>
                <w:noProof/>
                <w:webHidden/>
                <w:szCs w:val="24"/>
              </w:rPr>
              <w:fldChar w:fldCharType="separate"/>
            </w:r>
            <w:r w:rsidR="00765317" w:rsidRPr="00F11E3C">
              <w:rPr>
                <w:rFonts w:ascii="Trebuchet MS" w:hAnsi="Trebuchet MS"/>
                <w:noProof/>
                <w:webHidden/>
                <w:szCs w:val="24"/>
              </w:rPr>
              <w:t>53</w:t>
            </w:r>
            <w:r w:rsidR="00A30B27" w:rsidRPr="00F11E3C">
              <w:rPr>
                <w:rFonts w:ascii="Trebuchet MS" w:hAnsi="Trebuchet MS"/>
                <w:noProof/>
                <w:webHidden/>
                <w:szCs w:val="24"/>
              </w:rPr>
              <w:fldChar w:fldCharType="end"/>
            </w:r>
          </w:hyperlink>
        </w:p>
        <w:p w14:paraId="3B9F7805" w14:textId="77777777" w:rsidR="00B40D79" w:rsidRPr="00F11E3C" w:rsidRDefault="00552DCE" w:rsidP="00F11E3C">
          <w:pPr>
            <w:pStyle w:val="TOC2"/>
            <w:tabs>
              <w:tab w:val="right" w:leader="dot" w:pos="9016"/>
            </w:tabs>
            <w:spacing w:after="0"/>
            <w:rPr>
              <w:rFonts w:ascii="Trebuchet MS" w:eastAsiaTheme="minorEastAsia" w:hAnsi="Trebuchet MS" w:cstheme="minorBidi"/>
              <w:noProof/>
              <w:szCs w:val="24"/>
              <w:lang w:eastAsia="ro-RO"/>
            </w:rPr>
          </w:pPr>
          <w:hyperlink w:anchor="_Toc73693813" w:history="1">
            <w:r w:rsidR="00B40D79" w:rsidRPr="00F11E3C">
              <w:rPr>
                <w:rStyle w:val="Hyperlink"/>
                <w:rFonts w:ascii="Trebuchet MS" w:hAnsi="Trebuchet MS"/>
                <w:noProof/>
                <w:szCs w:val="24"/>
              </w:rPr>
              <w:t>12.1 Tranșe de plată</w:t>
            </w:r>
            <w:r w:rsidR="00B40D79" w:rsidRPr="00F11E3C">
              <w:rPr>
                <w:rFonts w:ascii="Trebuchet MS" w:hAnsi="Trebuchet MS"/>
                <w:noProof/>
                <w:webHidden/>
                <w:szCs w:val="24"/>
              </w:rPr>
              <w:tab/>
            </w:r>
            <w:r w:rsidR="00A30B27" w:rsidRPr="00F11E3C">
              <w:rPr>
                <w:rFonts w:ascii="Trebuchet MS" w:hAnsi="Trebuchet MS"/>
                <w:noProof/>
                <w:webHidden/>
                <w:szCs w:val="24"/>
              </w:rPr>
              <w:fldChar w:fldCharType="begin"/>
            </w:r>
            <w:r w:rsidR="00B40D79" w:rsidRPr="00F11E3C">
              <w:rPr>
                <w:rFonts w:ascii="Trebuchet MS" w:hAnsi="Trebuchet MS"/>
                <w:noProof/>
                <w:webHidden/>
                <w:szCs w:val="24"/>
              </w:rPr>
              <w:instrText xml:space="preserve"> PAGEREF _Toc73693813 \h </w:instrText>
            </w:r>
            <w:r w:rsidR="00A30B27" w:rsidRPr="00F11E3C">
              <w:rPr>
                <w:rFonts w:ascii="Trebuchet MS" w:hAnsi="Trebuchet MS"/>
                <w:noProof/>
                <w:webHidden/>
                <w:szCs w:val="24"/>
              </w:rPr>
            </w:r>
            <w:r w:rsidR="00A30B27" w:rsidRPr="00F11E3C">
              <w:rPr>
                <w:rFonts w:ascii="Trebuchet MS" w:hAnsi="Trebuchet MS"/>
                <w:noProof/>
                <w:webHidden/>
                <w:szCs w:val="24"/>
              </w:rPr>
              <w:fldChar w:fldCharType="separate"/>
            </w:r>
            <w:r w:rsidR="00765317" w:rsidRPr="00F11E3C">
              <w:rPr>
                <w:rFonts w:ascii="Trebuchet MS" w:hAnsi="Trebuchet MS"/>
                <w:noProof/>
                <w:webHidden/>
                <w:szCs w:val="24"/>
              </w:rPr>
              <w:t>53</w:t>
            </w:r>
            <w:r w:rsidR="00A30B27" w:rsidRPr="00F11E3C">
              <w:rPr>
                <w:rFonts w:ascii="Trebuchet MS" w:hAnsi="Trebuchet MS"/>
                <w:noProof/>
                <w:webHidden/>
                <w:szCs w:val="24"/>
              </w:rPr>
              <w:fldChar w:fldCharType="end"/>
            </w:r>
          </w:hyperlink>
        </w:p>
        <w:p w14:paraId="6FCC3DA4" w14:textId="77777777" w:rsidR="00B40D79" w:rsidRPr="00F11E3C" w:rsidRDefault="00552DCE" w:rsidP="00F11E3C">
          <w:pPr>
            <w:pStyle w:val="TOC1"/>
            <w:tabs>
              <w:tab w:val="right" w:leader="dot" w:pos="9016"/>
            </w:tabs>
            <w:spacing w:after="0"/>
            <w:rPr>
              <w:rFonts w:ascii="Trebuchet MS" w:eastAsiaTheme="minorEastAsia" w:hAnsi="Trebuchet MS" w:cstheme="minorBidi"/>
              <w:noProof/>
              <w:szCs w:val="24"/>
              <w:lang w:eastAsia="ro-RO"/>
            </w:rPr>
          </w:pPr>
          <w:hyperlink w:anchor="_Toc73693814" w:history="1">
            <w:r w:rsidR="00B40D79" w:rsidRPr="00F11E3C">
              <w:rPr>
                <w:rStyle w:val="Hyperlink"/>
                <w:rFonts w:ascii="Trebuchet MS" w:hAnsi="Trebuchet MS"/>
                <w:noProof/>
                <w:szCs w:val="24"/>
              </w:rPr>
              <w:t>Capitolul 13. MONITORIZAREA PROIECTULUI</w:t>
            </w:r>
            <w:r w:rsidR="00B40D79" w:rsidRPr="00F11E3C">
              <w:rPr>
                <w:rFonts w:ascii="Trebuchet MS" w:hAnsi="Trebuchet MS"/>
                <w:noProof/>
                <w:webHidden/>
                <w:szCs w:val="24"/>
              </w:rPr>
              <w:tab/>
            </w:r>
            <w:r w:rsidR="00A30B27" w:rsidRPr="00F11E3C">
              <w:rPr>
                <w:rFonts w:ascii="Trebuchet MS" w:hAnsi="Trebuchet MS"/>
                <w:noProof/>
                <w:webHidden/>
                <w:szCs w:val="24"/>
              </w:rPr>
              <w:fldChar w:fldCharType="begin"/>
            </w:r>
            <w:r w:rsidR="00B40D79" w:rsidRPr="00F11E3C">
              <w:rPr>
                <w:rFonts w:ascii="Trebuchet MS" w:hAnsi="Trebuchet MS"/>
                <w:noProof/>
                <w:webHidden/>
                <w:szCs w:val="24"/>
              </w:rPr>
              <w:instrText xml:space="preserve"> PAGEREF _Toc73693814 \h </w:instrText>
            </w:r>
            <w:r w:rsidR="00A30B27" w:rsidRPr="00F11E3C">
              <w:rPr>
                <w:rFonts w:ascii="Trebuchet MS" w:hAnsi="Trebuchet MS"/>
                <w:noProof/>
                <w:webHidden/>
                <w:szCs w:val="24"/>
              </w:rPr>
            </w:r>
            <w:r w:rsidR="00A30B27" w:rsidRPr="00F11E3C">
              <w:rPr>
                <w:rFonts w:ascii="Trebuchet MS" w:hAnsi="Trebuchet MS"/>
                <w:noProof/>
                <w:webHidden/>
                <w:szCs w:val="24"/>
              </w:rPr>
              <w:fldChar w:fldCharType="separate"/>
            </w:r>
            <w:r w:rsidR="00765317" w:rsidRPr="00F11E3C">
              <w:rPr>
                <w:rFonts w:ascii="Trebuchet MS" w:hAnsi="Trebuchet MS"/>
                <w:noProof/>
                <w:webHidden/>
                <w:szCs w:val="24"/>
              </w:rPr>
              <w:t>55</w:t>
            </w:r>
            <w:r w:rsidR="00A30B27" w:rsidRPr="00F11E3C">
              <w:rPr>
                <w:rFonts w:ascii="Trebuchet MS" w:hAnsi="Trebuchet MS"/>
                <w:noProof/>
                <w:webHidden/>
                <w:szCs w:val="24"/>
              </w:rPr>
              <w:fldChar w:fldCharType="end"/>
            </w:r>
          </w:hyperlink>
        </w:p>
        <w:p w14:paraId="0965B704" w14:textId="77777777" w:rsidR="00F51596" w:rsidRPr="00F11E3C" w:rsidRDefault="00A30B27" w:rsidP="00F11E3C">
          <w:pPr>
            <w:spacing w:after="0"/>
            <w:rPr>
              <w:rFonts w:ascii="Trebuchet MS" w:hAnsi="Trebuchet MS"/>
              <w:szCs w:val="24"/>
            </w:rPr>
          </w:pPr>
          <w:r w:rsidRPr="00F11E3C">
            <w:rPr>
              <w:rFonts w:ascii="Trebuchet MS" w:hAnsi="Trebuchet MS"/>
              <w:b/>
              <w:bCs/>
              <w:noProof/>
              <w:szCs w:val="24"/>
            </w:rPr>
            <w:fldChar w:fldCharType="end"/>
          </w:r>
        </w:p>
      </w:sdtContent>
    </w:sdt>
    <w:p w14:paraId="1E2AC070" w14:textId="77777777" w:rsidR="00F85A07" w:rsidRDefault="00F85A07" w:rsidP="00F11E3C">
      <w:pPr>
        <w:pStyle w:val="Heading1"/>
        <w:spacing w:after="0"/>
        <w:rPr>
          <w:rFonts w:ascii="Trebuchet MS" w:hAnsi="Trebuchet MS"/>
          <w:sz w:val="24"/>
          <w:szCs w:val="24"/>
        </w:rPr>
      </w:pPr>
      <w:bookmarkStart w:id="0" w:name="_Toc73693769"/>
    </w:p>
    <w:p w14:paraId="69255410" w14:textId="77777777" w:rsidR="00F85A07" w:rsidRDefault="00F85A07" w:rsidP="00F11E3C">
      <w:pPr>
        <w:pStyle w:val="Heading1"/>
        <w:spacing w:after="0"/>
        <w:rPr>
          <w:rFonts w:ascii="Trebuchet MS" w:hAnsi="Trebuchet MS"/>
          <w:sz w:val="24"/>
          <w:szCs w:val="24"/>
        </w:rPr>
      </w:pPr>
    </w:p>
    <w:p w14:paraId="5816DFAC" w14:textId="77777777" w:rsidR="00F85A07" w:rsidRDefault="00F85A07" w:rsidP="0089146A">
      <w:pPr>
        <w:pStyle w:val="Heading1"/>
        <w:tabs>
          <w:tab w:val="left" w:pos="3948"/>
        </w:tabs>
        <w:spacing w:after="0"/>
        <w:ind w:firstLine="0"/>
        <w:jc w:val="both"/>
        <w:rPr>
          <w:rFonts w:ascii="Trebuchet MS" w:hAnsi="Trebuchet MS"/>
          <w:sz w:val="24"/>
          <w:szCs w:val="24"/>
        </w:rPr>
      </w:pPr>
    </w:p>
    <w:p w14:paraId="008FBEFA" w14:textId="77777777" w:rsidR="008800F5" w:rsidRPr="00F11E3C" w:rsidRDefault="008800F5" w:rsidP="00F11E3C">
      <w:pPr>
        <w:pStyle w:val="Heading1"/>
        <w:spacing w:after="0"/>
        <w:rPr>
          <w:rFonts w:ascii="Trebuchet MS" w:hAnsi="Trebuchet MS"/>
          <w:sz w:val="24"/>
          <w:szCs w:val="24"/>
        </w:rPr>
      </w:pPr>
      <w:r w:rsidRPr="00F11E3C">
        <w:rPr>
          <w:rFonts w:ascii="Trebuchet MS" w:hAnsi="Trebuchet MS"/>
          <w:sz w:val="24"/>
          <w:szCs w:val="24"/>
        </w:rPr>
        <w:lastRenderedPageBreak/>
        <w:t>Introducere</w:t>
      </w:r>
      <w:bookmarkEnd w:id="0"/>
    </w:p>
    <w:p w14:paraId="259E291B" w14:textId="77777777" w:rsidR="008800F5" w:rsidRPr="00F11E3C" w:rsidRDefault="008800F5" w:rsidP="00F11E3C">
      <w:pPr>
        <w:spacing w:after="0"/>
        <w:rPr>
          <w:rFonts w:ascii="Trebuchet MS" w:hAnsi="Trebuchet MS"/>
          <w:i/>
          <w:szCs w:val="24"/>
        </w:rPr>
      </w:pPr>
      <w:r w:rsidRPr="00F11E3C">
        <w:rPr>
          <w:rFonts w:ascii="Trebuchet MS" w:hAnsi="Trebuchet MS"/>
          <w:i/>
          <w:szCs w:val="24"/>
        </w:rPr>
        <w:t xml:space="preserve">Ghidul Solicitantului este un material de informare tehnică a potenţialilor beneficiari ai </w:t>
      </w:r>
      <w:r w:rsidR="00A27173" w:rsidRPr="00F11E3C">
        <w:rPr>
          <w:rFonts w:ascii="Trebuchet MS" w:hAnsi="Trebuchet MS"/>
          <w:i/>
          <w:szCs w:val="24"/>
        </w:rPr>
        <w:t>MASURA M8/6B - PATRIMONIUL RURAL DELTAIC</w:t>
      </w:r>
      <w:r w:rsidRPr="00F11E3C">
        <w:rPr>
          <w:rFonts w:ascii="Trebuchet MS" w:hAnsi="Trebuchet MS"/>
          <w:i/>
          <w:szCs w:val="24"/>
        </w:rPr>
        <w:t xml:space="preserve"> elaborat  de Asociaţia Grupul de Acţiune Locală </w:t>
      </w:r>
      <w:r w:rsidR="008A7CE3" w:rsidRPr="00F11E3C">
        <w:rPr>
          <w:rFonts w:ascii="Trebuchet MS" w:hAnsi="Trebuchet MS"/>
          <w:i/>
          <w:szCs w:val="24"/>
        </w:rPr>
        <w:t>DELTA DUNARII</w:t>
      </w:r>
      <w:r w:rsidRPr="00F11E3C">
        <w:rPr>
          <w:rFonts w:ascii="Trebuchet MS" w:hAnsi="Trebuchet MS"/>
          <w:i/>
          <w:szCs w:val="24"/>
        </w:rPr>
        <w:t xml:space="preserve">, în cadrul Strategiei de Dezvoltare Locală 2014-2020, şi constituie un suport informativ pentru întocmirea proiectului conform cerinţelor specifice.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4" w:type="dxa"/>
          <w:left w:w="284" w:type="dxa"/>
          <w:bottom w:w="284" w:type="dxa"/>
          <w:right w:w="284" w:type="dxa"/>
        </w:tblCellMar>
        <w:tblLook w:val="04A0" w:firstRow="1" w:lastRow="0" w:firstColumn="1" w:lastColumn="0" w:noHBand="0" w:noVBand="1"/>
      </w:tblPr>
      <w:tblGrid>
        <w:gridCol w:w="9016"/>
      </w:tblGrid>
      <w:tr w:rsidR="008800F5" w:rsidRPr="00F11E3C" w14:paraId="52FCEA8B" w14:textId="77777777" w:rsidTr="00734FFF">
        <w:trPr>
          <w:trHeight w:val="24"/>
        </w:trPr>
        <w:tc>
          <w:tcPr>
            <w:tcW w:w="9062" w:type="dxa"/>
            <w:tcBorders>
              <w:top w:val="single" w:sz="4" w:space="0" w:color="auto"/>
              <w:left w:val="single" w:sz="4" w:space="0" w:color="auto"/>
              <w:bottom w:val="single" w:sz="4" w:space="0" w:color="auto"/>
              <w:right w:val="single" w:sz="4" w:space="0" w:color="auto"/>
            </w:tcBorders>
            <w:shd w:val="clear" w:color="auto" w:fill="2E74B5"/>
            <w:hideMark/>
          </w:tcPr>
          <w:p w14:paraId="3F9BB1B3" w14:textId="5DC8A85C" w:rsidR="008800F5" w:rsidRPr="00F11E3C" w:rsidRDefault="008800F5" w:rsidP="00F11E3C">
            <w:pPr>
              <w:spacing w:after="0"/>
              <w:ind w:firstLine="0"/>
              <w:rPr>
                <w:rFonts w:ascii="Trebuchet MS" w:hAnsi="Trebuchet MS"/>
                <w:b/>
                <w:i/>
                <w:iCs/>
                <w:color w:val="FFFFFF"/>
                <w:szCs w:val="24"/>
                <w:lang w:eastAsia="ro-RO"/>
              </w:rPr>
            </w:pPr>
            <w:r w:rsidRPr="00F11E3C">
              <w:rPr>
                <w:rFonts w:ascii="Trebuchet MS" w:hAnsi="Trebuchet MS"/>
                <w:b/>
                <w:i/>
                <w:iCs/>
                <w:color w:val="FFFFFF"/>
                <w:szCs w:val="24"/>
                <w:lang w:eastAsia="ro-RO"/>
              </w:rPr>
              <w:t>ATENȚIE! Informațiile din fiș</w:t>
            </w:r>
            <w:r w:rsidR="00C45BDA">
              <w:rPr>
                <w:rFonts w:ascii="Trebuchet MS" w:hAnsi="Trebuchet MS"/>
                <w:b/>
                <w:i/>
                <w:iCs/>
                <w:color w:val="FFFFFF"/>
                <w:szCs w:val="24"/>
                <w:lang w:eastAsia="ro-RO"/>
              </w:rPr>
              <w:t>a</w:t>
            </w:r>
            <w:r w:rsidRPr="00F11E3C">
              <w:rPr>
                <w:rFonts w:ascii="Trebuchet MS" w:hAnsi="Trebuchet MS"/>
                <w:b/>
                <w:i/>
                <w:iCs/>
                <w:color w:val="FFFFFF"/>
                <w:szCs w:val="24"/>
                <w:lang w:eastAsia="ro-RO"/>
              </w:rPr>
              <w:t xml:space="preserve"> măsuri</w:t>
            </w:r>
            <w:r w:rsidR="00C45BDA">
              <w:rPr>
                <w:rFonts w:ascii="Trebuchet MS" w:hAnsi="Trebuchet MS"/>
                <w:b/>
                <w:i/>
                <w:iCs/>
                <w:color w:val="FFFFFF"/>
                <w:szCs w:val="24"/>
                <w:lang w:eastAsia="ro-RO"/>
              </w:rPr>
              <w:t>iM8/6B</w:t>
            </w:r>
            <w:r w:rsidRPr="00F11E3C">
              <w:rPr>
                <w:rFonts w:ascii="Trebuchet MS" w:hAnsi="Trebuchet MS"/>
                <w:b/>
                <w:i/>
                <w:iCs/>
                <w:color w:val="FFFFFF"/>
                <w:szCs w:val="24"/>
                <w:lang w:eastAsia="ro-RO"/>
              </w:rPr>
              <w:t xml:space="preserve"> din SDL 2014 – 2020 aprobată de către DGDR AM PNDR și cele din Regulamentul (UE) Nr. 1303/2013 și Regulamentul (UE) Nr. 1305/2013 prevalează asupra oricăror informații din prezentul document.</w:t>
            </w:r>
          </w:p>
        </w:tc>
      </w:tr>
    </w:tbl>
    <w:p w14:paraId="4BBEB5CE" w14:textId="77777777" w:rsidR="008800F5" w:rsidRPr="00F11E3C" w:rsidRDefault="008800F5" w:rsidP="00F11E3C">
      <w:pPr>
        <w:autoSpaceDE w:val="0"/>
        <w:autoSpaceDN w:val="0"/>
        <w:adjustRightInd w:val="0"/>
        <w:spacing w:after="0"/>
        <w:ind w:firstLine="0"/>
        <w:rPr>
          <w:rFonts w:ascii="Trebuchet MS" w:hAnsi="Trebuchet MS"/>
          <w:i/>
          <w:iCs/>
          <w:color w:val="000000"/>
          <w:szCs w:val="24"/>
        </w:rPr>
      </w:pPr>
    </w:p>
    <w:p w14:paraId="6E517B79" w14:textId="071114F0" w:rsidR="008800F5" w:rsidRPr="00F11E3C" w:rsidRDefault="008800F5" w:rsidP="00F11E3C">
      <w:pPr>
        <w:autoSpaceDE w:val="0"/>
        <w:autoSpaceDN w:val="0"/>
        <w:adjustRightInd w:val="0"/>
        <w:spacing w:after="0"/>
        <w:ind w:firstLine="708"/>
        <w:rPr>
          <w:rFonts w:ascii="Trebuchet MS" w:hAnsi="Trebuchet MS"/>
          <w:color w:val="000000"/>
          <w:szCs w:val="24"/>
        </w:rPr>
      </w:pPr>
      <w:r w:rsidRPr="00F11E3C">
        <w:rPr>
          <w:rFonts w:ascii="Trebuchet MS" w:hAnsi="Trebuchet MS"/>
          <w:i/>
          <w:iCs/>
          <w:color w:val="000000"/>
          <w:szCs w:val="24"/>
        </w:rPr>
        <w:t>Ghidul Solicitantului prezintă regulile pentru pregătirea, întocmirea și dep</w:t>
      </w:r>
      <w:r w:rsidR="00321856" w:rsidRPr="00F11E3C">
        <w:rPr>
          <w:rFonts w:ascii="Trebuchet MS" w:hAnsi="Trebuchet MS"/>
          <w:i/>
          <w:iCs/>
          <w:color w:val="000000"/>
          <w:szCs w:val="24"/>
        </w:rPr>
        <w:t>unerea proiectului de servicii</w:t>
      </w:r>
      <w:r w:rsidRPr="00F11E3C">
        <w:rPr>
          <w:rFonts w:ascii="Trebuchet MS" w:hAnsi="Trebuchet MS"/>
          <w:i/>
          <w:iCs/>
          <w:color w:val="000000"/>
          <w:szCs w:val="24"/>
        </w:rPr>
        <w:t>, precum și modalitatea de selecţie, aprobare şi derulare a proiectului dumneavoastră. De asemenea, conţine lista in</w:t>
      </w:r>
      <w:r w:rsidR="00321856" w:rsidRPr="00F11E3C">
        <w:rPr>
          <w:rFonts w:ascii="Trebuchet MS" w:hAnsi="Trebuchet MS"/>
          <w:i/>
          <w:iCs/>
          <w:color w:val="000000"/>
          <w:szCs w:val="24"/>
        </w:rPr>
        <w:t>dicativă a tipurilor de servicii</w:t>
      </w:r>
      <w:r w:rsidRPr="00F11E3C">
        <w:rPr>
          <w:rFonts w:ascii="Trebuchet MS" w:hAnsi="Trebuchet MS"/>
          <w:i/>
          <w:iCs/>
          <w:color w:val="000000"/>
          <w:szCs w:val="24"/>
        </w:rPr>
        <w:t xml:space="preserve"> pentru care se acordă fonduri nerambursabile, documentele, care trebuie prezentate, precum și alte informaţii utile realizării proiectului şi completării corecte a documentelor necesare. </w:t>
      </w:r>
    </w:p>
    <w:p w14:paraId="46FAB06A" w14:textId="77777777" w:rsidR="008800F5" w:rsidRPr="00F11E3C" w:rsidRDefault="008800F5" w:rsidP="00F11E3C">
      <w:pPr>
        <w:spacing w:after="0"/>
        <w:ind w:firstLine="708"/>
        <w:rPr>
          <w:rFonts w:ascii="Trebuchet MS" w:hAnsi="Trebuchet MS"/>
          <w:i/>
          <w:iCs/>
          <w:color w:val="000000"/>
          <w:szCs w:val="24"/>
        </w:rPr>
      </w:pPr>
      <w:r w:rsidRPr="00F11E3C">
        <w:rPr>
          <w:rFonts w:ascii="Trebuchet MS" w:hAnsi="Trebuchet MS"/>
          <w:i/>
          <w:iCs/>
          <w:color w:val="000000"/>
          <w:szCs w:val="24"/>
        </w:rPr>
        <w:t xml:space="preserve">Ghidul Solicitantului, precum şi documentele anexate pot suferi rectificări din cauza modificărilor legislative naţionale şi comunitare sau procedurale – varianta actualizată urmând a fi publicată pe pagina de internet </w:t>
      </w:r>
      <w:hyperlink r:id="rId8" w:history="1">
        <w:r w:rsidR="008A7CE3" w:rsidRPr="00F11E3C">
          <w:rPr>
            <w:rStyle w:val="Hyperlink"/>
            <w:rFonts w:ascii="Trebuchet MS" w:hAnsi="Trebuchet MS"/>
            <w:i/>
            <w:iCs/>
            <w:szCs w:val="24"/>
          </w:rPr>
          <w:t>www.gal-deltadunarii.ro</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4" w:type="dxa"/>
          <w:left w:w="284" w:type="dxa"/>
          <w:bottom w:w="284" w:type="dxa"/>
          <w:right w:w="284" w:type="dxa"/>
        </w:tblCellMar>
        <w:tblLook w:val="04A0" w:firstRow="1" w:lastRow="0" w:firstColumn="1" w:lastColumn="0" w:noHBand="0" w:noVBand="1"/>
      </w:tblPr>
      <w:tblGrid>
        <w:gridCol w:w="9016"/>
      </w:tblGrid>
      <w:tr w:rsidR="008800F5" w:rsidRPr="00F11E3C" w14:paraId="59980896" w14:textId="77777777" w:rsidTr="00734FFF">
        <w:trPr>
          <w:trHeight w:val="24"/>
        </w:trPr>
        <w:tc>
          <w:tcPr>
            <w:tcW w:w="9062" w:type="dxa"/>
            <w:tcBorders>
              <w:top w:val="single" w:sz="4" w:space="0" w:color="auto"/>
              <w:left w:val="single" w:sz="4" w:space="0" w:color="auto"/>
              <w:bottom w:val="single" w:sz="4" w:space="0" w:color="auto"/>
              <w:right w:val="single" w:sz="4" w:space="0" w:color="auto"/>
            </w:tcBorders>
            <w:shd w:val="clear" w:color="auto" w:fill="2E74B5"/>
            <w:hideMark/>
          </w:tcPr>
          <w:p w14:paraId="1A4EBC3C" w14:textId="77777777" w:rsidR="008800F5" w:rsidRPr="00F11E3C" w:rsidRDefault="008800F5" w:rsidP="00F11E3C">
            <w:pPr>
              <w:spacing w:after="0"/>
              <w:ind w:firstLine="0"/>
              <w:rPr>
                <w:rFonts w:ascii="Trebuchet MS" w:hAnsi="Trebuchet MS"/>
                <w:b/>
                <w:i/>
                <w:iCs/>
                <w:color w:val="FFFFFF"/>
                <w:szCs w:val="24"/>
                <w:lang w:eastAsia="ro-RO"/>
              </w:rPr>
            </w:pPr>
            <w:r w:rsidRPr="00F11E3C">
              <w:rPr>
                <w:rFonts w:ascii="Trebuchet MS" w:hAnsi="Trebuchet MS"/>
                <w:b/>
                <w:i/>
                <w:iCs/>
                <w:color w:val="FFFFFF"/>
                <w:szCs w:val="24"/>
                <w:lang w:eastAsia="ro-RO"/>
              </w:rPr>
              <w:t>ATENȚIE !Prevederile prezentului ghid se completează cu reglementările cuprinse în Manualul de procedură pentru selecție, achiziții și plăți.</w:t>
            </w:r>
            <w:r w:rsidR="00C17CB1" w:rsidRPr="00F11E3C">
              <w:rPr>
                <w:rFonts w:ascii="Trebuchet MS" w:hAnsi="Trebuchet MS"/>
                <w:b/>
                <w:i/>
                <w:iCs/>
                <w:color w:val="FFFFFF"/>
                <w:szCs w:val="24"/>
                <w:lang w:eastAsia="ro-RO"/>
              </w:rPr>
              <w:t>, manual de procedură AFIR aferen</w:t>
            </w:r>
            <w:r w:rsidR="00D51B6F" w:rsidRPr="00F11E3C">
              <w:rPr>
                <w:rFonts w:ascii="Trebuchet MS" w:hAnsi="Trebuchet MS"/>
                <w:b/>
                <w:i/>
                <w:iCs/>
                <w:color w:val="FFFFFF"/>
                <w:szCs w:val="24"/>
                <w:lang w:eastAsia="ro-RO"/>
              </w:rPr>
              <w:t xml:space="preserve">t submăsurii 19.2, versiunea în vigoare la momentul derulării </w:t>
            </w:r>
            <w:r w:rsidR="00AF6CEB" w:rsidRPr="00F11E3C">
              <w:rPr>
                <w:rFonts w:ascii="Trebuchet MS" w:hAnsi="Trebuchet MS"/>
                <w:b/>
                <w:i/>
                <w:iCs/>
                <w:color w:val="FFFFFF"/>
                <w:szCs w:val="24"/>
                <w:lang w:eastAsia="ro-RO"/>
              </w:rPr>
              <w:t>etapei de depunere a</w:t>
            </w:r>
            <w:r w:rsidR="00D51B6F" w:rsidRPr="00F11E3C">
              <w:rPr>
                <w:rFonts w:ascii="Trebuchet MS" w:hAnsi="Trebuchet MS"/>
                <w:b/>
                <w:i/>
                <w:iCs/>
                <w:color w:val="FFFFFF"/>
                <w:szCs w:val="24"/>
                <w:lang w:eastAsia="ro-RO"/>
              </w:rPr>
              <w:t xml:space="preserve"> proiectelor</w:t>
            </w:r>
            <w:r w:rsidR="00C17CB1" w:rsidRPr="00F11E3C">
              <w:rPr>
                <w:rFonts w:ascii="Trebuchet MS" w:hAnsi="Trebuchet MS"/>
                <w:b/>
                <w:i/>
                <w:iCs/>
                <w:color w:val="FFFFFF"/>
                <w:szCs w:val="24"/>
                <w:lang w:eastAsia="ro-RO"/>
              </w:rPr>
              <w:t>.</w:t>
            </w:r>
          </w:p>
        </w:tc>
      </w:tr>
    </w:tbl>
    <w:p w14:paraId="388E4493" w14:textId="77777777" w:rsidR="008800F5" w:rsidRPr="00F11E3C" w:rsidRDefault="008800F5" w:rsidP="00F11E3C">
      <w:pPr>
        <w:spacing w:after="0"/>
        <w:ind w:firstLine="0"/>
        <w:rPr>
          <w:rFonts w:ascii="Trebuchet MS" w:hAnsi="Trebuchet MS"/>
          <w:szCs w:val="24"/>
        </w:rPr>
      </w:pPr>
    </w:p>
    <w:p w14:paraId="44E98C53" w14:textId="77777777" w:rsidR="00112ADA" w:rsidRPr="00F11E3C" w:rsidRDefault="00112ADA" w:rsidP="00F11E3C">
      <w:pPr>
        <w:spacing w:after="0"/>
        <w:ind w:firstLine="0"/>
        <w:rPr>
          <w:rFonts w:ascii="Trebuchet MS" w:hAnsi="Trebuchet MS"/>
          <w:szCs w:val="24"/>
        </w:rPr>
      </w:pPr>
    </w:p>
    <w:p w14:paraId="4EB92C96" w14:textId="77777777" w:rsidR="008800F5" w:rsidRPr="00F11E3C" w:rsidRDefault="008800F5" w:rsidP="00F11E3C">
      <w:pPr>
        <w:pStyle w:val="Heading1"/>
        <w:spacing w:after="0"/>
        <w:rPr>
          <w:rFonts w:ascii="Trebuchet MS" w:hAnsi="Trebuchet MS"/>
          <w:sz w:val="24"/>
          <w:szCs w:val="24"/>
        </w:rPr>
      </w:pPr>
      <w:bookmarkStart w:id="1" w:name="_Toc503535935"/>
      <w:bookmarkStart w:id="2" w:name="_Toc73693770"/>
      <w:r w:rsidRPr="00F11E3C">
        <w:rPr>
          <w:rFonts w:ascii="Trebuchet MS" w:hAnsi="Trebuchet MS"/>
          <w:sz w:val="24"/>
          <w:szCs w:val="24"/>
        </w:rPr>
        <w:lastRenderedPageBreak/>
        <w:t>CAPITOLUL 1- Definiții și abrevieri</w:t>
      </w:r>
      <w:bookmarkEnd w:id="1"/>
      <w:bookmarkEnd w:id="2"/>
    </w:p>
    <w:p w14:paraId="30F04791" w14:textId="3A4AF654" w:rsidR="008800F5" w:rsidRPr="00F11E3C" w:rsidRDefault="008800F5" w:rsidP="00AF56BA">
      <w:pPr>
        <w:keepNext/>
        <w:keepLines/>
        <w:spacing w:before="200" w:after="0"/>
        <w:ind w:left="90" w:firstLine="0"/>
        <w:outlineLvl w:val="1"/>
        <w:rPr>
          <w:rFonts w:ascii="Trebuchet MS" w:eastAsia="Times New Roman" w:hAnsi="Trebuchet MS"/>
          <w:b/>
          <w:bCs/>
          <w:szCs w:val="24"/>
        </w:rPr>
      </w:pPr>
      <w:bookmarkStart w:id="3" w:name="_Toc475087797"/>
      <w:bookmarkStart w:id="4" w:name="_Toc503535936"/>
      <w:bookmarkStart w:id="5" w:name="_Toc73693771"/>
      <w:r w:rsidRPr="00F11E3C">
        <w:rPr>
          <w:rFonts w:ascii="Trebuchet MS" w:eastAsia="Times New Roman" w:hAnsi="Trebuchet MS"/>
          <w:b/>
          <w:bCs/>
          <w:szCs w:val="24"/>
        </w:rPr>
        <w:t>Dicționar</w:t>
      </w:r>
      <w:bookmarkEnd w:id="3"/>
      <w:bookmarkEnd w:id="4"/>
      <w:bookmarkEnd w:id="5"/>
      <w:r w:rsidR="0074521D">
        <w:rPr>
          <w:rFonts w:ascii="Trebuchet MS" w:eastAsia="Times New Roman" w:hAnsi="Trebuchet MS"/>
          <w:b/>
          <w:bCs/>
          <w:szCs w:val="24"/>
        </w:rPr>
        <w:t>:</w:t>
      </w:r>
    </w:p>
    <w:p w14:paraId="0CF64DAF" w14:textId="69AA3914" w:rsidR="008800F5" w:rsidRPr="00F11E3C" w:rsidRDefault="008800F5" w:rsidP="00F11E3C">
      <w:pPr>
        <w:spacing w:after="0"/>
        <w:rPr>
          <w:rFonts w:ascii="Trebuchet MS" w:hAnsi="Trebuchet MS"/>
          <w:szCs w:val="24"/>
        </w:rPr>
      </w:pPr>
      <w:r w:rsidRPr="00F11E3C">
        <w:rPr>
          <w:rFonts w:ascii="Trebuchet MS" w:hAnsi="Trebuchet MS"/>
          <w:b/>
          <w:szCs w:val="24"/>
        </w:rPr>
        <w:t>Abordare „bottom</w:t>
      </w:r>
      <w:r w:rsidR="00C45BDA">
        <w:rPr>
          <w:rFonts w:ascii="Trebuchet MS" w:hAnsi="Trebuchet MS"/>
          <w:b/>
          <w:szCs w:val="24"/>
        </w:rPr>
        <w:t xml:space="preserve"> </w:t>
      </w:r>
      <w:r w:rsidRPr="00F11E3C">
        <w:rPr>
          <w:rFonts w:ascii="Trebuchet MS" w:hAnsi="Trebuchet MS"/>
          <w:b/>
          <w:szCs w:val="24"/>
        </w:rPr>
        <w:t xml:space="preserve">up” (de jos în sus) - </w:t>
      </w:r>
      <w:r w:rsidRPr="00F11E3C">
        <w:rPr>
          <w:rFonts w:ascii="Trebuchet MS" w:hAnsi="Trebuchet MS"/>
          <w:szCs w:val="24"/>
        </w:rPr>
        <w:t>Participarea activă a populației locale în procesul de planificare, luare a deciziilor și implementare a strategiilor necesare dezvoltării zonei;</w:t>
      </w:r>
    </w:p>
    <w:p w14:paraId="600EFB67" w14:textId="77777777" w:rsidR="008800F5" w:rsidRPr="00F11E3C" w:rsidRDefault="008800F5" w:rsidP="00F11E3C">
      <w:pPr>
        <w:spacing w:after="0"/>
        <w:rPr>
          <w:rFonts w:ascii="Trebuchet MS" w:hAnsi="Trebuchet MS"/>
          <w:szCs w:val="24"/>
        </w:rPr>
      </w:pPr>
      <w:r w:rsidRPr="00F11E3C">
        <w:rPr>
          <w:rFonts w:ascii="Trebuchet MS" w:hAnsi="Trebuchet MS"/>
          <w:b/>
          <w:szCs w:val="24"/>
        </w:rPr>
        <w:t xml:space="preserve">An de execuţie - </w:t>
      </w:r>
      <w:r w:rsidRPr="00F11E3C">
        <w:rPr>
          <w:rFonts w:ascii="Trebuchet MS" w:hAnsi="Trebuchet MS"/>
          <w:szCs w:val="24"/>
        </w:rPr>
        <w:t>Perioadă de 12 luni calculată începând cu data semnării contractului de finanţare în primul an sau actelor adiţionale în anii următori;</w:t>
      </w:r>
    </w:p>
    <w:p w14:paraId="39CF8D8A" w14:textId="355CEC6B" w:rsidR="008800F5" w:rsidRPr="00D04B23" w:rsidRDefault="008800F5" w:rsidP="00AF56BA">
      <w:pPr>
        <w:pStyle w:val="ListParagraph"/>
        <w:widowControl w:val="0"/>
        <w:numPr>
          <w:ilvl w:val="0"/>
          <w:numId w:val="37"/>
        </w:numPr>
        <w:autoSpaceDE w:val="0"/>
        <w:autoSpaceDN w:val="0"/>
        <w:adjustRightInd w:val="0"/>
        <w:spacing w:after="0" w:line="276" w:lineRule="auto"/>
        <w:ind w:right="210"/>
        <w:rPr>
          <w:rFonts w:ascii="Trebuchet MS" w:hAnsi="Trebuchet MS"/>
          <w:szCs w:val="24"/>
        </w:rPr>
      </w:pPr>
      <w:r w:rsidRPr="00D04B23">
        <w:rPr>
          <w:rFonts w:ascii="Trebuchet MS" w:hAnsi="Trebuchet MS"/>
          <w:b/>
          <w:szCs w:val="24"/>
        </w:rPr>
        <w:t>Beneficiar</w:t>
      </w:r>
      <w:r w:rsidRPr="00D04B23">
        <w:rPr>
          <w:rFonts w:ascii="Trebuchet MS" w:hAnsi="Trebuchet MS"/>
          <w:szCs w:val="24"/>
        </w:rPr>
        <w:t xml:space="preserve"> – </w:t>
      </w:r>
      <w:r w:rsidR="00D04B23" w:rsidRPr="00D04B23">
        <w:rPr>
          <w:rFonts w:ascii="Trebuchet MS" w:eastAsia="Times New Roman" w:hAnsi="Trebuchet MS"/>
        </w:rPr>
        <w:t>Entități publice (UAT din teritoriul GAL DD, reprezentanți ai UAT etc.), Reprezentanți ai societății civile care au ca scop promovarea turismului, activități culturale, ocrotirea patrimoniului, activități de ecologie sau care au în proprietate/ custodie obiective de patrimoniu de orice fel – natural/ uman material/ uman imaterial</w:t>
      </w:r>
      <w:r w:rsidR="00D04B23">
        <w:rPr>
          <w:rFonts w:ascii="Trebuchet MS" w:eastAsia="Times New Roman" w:hAnsi="Trebuchet MS"/>
        </w:rPr>
        <w:t>,</w:t>
      </w:r>
      <w:r w:rsidRPr="00D04B23">
        <w:rPr>
          <w:rFonts w:ascii="Trebuchet MS" w:hAnsi="Trebuchet MS"/>
          <w:szCs w:val="24"/>
        </w:rPr>
        <w:t>care a r</w:t>
      </w:r>
      <w:r w:rsidR="00321856" w:rsidRPr="00D04B23">
        <w:rPr>
          <w:rFonts w:ascii="Trebuchet MS" w:hAnsi="Trebuchet MS"/>
          <w:szCs w:val="24"/>
        </w:rPr>
        <w:t>ealizat un proiect de servicii</w:t>
      </w:r>
      <w:r w:rsidRPr="00D04B23">
        <w:rPr>
          <w:rFonts w:ascii="Trebuchet MS" w:hAnsi="Trebuchet MS"/>
          <w:szCs w:val="24"/>
        </w:rPr>
        <w:t xml:space="preserve"> şi care a încheiat un contract de finanţare cu AFIR pentru accesarea fondurilor europene prin FEADR;</w:t>
      </w:r>
    </w:p>
    <w:p w14:paraId="6A75A8EB" w14:textId="77777777" w:rsidR="008800F5" w:rsidRPr="00F11E3C" w:rsidRDefault="008800F5" w:rsidP="00F11E3C">
      <w:pPr>
        <w:spacing w:after="0"/>
        <w:rPr>
          <w:rFonts w:ascii="Trebuchet MS" w:hAnsi="Trebuchet MS"/>
          <w:szCs w:val="24"/>
        </w:rPr>
      </w:pPr>
      <w:r w:rsidRPr="00F11E3C">
        <w:rPr>
          <w:rFonts w:ascii="Trebuchet MS" w:hAnsi="Trebuchet MS"/>
          <w:b/>
          <w:szCs w:val="24"/>
        </w:rPr>
        <w:t>Cerere de Finanţare</w:t>
      </w:r>
      <w:r w:rsidRPr="00F11E3C">
        <w:rPr>
          <w:rFonts w:ascii="Trebuchet MS" w:hAnsi="Trebuchet MS"/>
          <w:szCs w:val="24"/>
        </w:rPr>
        <w:t xml:space="preserve"> – solicitarea completată electronic pe care potenţialul beneficiar o înaintează pentru aprobarea contractului de finan</w:t>
      </w:r>
      <w:r w:rsidR="00321856" w:rsidRPr="00F11E3C">
        <w:rPr>
          <w:rFonts w:ascii="Trebuchet MS" w:hAnsi="Trebuchet MS"/>
          <w:szCs w:val="24"/>
        </w:rPr>
        <w:t>ţare a proiectului de servicii</w:t>
      </w:r>
      <w:r w:rsidRPr="00F11E3C">
        <w:rPr>
          <w:rFonts w:ascii="Trebuchet MS" w:hAnsi="Trebuchet MS"/>
          <w:szCs w:val="24"/>
        </w:rPr>
        <w:t xml:space="preserve"> în vederea obţinerii finanţării nerambursabile;</w:t>
      </w:r>
    </w:p>
    <w:p w14:paraId="3EDE2BA5" w14:textId="77777777" w:rsidR="008800F5" w:rsidRPr="00F11E3C" w:rsidRDefault="008800F5" w:rsidP="00F11E3C">
      <w:pPr>
        <w:spacing w:after="0"/>
        <w:rPr>
          <w:rFonts w:ascii="Trebuchet MS" w:hAnsi="Trebuchet MS"/>
          <w:szCs w:val="24"/>
        </w:rPr>
      </w:pPr>
      <w:r w:rsidRPr="00F11E3C">
        <w:rPr>
          <w:rFonts w:ascii="Trebuchet MS" w:hAnsi="Trebuchet MS"/>
          <w:b/>
          <w:szCs w:val="24"/>
        </w:rPr>
        <w:t>Cofinanţare publică</w:t>
      </w:r>
      <w:r w:rsidRPr="00F11E3C">
        <w:rPr>
          <w:rFonts w:ascii="Trebuchet MS" w:hAnsi="Trebuchet MS"/>
          <w:szCs w:val="24"/>
        </w:rPr>
        <w:t xml:space="preserve"> – fondurile nerambursabile a</w:t>
      </w:r>
      <w:r w:rsidR="00321856" w:rsidRPr="00F11E3C">
        <w:rPr>
          <w:rFonts w:ascii="Trebuchet MS" w:hAnsi="Trebuchet MS"/>
          <w:szCs w:val="24"/>
        </w:rPr>
        <w:t>locate proiectelor de servicii</w:t>
      </w:r>
      <w:r w:rsidRPr="00F11E3C">
        <w:rPr>
          <w:rFonts w:ascii="Trebuchet MS" w:hAnsi="Trebuchet MS"/>
          <w:szCs w:val="24"/>
        </w:rPr>
        <w:t xml:space="preserve"> prin FEADR. Aceasta este asigurată prin contribuţia Uniunii Europene şi a Guvernului României;</w:t>
      </w:r>
    </w:p>
    <w:p w14:paraId="6C3D1E79" w14:textId="6939E931" w:rsidR="008800F5" w:rsidRPr="00F11E3C" w:rsidRDefault="008800F5" w:rsidP="00F11E3C">
      <w:pPr>
        <w:spacing w:after="0"/>
        <w:rPr>
          <w:rFonts w:ascii="Trebuchet MS" w:hAnsi="Trebuchet MS"/>
          <w:szCs w:val="24"/>
        </w:rPr>
      </w:pPr>
      <w:r w:rsidRPr="00F11E3C">
        <w:rPr>
          <w:rFonts w:ascii="Trebuchet MS" w:hAnsi="Trebuchet MS"/>
          <w:szCs w:val="24"/>
        </w:rPr>
        <w:t xml:space="preserve"> </w:t>
      </w:r>
    </w:p>
    <w:p w14:paraId="7FC6F75F" w14:textId="6DB3F236" w:rsidR="008800F5" w:rsidRPr="00F11E3C" w:rsidRDefault="008800F5" w:rsidP="00F11E3C">
      <w:pPr>
        <w:spacing w:after="0"/>
        <w:rPr>
          <w:rFonts w:ascii="Trebuchet MS" w:hAnsi="Trebuchet MS"/>
          <w:szCs w:val="24"/>
        </w:rPr>
      </w:pPr>
      <w:r w:rsidRPr="00F11E3C">
        <w:rPr>
          <w:rFonts w:ascii="Trebuchet MS" w:hAnsi="Trebuchet MS"/>
          <w:b/>
          <w:szCs w:val="24"/>
        </w:rPr>
        <w:t>Derulare proiect</w:t>
      </w:r>
      <w:r w:rsidRPr="00F11E3C">
        <w:rPr>
          <w:rFonts w:ascii="Trebuchet MS" w:hAnsi="Trebuchet MS"/>
          <w:szCs w:val="24"/>
        </w:rPr>
        <w:t xml:space="preserve"> - totalitatea activităților derulate de beneficiarul FEADR de la semnarea contractului</w:t>
      </w:r>
      <w:r w:rsidR="00D04B23" w:rsidRPr="00F11E3C" w:rsidDel="00D04B23">
        <w:rPr>
          <w:rFonts w:ascii="Trebuchet MS" w:hAnsi="Trebuchet MS"/>
          <w:szCs w:val="24"/>
        </w:rPr>
        <w:t xml:space="preserve"> </w:t>
      </w:r>
      <w:r w:rsidRPr="00F11E3C">
        <w:rPr>
          <w:rFonts w:ascii="Trebuchet MS" w:hAnsi="Trebuchet MS"/>
          <w:szCs w:val="24"/>
        </w:rPr>
        <w:t xml:space="preserve"> de finanțare până la finalul perioadei de monitorizare a proiectului;</w:t>
      </w:r>
    </w:p>
    <w:p w14:paraId="0F0CFB9D" w14:textId="77777777" w:rsidR="008800F5" w:rsidRPr="00F11E3C" w:rsidRDefault="008800F5" w:rsidP="00F11E3C">
      <w:pPr>
        <w:spacing w:after="0"/>
        <w:rPr>
          <w:rFonts w:ascii="Trebuchet MS" w:hAnsi="Trebuchet MS"/>
          <w:szCs w:val="24"/>
        </w:rPr>
      </w:pPr>
      <w:r w:rsidRPr="00F11E3C">
        <w:rPr>
          <w:rFonts w:ascii="Trebuchet MS" w:hAnsi="Trebuchet MS"/>
          <w:b/>
          <w:szCs w:val="24"/>
        </w:rPr>
        <w:t>Dosarul cererii de finanţare</w:t>
      </w:r>
      <w:r w:rsidRPr="00F11E3C">
        <w:rPr>
          <w:rFonts w:ascii="Trebuchet MS" w:hAnsi="Trebuchet MS"/>
          <w:szCs w:val="24"/>
        </w:rPr>
        <w:t xml:space="preserve"> – cererea de finanţare împreună cu documentele anexate;</w:t>
      </w:r>
    </w:p>
    <w:p w14:paraId="001D7282" w14:textId="77777777" w:rsidR="008800F5" w:rsidRPr="00F11E3C" w:rsidRDefault="008800F5" w:rsidP="00F11E3C">
      <w:pPr>
        <w:spacing w:after="0"/>
        <w:rPr>
          <w:rFonts w:ascii="Trebuchet MS" w:hAnsi="Trebuchet MS"/>
          <w:szCs w:val="24"/>
        </w:rPr>
      </w:pPr>
      <w:r w:rsidRPr="00F11E3C">
        <w:rPr>
          <w:rFonts w:ascii="Trebuchet MS" w:hAnsi="Trebuchet MS"/>
          <w:b/>
          <w:szCs w:val="24"/>
        </w:rPr>
        <w:t>Eligibilitate</w:t>
      </w:r>
      <w:r w:rsidRPr="00F11E3C">
        <w:rPr>
          <w:rFonts w:ascii="Trebuchet MS" w:hAnsi="Trebuchet MS"/>
          <w:szCs w:val="24"/>
        </w:rPr>
        <w:t xml:space="preserve"> – îndeplinirea condiţiilor şi criteriilor minime de către un solicitant aşa cum sunt precizate în Ghidul Solicitantului, Cererea de Finanţare şi Contractul de finanţare pentru FEADR;</w:t>
      </w:r>
    </w:p>
    <w:p w14:paraId="04BE88BF" w14:textId="77777777" w:rsidR="008800F5" w:rsidRPr="00F11E3C" w:rsidRDefault="008800F5" w:rsidP="00F11E3C">
      <w:pPr>
        <w:spacing w:after="0"/>
        <w:rPr>
          <w:rFonts w:ascii="Trebuchet MS" w:hAnsi="Trebuchet MS"/>
          <w:szCs w:val="24"/>
        </w:rPr>
      </w:pPr>
      <w:r w:rsidRPr="00F11E3C">
        <w:rPr>
          <w:rFonts w:ascii="Trebuchet MS" w:hAnsi="Trebuchet MS"/>
          <w:b/>
          <w:szCs w:val="24"/>
        </w:rPr>
        <w:t xml:space="preserve">Evaluare </w:t>
      </w:r>
      <w:r w:rsidRPr="00F11E3C">
        <w:rPr>
          <w:rFonts w:ascii="Trebuchet MS" w:hAnsi="Trebuchet MS"/>
          <w:szCs w:val="24"/>
        </w:rPr>
        <w:t>– acţiune procedurală prin care documentaţia ce însoţeşte cererea de finanţare este analizată pentru verificarea îndeplinirii criteriilor de eligibilitate şi pentru selectarea proiectului în vederea contractării;</w:t>
      </w:r>
    </w:p>
    <w:p w14:paraId="1C90BE9D" w14:textId="77777777" w:rsidR="008800F5" w:rsidRPr="00F11E3C" w:rsidRDefault="008800F5" w:rsidP="00F11E3C">
      <w:pPr>
        <w:spacing w:after="0"/>
        <w:rPr>
          <w:rFonts w:ascii="Trebuchet MS" w:hAnsi="Trebuchet MS"/>
          <w:szCs w:val="24"/>
        </w:rPr>
      </w:pPr>
      <w:r w:rsidRPr="00F11E3C">
        <w:rPr>
          <w:rFonts w:ascii="Trebuchet MS" w:hAnsi="Trebuchet MS"/>
          <w:b/>
          <w:szCs w:val="24"/>
        </w:rPr>
        <w:lastRenderedPageBreak/>
        <w:t>Fişa măsurii</w:t>
      </w:r>
      <w:r w:rsidRPr="00F11E3C">
        <w:rPr>
          <w:rFonts w:ascii="Trebuchet MS" w:hAnsi="Trebuchet MS"/>
          <w:szCs w:val="24"/>
        </w:rPr>
        <w:t xml:space="preserve"> – document ce descrie motivaţia sprijinului financiar nerambursabil oferit, obiectivele, aria de aplicare şi acţiunile p</w:t>
      </w:r>
      <w:r w:rsidR="00321856" w:rsidRPr="00F11E3C">
        <w:rPr>
          <w:rFonts w:ascii="Trebuchet MS" w:hAnsi="Trebuchet MS"/>
          <w:szCs w:val="24"/>
        </w:rPr>
        <w:t>revăzute, tipurile de acțiuni</w:t>
      </w:r>
      <w:r w:rsidRPr="00F11E3C">
        <w:rPr>
          <w:rFonts w:ascii="Trebuchet MS" w:hAnsi="Trebuchet MS"/>
          <w:szCs w:val="24"/>
        </w:rPr>
        <w:t>, categoriile de beneficiari eligibili şi tipul sprijinului;</w:t>
      </w:r>
    </w:p>
    <w:p w14:paraId="77ED49DC" w14:textId="77777777" w:rsidR="008800F5" w:rsidRPr="00F11E3C" w:rsidRDefault="008800F5" w:rsidP="00F11E3C">
      <w:pPr>
        <w:spacing w:after="0"/>
        <w:rPr>
          <w:rFonts w:ascii="Trebuchet MS" w:hAnsi="Trebuchet MS"/>
          <w:szCs w:val="24"/>
        </w:rPr>
      </w:pPr>
      <w:r w:rsidRPr="00F11E3C">
        <w:rPr>
          <w:rFonts w:ascii="Trebuchet MS" w:hAnsi="Trebuchet MS"/>
          <w:b/>
          <w:szCs w:val="24"/>
        </w:rPr>
        <w:t>Fonduri nerambursabile</w:t>
      </w:r>
      <w:r w:rsidRPr="00F11E3C">
        <w:rPr>
          <w:rFonts w:ascii="Trebuchet MS" w:hAnsi="Trebuchet MS"/>
          <w:szCs w:val="24"/>
        </w:rPr>
        <w:t xml:space="preserve"> – fonduri acordate unei persoane juridice în baza unor criterii de eligibilitate </w:t>
      </w:r>
      <w:r w:rsidR="00321856" w:rsidRPr="00F11E3C">
        <w:rPr>
          <w:rFonts w:ascii="Trebuchet MS" w:hAnsi="Trebuchet MS"/>
          <w:szCs w:val="24"/>
        </w:rPr>
        <w:t>pentru realizarea unui proiect încadrat</w:t>
      </w:r>
      <w:r w:rsidRPr="00F11E3C">
        <w:rPr>
          <w:rFonts w:ascii="Trebuchet MS" w:hAnsi="Trebuchet MS"/>
          <w:szCs w:val="24"/>
        </w:rPr>
        <w:t xml:space="preserve"> în aria de finanţare a sub-măsurii şi care nu trebuie returnate – singurele excepţii sunt nerespectarea condiţiilor contract</w:t>
      </w:r>
      <w:r w:rsidR="00321856" w:rsidRPr="00F11E3C">
        <w:rPr>
          <w:rFonts w:ascii="Trebuchet MS" w:hAnsi="Trebuchet MS"/>
          <w:szCs w:val="24"/>
        </w:rPr>
        <w:t>uale şi nerealizarea activităților</w:t>
      </w:r>
      <w:r w:rsidRPr="00F11E3C">
        <w:rPr>
          <w:rFonts w:ascii="Trebuchet MS" w:hAnsi="Trebuchet MS"/>
          <w:szCs w:val="24"/>
        </w:rPr>
        <w:t xml:space="preserve"> conform proiectului aprobat de AFIR;</w:t>
      </w:r>
    </w:p>
    <w:p w14:paraId="6537791D" w14:textId="1B135F8E" w:rsidR="008800F5" w:rsidRPr="00F11E3C" w:rsidRDefault="008800F5" w:rsidP="00F11E3C">
      <w:pPr>
        <w:spacing w:after="0"/>
        <w:rPr>
          <w:rFonts w:ascii="Trebuchet MS" w:hAnsi="Trebuchet MS"/>
          <w:szCs w:val="24"/>
        </w:rPr>
      </w:pPr>
      <w:r w:rsidRPr="00F11E3C">
        <w:rPr>
          <w:rFonts w:ascii="Trebuchet MS" w:hAnsi="Trebuchet MS"/>
          <w:b/>
          <w:szCs w:val="24"/>
        </w:rPr>
        <w:t>Implementare proiect</w:t>
      </w:r>
      <w:r w:rsidRPr="00F11E3C">
        <w:rPr>
          <w:rFonts w:ascii="Trebuchet MS" w:hAnsi="Trebuchet MS"/>
          <w:szCs w:val="24"/>
        </w:rPr>
        <w:t xml:space="preserve"> – totalitatea activităților derulate de beneficiarul FEADR de la semnarea contractului</w:t>
      </w:r>
      <w:r w:rsidR="00D04B23" w:rsidRPr="00F11E3C" w:rsidDel="00D04B23">
        <w:rPr>
          <w:rFonts w:ascii="Trebuchet MS" w:hAnsi="Trebuchet MS"/>
          <w:szCs w:val="24"/>
        </w:rPr>
        <w:t xml:space="preserve"> </w:t>
      </w:r>
      <w:r w:rsidRPr="00F11E3C">
        <w:rPr>
          <w:rFonts w:ascii="Trebuchet MS" w:hAnsi="Trebuchet MS"/>
          <w:szCs w:val="24"/>
        </w:rPr>
        <w:t xml:space="preserve"> de finanțare până la data depunerii ultimei tranșe de plată;</w:t>
      </w:r>
    </w:p>
    <w:p w14:paraId="1C2E3D41" w14:textId="77777777" w:rsidR="008800F5" w:rsidRPr="00F11E3C" w:rsidRDefault="008800F5" w:rsidP="00F11E3C">
      <w:pPr>
        <w:spacing w:after="0"/>
        <w:rPr>
          <w:rFonts w:ascii="Trebuchet MS" w:hAnsi="Trebuchet MS"/>
          <w:szCs w:val="24"/>
        </w:rPr>
      </w:pPr>
      <w:r w:rsidRPr="00F11E3C">
        <w:rPr>
          <w:rFonts w:ascii="Trebuchet MS" w:hAnsi="Trebuchet MS"/>
          <w:b/>
          <w:szCs w:val="24"/>
        </w:rPr>
        <w:t>Măsura</w:t>
      </w:r>
      <w:r w:rsidRPr="00F11E3C">
        <w:rPr>
          <w:rFonts w:ascii="Trebuchet MS" w:hAnsi="Trebuchet MS"/>
          <w:szCs w:val="24"/>
        </w:rPr>
        <w:t xml:space="preserve"> - defineşte aria de finanţare prin care se poate realiza cofinanţarea proiectelor (reprezintă o sumă de activităţi cofinanţate prin fonduri nerambursabile);</w:t>
      </w:r>
    </w:p>
    <w:p w14:paraId="34F0B9C9" w14:textId="77777777" w:rsidR="008800F5" w:rsidRPr="00F11E3C" w:rsidRDefault="008800F5" w:rsidP="00F11E3C">
      <w:pPr>
        <w:spacing w:after="0"/>
        <w:rPr>
          <w:rFonts w:ascii="Trebuchet MS" w:hAnsi="Trebuchet MS"/>
          <w:szCs w:val="24"/>
        </w:rPr>
      </w:pPr>
      <w:r w:rsidRPr="00F11E3C">
        <w:rPr>
          <w:rFonts w:ascii="Trebuchet MS" w:hAnsi="Trebuchet MS"/>
          <w:b/>
          <w:szCs w:val="24"/>
        </w:rPr>
        <w:t>Reprezentantul legal</w:t>
      </w:r>
      <w:r w:rsidRPr="00F11E3C">
        <w:rPr>
          <w:rFonts w:ascii="Trebuchet MS" w:hAnsi="Trebuchet MS"/>
          <w:szCs w:val="24"/>
        </w:rPr>
        <w:t xml:space="preserve"> – persoana desemnată să reprezinte solicitantul în relatia contractuală cu AFIR, conform legislatiei în vigoare;</w:t>
      </w:r>
    </w:p>
    <w:p w14:paraId="12141F53" w14:textId="77777777" w:rsidR="008800F5" w:rsidRPr="00F11E3C" w:rsidRDefault="008800F5" w:rsidP="00F11E3C">
      <w:pPr>
        <w:spacing w:after="0"/>
        <w:rPr>
          <w:rFonts w:ascii="Trebuchet MS" w:hAnsi="Trebuchet MS"/>
          <w:szCs w:val="24"/>
        </w:rPr>
      </w:pPr>
      <w:r w:rsidRPr="00F11E3C">
        <w:rPr>
          <w:rFonts w:ascii="Trebuchet MS" w:hAnsi="Trebuchet MS"/>
          <w:b/>
          <w:szCs w:val="24"/>
        </w:rPr>
        <w:t xml:space="preserve">Solicitant </w:t>
      </w:r>
      <w:r w:rsidRPr="00F11E3C">
        <w:rPr>
          <w:rFonts w:ascii="Trebuchet MS" w:hAnsi="Trebuchet MS"/>
          <w:szCs w:val="24"/>
        </w:rPr>
        <w:t>– persoană juridică / ONG, potenţial beneficiar al sprijinului nerambursabil din FEADR;</w:t>
      </w:r>
    </w:p>
    <w:p w14:paraId="29027BAF" w14:textId="77777777" w:rsidR="008800F5" w:rsidRPr="00F11E3C" w:rsidRDefault="008800F5" w:rsidP="00F11E3C">
      <w:pPr>
        <w:spacing w:after="0"/>
        <w:rPr>
          <w:rFonts w:ascii="Trebuchet MS" w:hAnsi="Trebuchet MS"/>
          <w:szCs w:val="24"/>
        </w:rPr>
      </w:pPr>
      <w:r w:rsidRPr="00F11E3C">
        <w:rPr>
          <w:rFonts w:ascii="Trebuchet MS" w:hAnsi="Trebuchet MS"/>
          <w:b/>
          <w:szCs w:val="24"/>
        </w:rPr>
        <w:t>Valoare eligibilă a proiectului</w:t>
      </w:r>
      <w:r w:rsidRPr="00F11E3C">
        <w:rPr>
          <w:rFonts w:ascii="Trebuchet MS" w:hAnsi="Trebuchet MS"/>
          <w:szCs w:val="24"/>
        </w:rPr>
        <w:t xml:space="preserve"> – suma cheltuielilor pentru bunuri, servicii, lucrări care se încadrează în Lista cheltuielilor eligibile precizată în prezentul manual și care pot fi decontate prin FEADR; procentul de confinanţare publică și privată se calculează prin raportare la valoarea eligibilă a proiectului;</w:t>
      </w:r>
    </w:p>
    <w:p w14:paraId="5F4FBBD1" w14:textId="77777777" w:rsidR="008800F5" w:rsidRPr="00F11E3C" w:rsidRDefault="008800F5" w:rsidP="00F11E3C">
      <w:pPr>
        <w:spacing w:after="0"/>
        <w:rPr>
          <w:rFonts w:ascii="Trebuchet MS" w:hAnsi="Trebuchet MS"/>
          <w:szCs w:val="24"/>
        </w:rPr>
      </w:pPr>
      <w:r w:rsidRPr="00F11E3C">
        <w:rPr>
          <w:rFonts w:ascii="Trebuchet MS" w:hAnsi="Trebuchet MS"/>
          <w:b/>
          <w:szCs w:val="24"/>
        </w:rPr>
        <w:t>Valoarea neeligibilă a proiectului</w:t>
      </w:r>
      <w:r w:rsidRPr="00F11E3C">
        <w:rPr>
          <w:rFonts w:ascii="Trebuchet MS" w:hAnsi="Trebuchet MS"/>
          <w:szCs w:val="24"/>
        </w:rPr>
        <w:t xml:space="preserve"> – reprezintă suma cheltuielilor pentru bunuri, servicii şi / sau lucrări care sunt încadrate în Lista cheltuielilor neeligibile precizată în prezentul manual şi, ca atare, nu pot fi decontate prin FEADR; cheltuielile neeligibile nu vor fi luate în calcul pentru stabilirea procentului de cofinanţare publică; cheltuielile neeligibile vor fi suportate financiar integral de către beneficiarul proiectului;</w:t>
      </w:r>
    </w:p>
    <w:p w14:paraId="10E53990" w14:textId="77777777" w:rsidR="008800F5" w:rsidRPr="00F11E3C" w:rsidRDefault="008800F5" w:rsidP="00F11E3C">
      <w:pPr>
        <w:spacing w:after="0"/>
        <w:rPr>
          <w:rFonts w:ascii="Trebuchet MS" w:hAnsi="Trebuchet MS"/>
          <w:szCs w:val="24"/>
        </w:rPr>
      </w:pPr>
      <w:r w:rsidRPr="00F11E3C">
        <w:rPr>
          <w:rFonts w:ascii="Trebuchet MS" w:hAnsi="Trebuchet MS"/>
          <w:b/>
          <w:szCs w:val="24"/>
        </w:rPr>
        <w:t>Valoare totală a proiectului</w:t>
      </w:r>
      <w:r w:rsidRPr="00F11E3C">
        <w:rPr>
          <w:rFonts w:ascii="Trebuchet MS" w:hAnsi="Trebuchet MS"/>
          <w:szCs w:val="24"/>
        </w:rPr>
        <w:t xml:space="preserve"> – suma cheltuielilor eligibile şi neeligibile </w:t>
      </w:r>
      <w:r w:rsidR="002F01B1" w:rsidRPr="00F11E3C">
        <w:rPr>
          <w:rFonts w:ascii="Trebuchet MS" w:hAnsi="Trebuchet MS"/>
          <w:szCs w:val="24"/>
        </w:rPr>
        <w:t>pentru bunuri, servicii</w:t>
      </w:r>
      <w:r w:rsidRPr="00F11E3C">
        <w:rPr>
          <w:rFonts w:ascii="Trebuchet MS" w:hAnsi="Trebuchet MS"/>
          <w:szCs w:val="24"/>
        </w:rPr>
        <w:t>;</w:t>
      </w:r>
    </w:p>
    <w:p w14:paraId="44DE0DB9" w14:textId="77777777" w:rsidR="008800F5" w:rsidRPr="00F11E3C" w:rsidRDefault="008800F5" w:rsidP="00F11E3C">
      <w:pPr>
        <w:spacing w:after="0"/>
        <w:ind w:firstLine="708"/>
        <w:rPr>
          <w:rFonts w:ascii="Trebuchet MS" w:eastAsia="Times New Roman" w:hAnsi="Trebuchet MS"/>
          <w:b/>
          <w:bCs/>
          <w:i/>
          <w:iCs/>
          <w:szCs w:val="24"/>
        </w:rPr>
      </w:pPr>
      <w:bookmarkStart w:id="6" w:name="_Toc475087798"/>
      <w:r w:rsidRPr="00F11E3C">
        <w:rPr>
          <w:rFonts w:ascii="Trebuchet MS" w:eastAsia="Times New Roman" w:hAnsi="Trebuchet MS"/>
          <w:b/>
          <w:bCs/>
          <w:szCs w:val="24"/>
        </w:rPr>
        <w:t>Abrevieri</w:t>
      </w:r>
      <w:bookmarkEnd w:id="6"/>
      <w:r w:rsidRPr="00F11E3C">
        <w:rPr>
          <w:rFonts w:ascii="Trebuchet MS" w:eastAsia="Times New Roman" w:hAnsi="Trebuchet MS"/>
          <w:b/>
          <w:bCs/>
          <w:i/>
          <w:iCs/>
          <w:szCs w:val="24"/>
        </w:rPr>
        <w:t>:</w:t>
      </w:r>
    </w:p>
    <w:p w14:paraId="15C145D4" w14:textId="77777777" w:rsidR="008800F5" w:rsidRPr="00F11E3C" w:rsidRDefault="008800F5" w:rsidP="00F11E3C">
      <w:pPr>
        <w:spacing w:after="0"/>
        <w:ind w:firstLine="0"/>
        <w:rPr>
          <w:rFonts w:ascii="Trebuchet MS" w:hAnsi="Trebuchet MS"/>
          <w:szCs w:val="24"/>
        </w:rPr>
      </w:pPr>
      <w:r w:rsidRPr="00F11E3C">
        <w:rPr>
          <w:rFonts w:ascii="Trebuchet MS" w:hAnsi="Trebuchet MS"/>
          <w:b/>
          <w:szCs w:val="24"/>
        </w:rPr>
        <w:lastRenderedPageBreak/>
        <w:t xml:space="preserve">AFIR </w:t>
      </w:r>
      <w:r w:rsidRPr="00F11E3C">
        <w:rPr>
          <w:rFonts w:ascii="Trebuchet MS" w:hAnsi="Trebuchet MS"/>
          <w:szCs w:val="24"/>
        </w:rPr>
        <w:t>– Agenţia pentru Finanţarea Investiţiilor Rurale, instituţie publică cu personalitate juridică, subordonată Ministerului Agriculturii şi Dezvoltării Rurale – scopul AFIR îl constituie derularea Fondului European Agricol pentru Dezvoltare, atât din punct de vedere tehnic, cât și financiar;</w:t>
      </w:r>
    </w:p>
    <w:p w14:paraId="32A0A4C4" w14:textId="77777777" w:rsidR="008800F5" w:rsidRPr="00F11E3C" w:rsidRDefault="008800F5" w:rsidP="00F11E3C">
      <w:pPr>
        <w:spacing w:after="0"/>
        <w:ind w:firstLine="0"/>
        <w:rPr>
          <w:rFonts w:ascii="Trebuchet MS" w:hAnsi="Trebuchet MS"/>
          <w:b/>
          <w:szCs w:val="24"/>
        </w:rPr>
      </w:pPr>
      <w:r w:rsidRPr="00F11E3C">
        <w:rPr>
          <w:rFonts w:ascii="Trebuchet MS" w:hAnsi="Trebuchet MS"/>
          <w:b/>
          <w:szCs w:val="24"/>
        </w:rPr>
        <w:t xml:space="preserve">CRFIR </w:t>
      </w:r>
      <w:r w:rsidRPr="00F11E3C">
        <w:rPr>
          <w:rFonts w:ascii="Trebuchet MS" w:hAnsi="Trebuchet MS"/>
          <w:szCs w:val="24"/>
        </w:rPr>
        <w:t>– Centrele Regionale pentru Finanţarea Investiţiilor Rurale, structură organizatorică la nivelul regiunilor de dezvoltare ale României a AFIR (la nivel naţional există 8 centre regionale);</w:t>
      </w:r>
    </w:p>
    <w:p w14:paraId="57DDC95F" w14:textId="77777777" w:rsidR="008800F5" w:rsidRPr="00F11E3C" w:rsidRDefault="008800F5" w:rsidP="00F11E3C">
      <w:pPr>
        <w:spacing w:after="0"/>
        <w:ind w:firstLine="0"/>
        <w:rPr>
          <w:rFonts w:ascii="Trebuchet MS" w:hAnsi="Trebuchet MS"/>
          <w:szCs w:val="24"/>
        </w:rPr>
      </w:pPr>
      <w:r w:rsidRPr="00F11E3C">
        <w:rPr>
          <w:rFonts w:ascii="Trebuchet MS" w:hAnsi="Trebuchet MS"/>
          <w:b/>
          <w:szCs w:val="24"/>
        </w:rPr>
        <w:t>GAL –</w:t>
      </w:r>
      <w:r w:rsidRPr="00F11E3C">
        <w:rPr>
          <w:rFonts w:ascii="Trebuchet MS" w:hAnsi="Trebuchet MS"/>
          <w:szCs w:val="24"/>
        </w:rPr>
        <w:t xml:space="preserve"> (Grup de Acțiune Locală) parteneriate public-private alcătuite din reprezentanți ai sectoarelor public, privat și societatea civilă;</w:t>
      </w:r>
    </w:p>
    <w:p w14:paraId="72831701" w14:textId="77777777" w:rsidR="008800F5" w:rsidRPr="00F11E3C" w:rsidRDefault="008800F5" w:rsidP="00F11E3C">
      <w:pPr>
        <w:spacing w:after="0"/>
        <w:ind w:firstLine="0"/>
        <w:rPr>
          <w:rFonts w:ascii="Trebuchet MS" w:hAnsi="Trebuchet MS"/>
          <w:szCs w:val="24"/>
        </w:rPr>
      </w:pPr>
      <w:r w:rsidRPr="00F11E3C">
        <w:rPr>
          <w:rFonts w:ascii="Trebuchet MS" w:hAnsi="Trebuchet MS"/>
          <w:b/>
          <w:szCs w:val="24"/>
        </w:rPr>
        <w:t>OJFIR</w:t>
      </w:r>
      <w:r w:rsidRPr="00F11E3C">
        <w:rPr>
          <w:rFonts w:ascii="Trebuchet MS" w:hAnsi="Trebuchet MS"/>
          <w:szCs w:val="24"/>
        </w:rPr>
        <w:t xml:space="preserve"> – Oficiile Judeţene pentru Finanţarea Investiţiilor Rurale, structură organizatorică la nivel judeţean a AFIR (la nivel naţional există 41 Oficii judeţene);</w:t>
      </w:r>
    </w:p>
    <w:p w14:paraId="2A1664DF" w14:textId="77777777" w:rsidR="008800F5" w:rsidRPr="00F11E3C" w:rsidRDefault="008800F5" w:rsidP="00F11E3C">
      <w:pPr>
        <w:spacing w:after="0"/>
        <w:ind w:firstLine="0"/>
        <w:rPr>
          <w:rFonts w:ascii="Trebuchet MS" w:hAnsi="Trebuchet MS"/>
          <w:szCs w:val="24"/>
        </w:rPr>
      </w:pPr>
      <w:r w:rsidRPr="00F11E3C">
        <w:rPr>
          <w:rFonts w:ascii="Trebuchet MS" w:hAnsi="Trebuchet MS"/>
          <w:b/>
          <w:szCs w:val="24"/>
        </w:rPr>
        <w:t>FEADR –</w:t>
      </w:r>
      <w:r w:rsidRPr="00F11E3C">
        <w:rPr>
          <w:rFonts w:ascii="Trebuchet MS" w:hAnsi="Trebuchet MS"/>
          <w:szCs w:val="24"/>
        </w:rPr>
        <w:t xml:space="preserve"> Fondul European Agricol pentru Dezvoltare Rurală, este un instrument de finanţare creat de Uniunea Europeană pentru implementarea Politicii Agricole Comune ;</w:t>
      </w:r>
    </w:p>
    <w:p w14:paraId="38287AE1" w14:textId="77777777" w:rsidR="008800F5" w:rsidRPr="00F11E3C" w:rsidRDefault="008800F5" w:rsidP="00F11E3C">
      <w:pPr>
        <w:spacing w:after="0"/>
        <w:ind w:firstLine="0"/>
        <w:rPr>
          <w:rFonts w:ascii="Trebuchet MS" w:hAnsi="Trebuchet MS"/>
          <w:szCs w:val="24"/>
        </w:rPr>
      </w:pPr>
      <w:r w:rsidRPr="00F11E3C">
        <w:rPr>
          <w:rFonts w:ascii="Trebuchet MS" w:hAnsi="Trebuchet MS"/>
          <w:b/>
          <w:szCs w:val="24"/>
        </w:rPr>
        <w:t xml:space="preserve">LEADER – </w:t>
      </w:r>
      <w:r w:rsidRPr="00F11E3C">
        <w:rPr>
          <w:rFonts w:ascii="Trebuchet MS" w:hAnsi="Trebuchet MS"/>
          <w:szCs w:val="24"/>
        </w:rPr>
        <w:t>Măsură din cadrul PNDR ce are ca obiectiv dezvoltarea comunităților rurale ca urmare a implementării strategiilor elaborate de către GAL. Provine din limba franceză „Liaisons EntreActions de Developpement de l’Economie Rurale” – „Legături între Acțiuni pentru Dezvoltarea Economiei Rurale”;</w:t>
      </w:r>
    </w:p>
    <w:p w14:paraId="03FEE89A" w14:textId="77777777" w:rsidR="008800F5" w:rsidRPr="00F11E3C" w:rsidRDefault="008800F5" w:rsidP="00F11E3C">
      <w:pPr>
        <w:spacing w:after="0"/>
        <w:ind w:firstLine="0"/>
        <w:rPr>
          <w:rFonts w:ascii="Trebuchet MS" w:hAnsi="Trebuchet MS"/>
          <w:szCs w:val="24"/>
        </w:rPr>
      </w:pPr>
      <w:r w:rsidRPr="00F11E3C">
        <w:rPr>
          <w:rFonts w:ascii="Trebuchet MS" w:hAnsi="Trebuchet MS"/>
          <w:b/>
          <w:szCs w:val="24"/>
        </w:rPr>
        <w:t>MADR</w:t>
      </w:r>
      <w:r w:rsidRPr="00F11E3C">
        <w:rPr>
          <w:rFonts w:ascii="Trebuchet MS" w:hAnsi="Trebuchet MS"/>
          <w:szCs w:val="24"/>
        </w:rPr>
        <w:t xml:space="preserve"> – Ministerul Agriculturii şi Dezvoltării Rurale;</w:t>
      </w:r>
    </w:p>
    <w:p w14:paraId="652E0DC5" w14:textId="77777777" w:rsidR="008800F5" w:rsidRPr="00F11E3C" w:rsidRDefault="008800F5" w:rsidP="00F11E3C">
      <w:pPr>
        <w:spacing w:after="0"/>
        <w:ind w:firstLine="0"/>
        <w:rPr>
          <w:rFonts w:ascii="Trebuchet MS" w:hAnsi="Trebuchet MS"/>
          <w:szCs w:val="24"/>
        </w:rPr>
      </w:pPr>
      <w:r w:rsidRPr="00F11E3C">
        <w:rPr>
          <w:rFonts w:ascii="Trebuchet MS" w:hAnsi="Trebuchet MS"/>
          <w:b/>
          <w:szCs w:val="24"/>
        </w:rPr>
        <w:t>PNDR</w:t>
      </w:r>
      <w:r w:rsidRPr="00F11E3C">
        <w:rPr>
          <w:rFonts w:ascii="Trebuchet MS" w:hAnsi="Trebuchet MS"/>
          <w:szCs w:val="24"/>
        </w:rPr>
        <w:t xml:space="preserve"> – Programul Naţional de Dezvoltare Rurală este documentul pe baza căruia va putea fi accesat Fondul European Agricol pentru Dezvoltare Rurală şi care respectă liniile directoare strategice de dezvoltare rurală ale Uniunii Europene;</w:t>
      </w:r>
    </w:p>
    <w:p w14:paraId="32D336C1" w14:textId="77777777" w:rsidR="008800F5" w:rsidRPr="00F11E3C" w:rsidRDefault="008800F5" w:rsidP="00F11E3C">
      <w:pPr>
        <w:spacing w:after="0"/>
        <w:ind w:firstLine="0"/>
        <w:rPr>
          <w:rFonts w:ascii="Trebuchet MS" w:hAnsi="Trebuchet MS"/>
          <w:szCs w:val="24"/>
        </w:rPr>
      </w:pPr>
      <w:r w:rsidRPr="00F11E3C">
        <w:rPr>
          <w:rFonts w:ascii="Trebuchet MS" w:hAnsi="Trebuchet MS"/>
          <w:b/>
          <w:szCs w:val="24"/>
        </w:rPr>
        <w:t>Strategie de Dezvoltare Locală</w:t>
      </w:r>
      <w:r w:rsidRPr="00F11E3C">
        <w:rPr>
          <w:rFonts w:ascii="Trebuchet MS" w:hAnsi="Trebuchet MS"/>
          <w:szCs w:val="24"/>
        </w:rPr>
        <w:t xml:space="preserve"> - Document ce trebuie transmis de potențialele GAL-uri către Autoritatea de Management și care va sta la baza selecției acestora. Prin acest document se stabilesc activitățile și resursele necesare pentru dezvoltarea comunităților rurale și măsurile specifice zonei LEADER;</w:t>
      </w:r>
    </w:p>
    <w:p w14:paraId="74D0D7E6" w14:textId="77777777" w:rsidR="008800F5" w:rsidRPr="00F11E3C" w:rsidRDefault="008800F5" w:rsidP="00F11E3C">
      <w:pPr>
        <w:spacing w:after="0"/>
        <w:ind w:firstLine="0"/>
        <w:rPr>
          <w:rFonts w:ascii="Trebuchet MS" w:hAnsi="Trebuchet MS"/>
          <w:szCs w:val="24"/>
        </w:rPr>
      </w:pPr>
      <w:r w:rsidRPr="00F11E3C">
        <w:rPr>
          <w:rFonts w:ascii="Trebuchet MS" w:hAnsi="Trebuchet MS"/>
          <w:b/>
          <w:szCs w:val="24"/>
        </w:rPr>
        <w:t>Cofinanțare publică</w:t>
      </w:r>
      <w:r w:rsidRPr="00F11E3C">
        <w:rPr>
          <w:rFonts w:ascii="Trebuchet MS" w:hAnsi="Trebuchet MS"/>
          <w:szCs w:val="24"/>
        </w:rPr>
        <w:t xml:space="preserve"> – reprezintă fondurile nerambursabile alocate proiectelor prin FEADR - aceasta este asigurata prin contribuția Uniunii Europene și a Guvernului României; </w:t>
      </w:r>
    </w:p>
    <w:p w14:paraId="0AF78BCB" w14:textId="1336F5C1" w:rsidR="008800F5" w:rsidRPr="00F11E3C" w:rsidRDefault="008800F5" w:rsidP="00F11E3C">
      <w:pPr>
        <w:spacing w:after="0"/>
        <w:ind w:firstLine="0"/>
        <w:rPr>
          <w:rFonts w:ascii="Trebuchet MS" w:hAnsi="Trebuchet MS"/>
          <w:szCs w:val="24"/>
        </w:rPr>
      </w:pPr>
      <w:r w:rsidRPr="00F11E3C">
        <w:rPr>
          <w:rFonts w:ascii="Trebuchet MS" w:hAnsi="Trebuchet MS"/>
          <w:b/>
          <w:szCs w:val="24"/>
        </w:rPr>
        <w:t>Contract</w:t>
      </w:r>
      <w:r w:rsidR="00D04B23" w:rsidRPr="00F11E3C" w:rsidDel="00D04B23">
        <w:rPr>
          <w:rFonts w:ascii="Trebuchet MS" w:hAnsi="Trebuchet MS"/>
          <w:b/>
          <w:szCs w:val="24"/>
        </w:rPr>
        <w:t xml:space="preserve"> </w:t>
      </w:r>
      <w:r w:rsidRPr="00F11E3C">
        <w:rPr>
          <w:rFonts w:ascii="Trebuchet MS" w:hAnsi="Trebuchet MS"/>
          <w:b/>
          <w:szCs w:val="24"/>
        </w:rPr>
        <w:t xml:space="preserve"> de Finanțare</w:t>
      </w:r>
      <w:r w:rsidRPr="00F11E3C">
        <w:rPr>
          <w:rFonts w:ascii="Trebuchet MS" w:hAnsi="Trebuchet MS"/>
          <w:szCs w:val="24"/>
        </w:rPr>
        <w:t xml:space="preserve"> – reprezintă documentul juridic încheiat în condiţiile legii între Agenţia pentru Finanţarea Investiţiilor Rurale şi beneficiar, prin care se </w:t>
      </w:r>
      <w:r w:rsidRPr="00F11E3C">
        <w:rPr>
          <w:rFonts w:ascii="Trebuchet MS" w:hAnsi="Trebuchet MS"/>
          <w:szCs w:val="24"/>
        </w:rPr>
        <w:lastRenderedPageBreak/>
        <w:t>stabilesc obiectul, drepturile şi obligaţiile părţilor, durata de execuție/valabilitate, valoarea, plata, precum şi alte dispoziţii şi condiţii specifice, prin care se acordă asistenţă financiară nerambursabilă din FEADR şi de la bugetul de stat, în scopul atingerii obiectivelor măsurilor cuprinse în PNDR 2014-2020;</w:t>
      </w:r>
    </w:p>
    <w:p w14:paraId="55BA9A53" w14:textId="77777777" w:rsidR="008800F5" w:rsidRPr="00F11E3C" w:rsidRDefault="008800F5" w:rsidP="00F11E3C">
      <w:pPr>
        <w:spacing w:after="0"/>
        <w:ind w:firstLine="0"/>
        <w:rPr>
          <w:rFonts w:ascii="Trebuchet MS" w:hAnsi="Trebuchet MS"/>
          <w:szCs w:val="24"/>
        </w:rPr>
      </w:pPr>
      <w:r w:rsidRPr="00F11E3C">
        <w:rPr>
          <w:rFonts w:ascii="Trebuchet MS" w:hAnsi="Trebuchet MS"/>
          <w:b/>
          <w:szCs w:val="24"/>
        </w:rPr>
        <w:t>Eligibilitate</w:t>
      </w:r>
      <w:r w:rsidRPr="00F11E3C">
        <w:rPr>
          <w:rFonts w:ascii="Trebuchet MS" w:hAnsi="Trebuchet MS"/>
          <w:szCs w:val="24"/>
        </w:rPr>
        <w:t xml:space="preserve"> – suma criteriilor pe care un beneficiar trebuie să le îndeplinească în vederea obținerii finanțării prin Măsurile/Sub-măsurile din FEADR;</w:t>
      </w:r>
    </w:p>
    <w:p w14:paraId="72BF491A" w14:textId="3E7EA875" w:rsidR="008800F5" w:rsidRPr="00F11E3C" w:rsidRDefault="008800F5" w:rsidP="00F11E3C">
      <w:pPr>
        <w:spacing w:after="0"/>
        <w:ind w:firstLine="0"/>
        <w:rPr>
          <w:rFonts w:ascii="Trebuchet MS" w:hAnsi="Trebuchet MS"/>
          <w:szCs w:val="24"/>
        </w:rPr>
      </w:pPr>
      <w:r w:rsidRPr="00F11E3C">
        <w:rPr>
          <w:rFonts w:ascii="Trebuchet MS" w:hAnsi="Trebuchet MS"/>
          <w:b/>
          <w:szCs w:val="24"/>
        </w:rPr>
        <w:t>Fișa măsurii</w:t>
      </w:r>
      <w:r w:rsidR="00D04B23" w:rsidRPr="00F11E3C" w:rsidDel="00D04B23">
        <w:rPr>
          <w:rFonts w:ascii="Trebuchet MS" w:hAnsi="Trebuchet MS"/>
          <w:b/>
          <w:szCs w:val="24"/>
        </w:rPr>
        <w:t xml:space="preserve"> </w:t>
      </w:r>
      <w:r w:rsidRPr="00F11E3C">
        <w:rPr>
          <w:rFonts w:ascii="Trebuchet MS" w:hAnsi="Trebuchet MS"/>
          <w:szCs w:val="24"/>
        </w:rPr>
        <w:t xml:space="preserve"> – reprezintă documentul care descrie motivația sprijinului financiar nerambursabil oferit, obiectivele măsurii, aria de aplicare și acțiunile</w:t>
      </w:r>
      <w:r w:rsidR="002F01B1" w:rsidRPr="00F11E3C">
        <w:rPr>
          <w:rFonts w:ascii="Trebuchet MS" w:hAnsi="Trebuchet MS"/>
          <w:szCs w:val="24"/>
        </w:rPr>
        <w:t xml:space="preserve"> prevăzute, tipul de </w:t>
      </w:r>
      <w:r w:rsidRPr="00F11E3C">
        <w:rPr>
          <w:rFonts w:ascii="Trebuchet MS" w:hAnsi="Trebuchet MS"/>
          <w:szCs w:val="24"/>
        </w:rPr>
        <w:t>servicii, menționează categoriile de beneficiari și tipul și intensitatea sprijinului.</w:t>
      </w:r>
    </w:p>
    <w:p w14:paraId="2F645A51" w14:textId="77777777" w:rsidR="008800F5" w:rsidRPr="00F11E3C" w:rsidRDefault="008800F5" w:rsidP="00F11E3C">
      <w:pPr>
        <w:autoSpaceDE w:val="0"/>
        <w:autoSpaceDN w:val="0"/>
        <w:adjustRightInd w:val="0"/>
        <w:spacing w:after="0"/>
        <w:ind w:firstLine="0"/>
        <w:rPr>
          <w:rFonts w:ascii="Trebuchet MS" w:hAnsi="Trebuchet MS"/>
          <w:szCs w:val="24"/>
          <w:lang w:eastAsia="ro-RO"/>
        </w:rPr>
      </w:pPr>
      <w:r w:rsidRPr="00F11E3C">
        <w:rPr>
          <w:rFonts w:ascii="Trebuchet MS" w:hAnsi="Trebuchet MS"/>
          <w:b/>
          <w:bCs/>
          <w:szCs w:val="24"/>
          <w:lang w:eastAsia="ro-RO"/>
        </w:rPr>
        <w:t xml:space="preserve">Măsura </w:t>
      </w:r>
      <w:r w:rsidRPr="00F11E3C">
        <w:rPr>
          <w:rFonts w:ascii="Trebuchet MS" w:hAnsi="Trebuchet MS"/>
          <w:szCs w:val="24"/>
          <w:lang w:eastAsia="ro-RO"/>
        </w:rPr>
        <w:t xml:space="preserve">– defineşte aria de finanţare prin care se poate realiza cofinanţarea proiectelor (reprezintă o sumă de activităţi cofinanţate prin fonduri nerambursabile). </w:t>
      </w:r>
    </w:p>
    <w:p w14:paraId="37E9903F" w14:textId="77777777" w:rsidR="008800F5" w:rsidRPr="00F11E3C" w:rsidRDefault="008800F5" w:rsidP="00F11E3C">
      <w:pPr>
        <w:spacing w:after="0"/>
        <w:ind w:firstLine="0"/>
        <w:rPr>
          <w:rFonts w:ascii="Trebuchet MS" w:hAnsi="Trebuchet MS"/>
          <w:szCs w:val="24"/>
          <w:lang w:eastAsia="ro-RO"/>
        </w:rPr>
      </w:pPr>
      <w:r w:rsidRPr="00F11E3C">
        <w:rPr>
          <w:rFonts w:ascii="Trebuchet MS" w:hAnsi="Trebuchet MS"/>
          <w:b/>
          <w:bCs/>
          <w:szCs w:val="24"/>
          <w:lang w:eastAsia="ro-RO"/>
        </w:rPr>
        <w:t xml:space="preserve">Punctaj minim </w:t>
      </w:r>
      <w:r w:rsidRPr="00F11E3C">
        <w:rPr>
          <w:rFonts w:ascii="Trebuchet MS" w:hAnsi="Trebuchet MS"/>
          <w:szCs w:val="24"/>
          <w:lang w:eastAsia="ro-RO"/>
        </w:rPr>
        <w:t>- reprezintă punctajul minim sub care un proiect eligibil nu poate intra la finanţare.</w:t>
      </w:r>
    </w:p>
    <w:p w14:paraId="164F8AEB" w14:textId="77777777" w:rsidR="008800F5" w:rsidRPr="00F11E3C" w:rsidRDefault="008800F5" w:rsidP="00F11E3C">
      <w:pPr>
        <w:spacing w:after="0"/>
        <w:ind w:firstLine="0"/>
        <w:rPr>
          <w:rFonts w:ascii="Trebuchet MS" w:hAnsi="Trebuchet MS"/>
          <w:szCs w:val="24"/>
        </w:rPr>
      </w:pPr>
      <w:r w:rsidRPr="00F11E3C">
        <w:rPr>
          <w:rFonts w:ascii="Trebuchet MS" w:hAnsi="Trebuchet MS"/>
          <w:b/>
          <w:bCs/>
          <w:szCs w:val="24"/>
          <w:lang w:eastAsia="ro-RO"/>
        </w:rPr>
        <w:t xml:space="preserve">„Măsură atipică” </w:t>
      </w:r>
      <w:r w:rsidRPr="00F11E3C">
        <w:rPr>
          <w:rFonts w:ascii="Trebuchet MS" w:hAnsi="Trebuchet MS"/>
          <w:szCs w:val="24"/>
          <w:lang w:eastAsia="ro-RO"/>
        </w:rPr>
        <w:t>- o măsură care nu este similară unei măsuri din PNDR 2014 – 2020; măsurile care nu pot fi asimilate niciunui art. din Titlul III: Sprijinul pentru dezvoltarea rurală al Reg. (UE) nr. 1305/2013, pot fi incluse în SDL, având încadrarea doar pe domenii de intervenție, priorități și obiective, conform art. 4-5 din Reg. (UE) nr. 1305/2013</w:t>
      </w:r>
      <w:r w:rsidR="002F01B1" w:rsidRPr="00F11E3C">
        <w:rPr>
          <w:rFonts w:ascii="Trebuchet MS" w:hAnsi="Trebuchet MS"/>
          <w:szCs w:val="24"/>
          <w:lang w:eastAsia="ro-RO"/>
        </w:rPr>
        <w:t>.</w:t>
      </w:r>
    </w:p>
    <w:p w14:paraId="04911E89" w14:textId="77777777" w:rsidR="00020D19" w:rsidRPr="00F11E3C" w:rsidRDefault="00020D19" w:rsidP="00F11E3C">
      <w:pPr>
        <w:pStyle w:val="Heading1"/>
        <w:spacing w:after="0"/>
        <w:rPr>
          <w:rFonts w:ascii="Trebuchet MS" w:hAnsi="Trebuchet MS"/>
          <w:sz w:val="24"/>
          <w:szCs w:val="24"/>
        </w:rPr>
      </w:pPr>
      <w:bookmarkStart w:id="7" w:name="_Toc503535937"/>
      <w:bookmarkStart w:id="8" w:name="_Toc73693772"/>
      <w:r w:rsidRPr="00F11E3C">
        <w:rPr>
          <w:rFonts w:ascii="Trebuchet MS" w:hAnsi="Trebuchet MS"/>
          <w:sz w:val="24"/>
          <w:szCs w:val="24"/>
        </w:rPr>
        <w:t>Capitolul 2. PREVEDERI GENERALE</w:t>
      </w:r>
      <w:bookmarkEnd w:id="7"/>
      <w:bookmarkEnd w:id="8"/>
    </w:p>
    <w:p w14:paraId="4E4D13FB" w14:textId="77777777" w:rsidR="00020D19" w:rsidRPr="00F11E3C" w:rsidRDefault="00020D19" w:rsidP="00F11E3C">
      <w:pPr>
        <w:spacing w:after="0"/>
        <w:rPr>
          <w:rFonts w:ascii="Trebuchet MS" w:hAnsi="Trebuchet MS"/>
          <w:szCs w:val="24"/>
        </w:rPr>
      </w:pPr>
      <w:r w:rsidRPr="00F11E3C">
        <w:rPr>
          <w:rFonts w:ascii="Trebuchet MS" w:hAnsi="Trebuchet MS"/>
          <w:szCs w:val="24"/>
        </w:rPr>
        <w:t>Abordarea LEADER urmărește aceleași obiective generale și specifice ale Politicii Agricole Comune ale UE și ale PNDR și presupune dezvoltarea comunităților locale într-o manieră specifică, adaptată nevilor și priorităților acestora și prin dezvoltarea turismului. Valoarea adăugată a abordării LEADER derivă din acele inițiative locale care combină soluții ce răspund problematicii existente la nivelul comunităților locale, reflectate în acțiuni specifice acestor nevoi.</w:t>
      </w:r>
    </w:p>
    <w:p w14:paraId="7E047672" w14:textId="77777777" w:rsidR="00020D19" w:rsidRPr="00F11E3C" w:rsidRDefault="00020D19" w:rsidP="00F11E3C">
      <w:pPr>
        <w:spacing w:after="0"/>
        <w:rPr>
          <w:rFonts w:ascii="Trebuchet MS" w:hAnsi="Trebuchet MS"/>
          <w:szCs w:val="24"/>
        </w:rPr>
      </w:pPr>
      <w:r w:rsidRPr="00F11E3C">
        <w:rPr>
          <w:rFonts w:ascii="Trebuchet MS" w:hAnsi="Trebuchet MS"/>
          <w:szCs w:val="24"/>
        </w:rPr>
        <w:t xml:space="preserve">Pentru teritoriul GAL, abordarea LEADER este importantă deoarece creează premisele unei dezvoltări durabile, bazate pe nevoi/ oportunități concrete de la nivel local, cu soluții care să funcționeze în acest context. Din acest motiv, un </w:t>
      </w:r>
      <w:r w:rsidRPr="00F11E3C">
        <w:rPr>
          <w:rFonts w:ascii="Trebuchet MS" w:hAnsi="Trebuchet MS"/>
          <w:szCs w:val="24"/>
        </w:rPr>
        <w:lastRenderedPageBreak/>
        <w:t>parteneriat între actorii relevanți de la nivel local, care să prioritizeze în mod pertinent nevoile de dezvoltare, este cea mai bună soluție de dezvoltare, iar LEADER oferă tocmai acest tip de abordare prin planificare și implementare coerentă.</w:t>
      </w:r>
    </w:p>
    <w:p w14:paraId="0C40F3B2" w14:textId="77777777" w:rsidR="00020D19" w:rsidRPr="00F11E3C" w:rsidRDefault="00020D19" w:rsidP="00F11E3C">
      <w:pPr>
        <w:spacing w:after="0"/>
        <w:rPr>
          <w:rFonts w:ascii="Trebuchet MS" w:hAnsi="Trebuchet MS"/>
          <w:szCs w:val="24"/>
        </w:rPr>
      </w:pPr>
      <w:r w:rsidRPr="00F11E3C">
        <w:rPr>
          <w:rFonts w:ascii="Trebuchet MS" w:hAnsi="Trebuchet MS"/>
          <w:szCs w:val="24"/>
        </w:rPr>
        <w:t xml:space="preserve">Cea mai relevantă prioritate pentru dezvoltarea teritoriului Grupului de Acţiune Locală </w:t>
      </w:r>
      <w:r w:rsidR="008A7CE3" w:rsidRPr="00F11E3C">
        <w:rPr>
          <w:rFonts w:ascii="Trebuchet MS" w:hAnsi="Trebuchet MS"/>
          <w:szCs w:val="24"/>
        </w:rPr>
        <w:t>DELTA DUNARII</w:t>
      </w:r>
      <w:r w:rsidRPr="00F11E3C">
        <w:rPr>
          <w:rFonts w:ascii="Trebuchet MS" w:hAnsi="Trebuchet MS"/>
          <w:szCs w:val="24"/>
        </w:rPr>
        <w:t xml:space="preserve"> este </w:t>
      </w:r>
      <w:r w:rsidRPr="00F11E3C">
        <w:rPr>
          <w:rFonts w:ascii="Trebuchet MS" w:hAnsi="Trebuchet MS"/>
          <w:b/>
          <w:szCs w:val="24"/>
        </w:rPr>
        <w:t xml:space="preserve">„P6 Promovarea incluziunii sociale, a reducerii sărăciei și a dezvoltării economice în zonele rurale” </w:t>
      </w:r>
      <w:r w:rsidRPr="00F11E3C">
        <w:rPr>
          <w:rFonts w:ascii="Trebuchet MS" w:hAnsi="Trebuchet MS"/>
          <w:szCs w:val="24"/>
        </w:rPr>
        <w:t xml:space="preserve">deoarece: dorește atât să capitalizeze punctele forte al teritoriului, cât şi să ofere sprijin unor servicii de bază care să ajute la bunăstarea teritoriului și indirect, la dezvoltarea economică, astfel </w:t>
      </w:r>
      <w:bookmarkStart w:id="9" w:name="_Hlk113787171"/>
      <w:r w:rsidR="007B7795" w:rsidRPr="00F11E3C">
        <w:rPr>
          <w:rFonts w:ascii="Trebuchet MS" w:hAnsi="Trebuchet MS"/>
          <w:b/>
          <w:szCs w:val="24"/>
        </w:rPr>
        <w:t>M</w:t>
      </w:r>
      <w:r w:rsidR="008A7CE3" w:rsidRPr="00F11E3C">
        <w:rPr>
          <w:rFonts w:ascii="Trebuchet MS" w:hAnsi="Trebuchet MS"/>
          <w:b/>
          <w:szCs w:val="24"/>
        </w:rPr>
        <w:t>8/6</w:t>
      </w:r>
      <w:r w:rsidR="00CC043F" w:rsidRPr="00F11E3C">
        <w:rPr>
          <w:rFonts w:ascii="Trebuchet MS" w:hAnsi="Trebuchet MS"/>
          <w:b/>
          <w:szCs w:val="24"/>
        </w:rPr>
        <w:t>B</w:t>
      </w:r>
      <w:r w:rsidR="007B7795" w:rsidRPr="00F11E3C">
        <w:rPr>
          <w:rFonts w:ascii="Trebuchet MS" w:hAnsi="Trebuchet MS"/>
          <w:b/>
          <w:szCs w:val="24"/>
        </w:rPr>
        <w:t xml:space="preserve"> </w:t>
      </w:r>
      <w:r w:rsidR="008A7CE3" w:rsidRPr="00F11E3C">
        <w:rPr>
          <w:rFonts w:ascii="Trebuchet MS" w:hAnsi="Trebuchet MS"/>
          <w:b/>
          <w:szCs w:val="24"/>
        </w:rPr>
        <w:t>–</w:t>
      </w:r>
      <w:r w:rsidR="007B7795" w:rsidRPr="00F11E3C">
        <w:rPr>
          <w:rFonts w:ascii="Trebuchet MS" w:hAnsi="Trebuchet MS"/>
          <w:b/>
          <w:szCs w:val="24"/>
        </w:rPr>
        <w:t xml:space="preserve"> </w:t>
      </w:r>
      <w:r w:rsidR="008A7CE3" w:rsidRPr="00F11E3C">
        <w:rPr>
          <w:rFonts w:ascii="Trebuchet MS" w:hAnsi="Trebuchet MS"/>
          <w:b/>
          <w:szCs w:val="24"/>
        </w:rPr>
        <w:t>PATRIMONIUL RURAL DELTAIC</w:t>
      </w:r>
      <w:bookmarkEnd w:id="9"/>
      <w:r w:rsidRPr="00F11E3C">
        <w:rPr>
          <w:rFonts w:ascii="Trebuchet MS" w:hAnsi="Trebuchet MS"/>
          <w:szCs w:val="24"/>
        </w:rPr>
        <w:t>, este menită să contribuie la creșterea potențialului turistic a</w:t>
      </w:r>
      <w:r w:rsidR="00112ADA" w:rsidRPr="00F11E3C">
        <w:rPr>
          <w:rFonts w:ascii="Trebuchet MS" w:hAnsi="Trebuchet MS"/>
          <w:szCs w:val="24"/>
        </w:rPr>
        <w:t>l</w:t>
      </w:r>
      <w:r w:rsidRPr="00F11E3C">
        <w:rPr>
          <w:rFonts w:ascii="Trebuchet MS" w:hAnsi="Trebuchet MS"/>
          <w:szCs w:val="24"/>
        </w:rPr>
        <w:t xml:space="preserve"> teritoriul</w:t>
      </w:r>
      <w:r w:rsidR="00112ADA" w:rsidRPr="00F11E3C">
        <w:rPr>
          <w:rFonts w:ascii="Trebuchet MS" w:hAnsi="Trebuchet MS"/>
          <w:szCs w:val="24"/>
        </w:rPr>
        <w:t>ui</w:t>
      </w:r>
      <w:r w:rsidRPr="00F11E3C">
        <w:rPr>
          <w:rFonts w:ascii="Trebuchet MS" w:hAnsi="Trebuchet MS"/>
          <w:szCs w:val="24"/>
        </w:rPr>
        <w:t xml:space="preserve"> deservit de Asociația Grupul de Acțiune Locală </w:t>
      </w:r>
      <w:r w:rsidR="008A7CE3" w:rsidRPr="00F11E3C">
        <w:rPr>
          <w:rFonts w:ascii="Trebuchet MS" w:hAnsi="Trebuchet MS"/>
          <w:szCs w:val="24"/>
        </w:rPr>
        <w:t>DELTA DUNARII</w:t>
      </w:r>
      <w:r w:rsidRPr="00F11E3C">
        <w:rPr>
          <w:rFonts w:ascii="Trebuchet MS" w:hAnsi="Trebuchet MS"/>
          <w:szCs w:val="24"/>
        </w:rPr>
        <w:t xml:space="preserve"> prin implementarea unor acțiuni/activități care să contribuie la conservarea și promovarea patrimoniului cultural, natural și imaterial al teritoriului (obiceiuri, tradiții, cultură, etc). Mai mult, prin intermediul acestei măsuri se dorește crearea unui brand al teritoriului, care să contribuie la dezvoltarea unei identități vizuale recognoscibile și care să contribuie la atragerea unui număr crescut de turiști. Acțiunile sprijinite în cadrul acestei măsuri, vor pune în evidență modul de viață – bazat pe valori tradiționale - a satului transilvănean din teritoriul acoperit de Asociația Grupul de Acțiune Locală </w:t>
      </w:r>
      <w:r w:rsidR="008A7CE3" w:rsidRPr="00F11E3C">
        <w:rPr>
          <w:rFonts w:ascii="Trebuchet MS" w:hAnsi="Trebuchet MS"/>
          <w:szCs w:val="24"/>
        </w:rPr>
        <w:t>DELTA DUNARII</w:t>
      </w:r>
      <w:r w:rsidRPr="00F11E3C">
        <w:rPr>
          <w:rFonts w:ascii="Trebuchet MS" w:hAnsi="Trebuchet MS"/>
          <w:szCs w:val="24"/>
        </w:rPr>
        <w:t>, a culturii locale, a caracteristicilor de mediu și climă. Aceste acțiuni vor conduce la conservarea patrimoniului local și vor contribui la dezvoltarea socio-economică a zonei.</w:t>
      </w:r>
    </w:p>
    <w:p w14:paraId="32D1A5F1" w14:textId="77777777" w:rsidR="00020D19" w:rsidRPr="00F11E3C" w:rsidRDefault="00020D19" w:rsidP="00D7172B">
      <w:pPr>
        <w:pStyle w:val="Heading2"/>
        <w:rPr>
          <w:rFonts w:ascii="Trebuchet MS" w:hAnsi="Trebuchet MS"/>
          <w:color w:val="auto"/>
          <w:sz w:val="24"/>
          <w:szCs w:val="24"/>
        </w:rPr>
      </w:pPr>
      <w:bookmarkStart w:id="10" w:name="_Toc503535938"/>
      <w:bookmarkStart w:id="11" w:name="_Toc73693773"/>
      <w:r w:rsidRPr="00F11E3C">
        <w:rPr>
          <w:rFonts w:ascii="Trebuchet MS" w:hAnsi="Trebuchet MS"/>
          <w:color w:val="auto"/>
          <w:sz w:val="24"/>
          <w:szCs w:val="24"/>
        </w:rPr>
        <w:t>2.1 Contribuția măsurii din SDL la domeniile de intervenție</w:t>
      </w:r>
      <w:bookmarkEnd w:id="10"/>
      <w:bookmarkEnd w:id="11"/>
    </w:p>
    <w:p w14:paraId="2FD7E3D2" w14:textId="77777777" w:rsidR="00020D19" w:rsidRPr="00F11E3C" w:rsidRDefault="00020D19" w:rsidP="00F11E3C">
      <w:pPr>
        <w:spacing w:after="0"/>
        <w:rPr>
          <w:rFonts w:ascii="Trebuchet MS" w:hAnsi="Trebuchet MS"/>
          <w:szCs w:val="24"/>
        </w:rPr>
      </w:pPr>
      <w:r w:rsidRPr="00F11E3C">
        <w:rPr>
          <w:rFonts w:ascii="Trebuchet MS" w:hAnsi="Trebuchet MS"/>
          <w:szCs w:val="24"/>
        </w:rPr>
        <w:t>Măsura contribuie la prioritatea prevăzută la art. 5, Reg. (UE) nr. 1305/2013 numărul 6 „</w:t>
      </w:r>
      <w:r w:rsidRPr="00F11E3C">
        <w:rPr>
          <w:rFonts w:ascii="Trebuchet MS" w:hAnsi="Trebuchet MS"/>
          <w:b/>
          <w:i/>
          <w:szCs w:val="24"/>
        </w:rPr>
        <w:t>Promovarea incluziunii sociale, a reducerii sărăciei și a dezvoltării economice în zonele rurale</w:t>
      </w:r>
      <w:r w:rsidRPr="00F11E3C">
        <w:rPr>
          <w:rFonts w:ascii="Trebuchet MS" w:hAnsi="Trebuchet MS"/>
          <w:szCs w:val="24"/>
        </w:rPr>
        <w:t>”, lit. b) „</w:t>
      </w:r>
      <w:r w:rsidRPr="00F11E3C">
        <w:rPr>
          <w:rFonts w:ascii="Trebuchet MS" w:hAnsi="Trebuchet MS"/>
          <w:b/>
          <w:i/>
          <w:szCs w:val="24"/>
        </w:rPr>
        <w:t>Încurajarea dezvoltării locale în zonele rurale</w:t>
      </w:r>
      <w:r w:rsidRPr="00F11E3C">
        <w:rPr>
          <w:rFonts w:ascii="Trebuchet MS" w:hAnsi="Trebuchet MS"/>
          <w:szCs w:val="24"/>
        </w:rPr>
        <w:t>”.</w:t>
      </w:r>
    </w:p>
    <w:p w14:paraId="084BBDE4" w14:textId="77777777" w:rsidR="00020D19" w:rsidRPr="00F11E3C" w:rsidRDefault="00020D19" w:rsidP="00D7172B">
      <w:pPr>
        <w:pStyle w:val="Heading2"/>
        <w:rPr>
          <w:rFonts w:ascii="Trebuchet MS" w:hAnsi="Trebuchet MS"/>
          <w:color w:val="auto"/>
          <w:sz w:val="24"/>
          <w:szCs w:val="24"/>
        </w:rPr>
      </w:pPr>
      <w:bookmarkStart w:id="12" w:name="_Toc503535939"/>
      <w:bookmarkStart w:id="13" w:name="_Toc73693774"/>
      <w:r w:rsidRPr="00F11E3C">
        <w:rPr>
          <w:rFonts w:ascii="Trebuchet MS" w:hAnsi="Trebuchet MS"/>
          <w:color w:val="auto"/>
          <w:sz w:val="24"/>
          <w:szCs w:val="24"/>
        </w:rPr>
        <w:t>2.2 Obiectivele generale și specifice ale măsurii:</w:t>
      </w:r>
      <w:bookmarkEnd w:id="12"/>
      <w:bookmarkEnd w:id="13"/>
    </w:p>
    <w:p w14:paraId="5CC09C0F" w14:textId="77777777" w:rsidR="00020D19" w:rsidRPr="00F11E3C" w:rsidRDefault="00020D19" w:rsidP="00F11E3C">
      <w:pPr>
        <w:spacing w:after="0"/>
        <w:rPr>
          <w:rFonts w:ascii="Trebuchet MS" w:hAnsi="Trebuchet MS"/>
          <w:szCs w:val="24"/>
        </w:rPr>
      </w:pPr>
      <w:r w:rsidRPr="00F11E3C">
        <w:rPr>
          <w:rFonts w:ascii="Trebuchet MS" w:hAnsi="Trebuchet MS"/>
          <w:b/>
          <w:szCs w:val="24"/>
        </w:rPr>
        <w:t xml:space="preserve">Obiectiv de dezvoltare rurală </w:t>
      </w:r>
      <w:r w:rsidRPr="00F11E3C">
        <w:rPr>
          <w:rFonts w:ascii="Trebuchet MS" w:hAnsi="Trebuchet MS"/>
          <w:szCs w:val="24"/>
        </w:rPr>
        <w:t xml:space="preserve">„Obținerea unei dezvoltări teritoriale echilibrate a economiilor și comunităților rurale, inclusiv crearea și menținerea de locuri de muncă” din Regulamentul 1305 din 2013, art. 4, lit. (c), la care se </w:t>
      </w:r>
      <w:r w:rsidRPr="00F11E3C">
        <w:rPr>
          <w:rFonts w:ascii="Trebuchet MS" w:hAnsi="Trebuchet MS"/>
          <w:szCs w:val="24"/>
        </w:rPr>
        <w:lastRenderedPageBreak/>
        <w:t>contribuie prin dezvoltarea unor puncte forte ale teritoriului, pe baza cărora se poate capitaliza din punct de vedere economic.</w:t>
      </w:r>
    </w:p>
    <w:p w14:paraId="642FC92F" w14:textId="77777777" w:rsidR="00020D19" w:rsidRPr="00F11E3C" w:rsidRDefault="00020D19" w:rsidP="00F11E3C">
      <w:pPr>
        <w:spacing w:after="0"/>
        <w:rPr>
          <w:rFonts w:ascii="Trebuchet MS" w:hAnsi="Trebuchet MS"/>
          <w:szCs w:val="24"/>
        </w:rPr>
      </w:pPr>
      <w:r w:rsidRPr="00F11E3C">
        <w:rPr>
          <w:rFonts w:ascii="Trebuchet MS" w:hAnsi="Trebuchet MS"/>
          <w:b/>
          <w:szCs w:val="24"/>
        </w:rPr>
        <w:t>Obiectivul specific al măsurii</w:t>
      </w:r>
      <w:r w:rsidRPr="00F11E3C">
        <w:rPr>
          <w:rFonts w:ascii="Trebuchet MS" w:hAnsi="Trebuchet MS"/>
          <w:szCs w:val="24"/>
        </w:rPr>
        <w:t xml:space="preserve"> este reprezentat de dezvoltarea unor acțiuni menite să contribuie la dezvoltarea potențialului turistic al teritoriului. Tipurile de acțiuni sprijinite prin intermediul acestei măsuri sunt: activități de branding teritorial, activități recreative și educative, sportive, eco-turistice, gastronomice, etc. care să pună în valoare potențialul turistic al teritoriului deservit de către GAL </w:t>
      </w:r>
      <w:r w:rsidR="008A7CE3" w:rsidRPr="00F11E3C">
        <w:rPr>
          <w:rFonts w:ascii="Trebuchet MS" w:hAnsi="Trebuchet MS"/>
          <w:szCs w:val="24"/>
        </w:rPr>
        <w:t>DELTA DUNARII:</w:t>
      </w:r>
    </w:p>
    <w:p w14:paraId="1845F2D5" w14:textId="77777777" w:rsidR="00C31ABE" w:rsidRPr="00F11E3C" w:rsidRDefault="00C31ABE" w:rsidP="00F11E3C">
      <w:pPr>
        <w:pStyle w:val="ListParagraph"/>
        <w:numPr>
          <w:ilvl w:val="0"/>
          <w:numId w:val="25"/>
        </w:numPr>
        <w:spacing w:after="0"/>
        <w:rPr>
          <w:rFonts w:ascii="Trebuchet MS" w:hAnsi="Trebuchet MS"/>
          <w:b/>
          <w:szCs w:val="24"/>
        </w:rPr>
      </w:pPr>
      <w:r w:rsidRPr="00F11E3C">
        <w:rPr>
          <w:rFonts w:ascii="Trebuchet MS" w:hAnsi="Trebuchet MS"/>
          <w:szCs w:val="24"/>
        </w:rPr>
        <w:t>Valorificarea patrimoniului local</w:t>
      </w:r>
    </w:p>
    <w:p w14:paraId="4E81984A" w14:textId="77777777" w:rsidR="00C31ABE" w:rsidRPr="00F11E3C" w:rsidRDefault="00C31ABE" w:rsidP="00F11E3C">
      <w:pPr>
        <w:pStyle w:val="ListParagraph"/>
        <w:numPr>
          <w:ilvl w:val="0"/>
          <w:numId w:val="25"/>
        </w:numPr>
        <w:spacing w:after="0"/>
        <w:rPr>
          <w:rFonts w:ascii="Trebuchet MS" w:hAnsi="Trebuchet MS"/>
          <w:b/>
          <w:szCs w:val="24"/>
        </w:rPr>
      </w:pPr>
      <w:r w:rsidRPr="00F11E3C">
        <w:rPr>
          <w:rFonts w:ascii="Trebuchet MS" w:hAnsi="Trebuchet MS"/>
          <w:szCs w:val="24"/>
        </w:rPr>
        <w:t>Încurajarea turismului durabil și protecția mediului</w:t>
      </w:r>
    </w:p>
    <w:p w14:paraId="5CBC3096" w14:textId="77777777" w:rsidR="00C31ABE" w:rsidRPr="00F11E3C" w:rsidRDefault="00C31ABE" w:rsidP="00F11E3C">
      <w:pPr>
        <w:pStyle w:val="ListParagraph"/>
        <w:numPr>
          <w:ilvl w:val="0"/>
          <w:numId w:val="25"/>
        </w:numPr>
        <w:spacing w:after="0"/>
        <w:rPr>
          <w:rFonts w:ascii="Trebuchet MS" w:hAnsi="Trebuchet MS"/>
          <w:b/>
          <w:szCs w:val="24"/>
        </w:rPr>
      </w:pPr>
      <w:r w:rsidRPr="00F11E3C">
        <w:rPr>
          <w:rFonts w:ascii="Trebuchet MS" w:hAnsi="Trebuchet MS"/>
          <w:szCs w:val="24"/>
        </w:rPr>
        <w:t>Dezvoltarea sustenabilă a identității locale</w:t>
      </w:r>
    </w:p>
    <w:p w14:paraId="3AA0E54D" w14:textId="77777777" w:rsidR="00C31ABE" w:rsidRPr="00F11E3C" w:rsidRDefault="00C31ABE" w:rsidP="00F11E3C">
      <w:pPr>
        <w:pStyle w:val="ListParagraph"/>
        <w:numPr>
          <w:ilvl w:val="0"/>
          <w:numId w:val="25"/>
        </w:numPr>
        <w:spacing w:after="0"/>
        <w:rPr>
          <w:rFonts w:ascii="Trebuchet MS" w:hAnsi="Trebuchet MS"/>
          <w:b/>
          <w:szCs w:val="24"/>
        </w:rPr>
      </w:pPr>
      <w:r w:rsidRPr="00F11E3C">
        <w:rPr>
          <w:rFonts w:ascii="Trebuchet MS" w:hAnsi="Trebuchet MS"/>
          <w:szCs w:val="24"/>
        </w:rPr>
        <w:t>Creșterea atractivității și a accesibilității zonei</w:t>
      </w:r>
    </w:p>
    <w:p w14:paraId="498989A6" w14:textId="77777777" w:rsidR="00C31ABE" w:rsidRPr="00F11E3C" w:rsidRDefault="00C31ABE" w:rsidP="00F11E3C">
      <w:pPr>
        <w:pStyle w:val="ListParagraph"/>
        <w:numPr>
          <w:ilvl w:val="0"/>
          <w:numId w:val="25"/>
        </w:numPr>
        <w:spacing w:after="0"/>
        <w:rPr>
          <w:rFonts w:ascii="Trebuchet MS" w:hAnsi="Trebuchet MS"/>
          <w:b/>
          <w:szCs w:val="24"/>
        </w:rPr>
      </w:pPr>
      <w:r w:rsidRPr="00F11E3C">
        <w:rPr>
          <w:rFonts w:ascii="Trebuchet MS" w:hAnsi="Trebuchet MS"/>
          <w:szCs w:val="24"/>
        </w:rPr>
        <w:t>Activități inovative de branding/promovare a teritoriului</w:t>
      </w:r>
    </w:p>
    <w:p w14:paraId="3C727481" w14:textId="77777777" w:rsidR="00CC043F" w:rsidRPr="00F11E3C" w:rsidRDefault="00CC043F" w:rsidP="00F11E3C">
      <w:pPr>
        <w:spacing w:after="0"/>
        <w:rPr>
          <w:rFonts w:ascii="Trebuchet MS" w:hAnsi="Trebuchet MS"/>
          <w:szCs w:val="24"/>
        </w:rPr>
      </w:pPr>
    </w:p>
    <w:p w14:paraId="0DEC527B" w14:textId="77777777" w:rsidR="00112ADA" w:rsidRPr="00F11E3C" w:rsidRDefault="00112ADA" w:rsidP="00F11E3C">
      <w:pPr>
        <w:spacing w:after="0"/>
        <w:rPr>
          <w:rFonts w:ascii="Trebuchet MS" w:hAnsi="Trebuchet MS"/>
          <w:szCs w:val="24"/>
        </w:rPr>
      </w:pPr>
      <w:r w:rsidRPr="00F11E3C">
        <w:rPr>
          <w:rFonts w:ascii="Trebuchet MS" w:hAnsi="Trebuchet MS"/>
          <w:szCs w:val="24"/>
        </w:rPr>
        <w:t>Măsura corespunde obiectivelor art. 5, Reg. (UE) nr. 1305/2013.</w:t>
      </w:r>
    </w:p>
    <w:p w14:paraId="3E24F573" w14:textId="77777777" w:rsidR="00020D19" w:rsidRPr="00F11E3C" w:rsidRDefault="00020D19" w:rsidP="00F11E3C">
      <w:pPr>
        <w:spacing w:after="0"/>
        <w:rPr>
          <w:rFonts w:ascii="Trebuchet MS" w:hAnsi="Trebuchet MS"/>
          <w:szCs w:val="24"/>
        </w:rPr>
      </w:pPr>
      <w:r w:rsidRPr="00F11E3C">
        <w:rPr>
          <w:rFonts w:ascii="Trebuchet MS" w:hAnsi="Trebuchet MS"/>
          <w:szCs w:val="24"/>
        </w:rPr>
        <w:t xml:space="preserve">Măsura contribuie la </w:t>
      </w:r>
      <w:r w:rsidRPr="00F11E3C">
        <w:rPr>
          <w:rFonts w:ascii="Trebuchet MS" w:hAnsi="Trebuchet MS"/>
          <w:b/>
          <w:szCs w:val="24"/>
        </w:rPr>
        <w:t>Domeniul de Intervenție 6B prevăzut la art.5, al.6, lit.(b) din Reg.(UE) 1305/2013</w:t>
      </w:r>
      <w:r w:rsidRPr="00F11E3C">
        <w:rPr>
          <w:rFonts w:ascii="Trebuchet MS" w:hAnsi="Trebuchet MS"/>
          <w:szCs w:val="24"/>
        </w:rPr>
        <w:t xml:space="preserve">, </w:t>
      </w:r>
      <w:r w:rsidRPr="00F11E3C">
        <w:rPr>
          <w:rFonts w:ascii="Trebuchet MS" w:hAnsi="Trebuchet MS"/>
          <w:i/>
          <w:szCs w:val="24"/>
        </w:rPr>
        <w:t>„Încurajarea dezvoltării locale în zonele rurale</w:t>
      </w:r>
      <w:r w:rsidRPr="00F11E3C">
        <w:rPr>
          <w:rFonts w:ascii="Trebuchet MS" w:hAnsi="Trebuchet MS"/>
          <w:szCs w:val="24"/>
        </w:rPr>
        <w:t>”, prin finanțarea proiectelor a cărui obiectiv principal este valorificarea patrimoniului din teritoriu.</w:t>
      </w:r>
      <w:r w:rsidR="00AB0E2E" w:rsidRPr="00F11E3C">
        <w:rPr>
          <w:rFonts w:ascii="Trebuchet MS" w:hAnsi="Trebuchet MS"/>
          <w:szCs w:val="24"/>
        </w:rPr>
        <w:t xml:space="preserve"> </w:t>
      </w:r>
      <w:r w:rsidRPr="00F11E3C">
        <w:rPr>
          <w:rFonts w:ascii="Trebuchet MS" w:hAnsi="Trebuchet MS"/>
          <w:szCs w:val="24"/>
        </w:rPr>
        <w:t>Acest lucru contribuie la protejarea/ potențarea specificului local, ceea ce duce la un aflux crescut de turiști ș</w:t>
      </w:r>
      <w:r w:rsidR="007A5E91" w:rsidRPr="00F11E3C">
        <w:rPr>
          <w:rFonts w:ascii="Trebuchet MS" w:hAnsi="Trebuchet MS"/>
          <w:szCs w:val="24"/>
        </w:rPr>
        <w:t>i deci venituri (</w:t>
      </w:r>
      <w:r w:rsidRPr="00F11E3C">
        <w:rPr>
          <w:rFonts w:ascii="Trebuchet MS" w:hAnsi="Trebuchet MS"/>
          <w:szCs w:val="24"/>
        </w:rPr>
        <w:t>la unități de cazare, puncte de agrement/comerț,</w:t>
      </w:r>
      <w:r w:rsidR="00AB0E2E" w:rsidRPr="00F11E3C">
        <w:rPr>
          <w:rFonts w:ascii="Trebuchet MS" w:hAnsi="Trebuchet MS"/>
          <w:szCs w:val="24"/>
        </w:rPr>
        <w:t xml:space="preserve"> </w:t>
      </w:r>
      <w:r w:rsidRPr="00F11E3C">
        <w:rPr>
          <w:rFonts w:ascii="Trebuchet MS" w:hAnsi="Trebuchet MS"/>
          <w:szCs w:val="24"/>
        </w:rPr>
        <w:t>etc</w:t>
      </w:r>
      <w:r w:rsidR="00AB0E2E" w:rsidRPr="00F11E3C">
        <w:rPr>
          <w:rFonts w:ascii="Trebuchet MS" w:hAnsi="Trebuchet MS"/>
          <w:szCs w:val="24"/>
        </w:rPr>
        <w:t>.</w:t>
      </w:r>
      <w:r w:rsidRPr="00F11E3C">
        <w:rPr>
          <w:rFonts w:ascii="Trebuchet MS" w:hAnsi="Trebuchet MS"/>
          <w:szCs w:val="24"/>
        </w:rPr>
        <w:t>) ceea ce înseamnă bunăstarea agenților economici (locuri de muncă menținute) și dezvolta</w:t>
      </w:r>
      <w:r w:rsidR="007A5E91" w:rsidRPr="00F11E3C">
        <w:rPr>
          <w:rFonts w:ascii="Trebuchet MS" w:hAnsi="Trebuchet MS"/>
          <w:szCs w:val="24"/>
        </w:rPr>
        <w:t>rea/diversificarea serviciilor/</w:t>
      </w:r>
      <w:r w:rsidRPr="00F11E3C">
        <w:rPr>
          <w:rFonts w:ascii="Trebuchet MS" w:hAnsi="Trebuchet MS"/>
          <w:szCs w:val="24"/>
        </w:rPr>
        <w:t>produselor adresate turiștilor (creare de locuri de muncă). De asemenea, dezvoltarea mediului privat înseamnă majorarea bugetului local, ceea ce se traduce în dezvoltarea serviciilor publice, din nou benefice teritoriului.</w:t>
      </w:r>
    </w:p>
    <w:p w14:paraId="2AE92288" w14:textId="77777777" w:rsidR="00020D19" w:rsidRPr="00F11E3C" w:rsidRDefault="00020D19" w:rsidP="00F11E3C">
      <w:pPr>
        <w:spacing w:after="0"/>
        <w:rPr>
          <w:rFonts w:ascii="Trebuchet MS" w:hAnsi="Trebuchet MS"/>
          <w:szCs w:val="24"/>
        </w:rPr>
      </w:pPr>
      <w:r w:rsidRPr="00F11E3C">
        <w:rPr>
          <w:rFonts w:ascii="Trebuchet MS" w:hAnsi="Trebuchet MS"/>
          <w:szCs w:val="24"/>
        </w:rPr>
        <w:t>Măsura contribuie la obiectivele transversale ale Reg. (UE) nr. 1305/2013:</w:t>
      </w:r>
    </w:p>
    <w:p w14:paraId="4CDE8882" w14:textId="77777777" w:rsidR="00020D19" w:rsidRPr="00F11E3C" w:rsidRDefault="00AB0E2E" w:rsidP="00020D19">
      <w:pPr>
        <w:pStyle w:val="Default"/>
        <w:spacing w:line="360" w:lineRule="auto"/>
        <w:ind w:firstLine="708"/>
        <w:jc w:val="both"/>
        <w:rPr>
          <w:rFonts w:ascii="Trebuchet MS" w:hAnsi="Trebuchet MS" w:cs="Times New Roman"/>
        </w:rPr>
      </w:pPr>
      <w:r w:rsidRPr="00F11E3C">
        <w:rPr>
          <w:rFonts w:ascii="Trebuchet MS" w:hAnsi="Trebuchet MS" w:cs="Times New Roman"/>
          <w:b/>
        </w:rPr>
        <w:t>Inovare:</w:t>
      </w:r>
      <w:r w:rsidR="00020D19" w:rsidRPr="00F11E3C">
        <w:rPr>
          <w:rFonts w:ascii="Trebuchet MS" w:hAnsi="Trebuchet MS" w:cs="Times New Roman"/>
          <w:b/>
        </w:rPr>
        <w:t xml:space="preserve"> </w:t>
      </w:r>
      <w:r w:rsidR="00020D19" w:rsidRPr="00F11E3C">
        <w:rPr>
          <w:rFonts w:ascii="Trebuchet MS" w:hAnsi="Trebuchet MS" w:cs="Times New Roman"/>
        </w:rPr>
        <w:t xml:space="preserve">Măsura vizează o abordare inovativă a patrimoniului local, încurajează o nouă modalitate de valorificare a acestuia, vine în sprijinul a celorlalte măsuri din strategie, prin organizarea/crearea unor activități/ evenimente inovative care atrag potențiali turiști/clienți/consumatori în teritoriu, stimulează consumul </w:t>
      </w:r>
      <w:r w:rsidR="00020D19" w:rsidRPr="00F11E3C">
        <w:rPr>
          <w:rFonts w:ascii="Trebuchet MS" w:hAnsi="Trebuchet MS" w:cs="Times New Roman"/>
        </w:rPr>
        <w:lastRenderedPageBreak/>
        <w:t xml:space="preserve">produselor/serviciilor locale și în același timp asigură conservarea valorilor locale, respectiv folosirea patrimoniului în scopuri educative. </w:t>
      </w:r>
    </w:p>
    <w:p w14:paraId="1027B98C" w14:textId="77777777" w:rsidR="00020D19" w:rsidRPr="00F11E3C" w:rsidRDefault="00020D19" w:rsidP="00F11E3C">
      <w:pPr>
        <w:spacing w:after="0"/>
        <w:ind w:firstLine="708"/>
        <w:rPr>
          <w:rFonts w:ascii="Trebuchet MS" w:hAnsi="Trebuchet MS" w:cs="Trebuchet MS"/>
          <w:szCs w:val="24"/>
        </w:rPr>
      </w:pPr>
      <w:r w:rsidRPr="00F11E3C">
        <w:rPr>
          <w:rFonts w:ascii="Trebuchet MS" w:hAnsi="Trebuchet MS"/>
          <w:b/>
          <w:szCs w:val="24"/>
        </w:rPr>
        <w:t>Protecția mediului</w:t>
      </w:r>
      <w:r w:rsidR="00AB0E2E" w:rsidRPr="00F11E3C">
        <w:rPr>
          <w:rFonts w:ascii="Trebuchet MS" w:hAnsi="Trebuchet MS"/>
          <w:b/>
          <w:szCs w:val="24"/>
        </w:rPr>
        <w:t>:</w:t>
      </w:r>
      <w:r w:rsidRPr="00F11E3C">
        <w:rPr>
          <w:rFonts w:ascii="Trebuchet MS" w:hAnsi="Trebuchet MS"/>
          <w:szCs w:val="24"/>
        </w:rPr>
        <w:t xml:space="preserve"> Măsura contribuie, prin acțiunile sprijinite la protecția mediului, conștientizarea populației asupra riscurilor climatice, promovarea biodiversității, respectiv la promovarea valorificării responsabile a valorilor locale</w:t>
      </w:r>
      <w:r w:rsidRPr="00F11E3C">
        <w:rPr>
          <w:rFonts w:ascii="Trebuchet MS" w:hAnsi="Trebuchet MS" w:cs="Trebuchet MS"/>
          <w:szCs w:val="24"/>
        </w:rPr>
        <w:t xml:space="preserve">. </w:t>
      </w:r>
    </w:p>
    <w:p w14:paraId="5F05ECED" w14:textId="77777777" w:rsidR="00020D19" w:rsidRPr="00F11E3C" w:rsidRDefault="00020D19" w:rsidP="00F11E3C">
      <w:pPr>
        <w:spacing w:after="0"/>
        <w:ind w:firstLine="708"/>
        <w:rPr>
          <w:rFonts w:ascii="Trebuchet MS" w:hAnsi="Trebuchet MS"/>
          <w:szCs w:val="24"/>
        </w:rPr>
      </w:pPr>
      <w:r w:rsidRPr="00F11E3C">
        <w:rPr>
          <w:rFonts w:ascii="Trebuchet MS" w:hAnsi="Trebuchet MS"/>
          <w:b/>
          <w:szCs w:val="24"/>
        </w:rPr>
        <w:t>Complementaritatea cu alte măsuri din SDL</w:t>
      </w:r>
      <w:r w:rsidRPr="00F11E3C">
        <w:rPr>
          <w:rFonts w:ascii="Trebuchet MS" w:hAnsi="Trebuchet MS"/>
          <w:szCs w:val="24"/>
        </w:rPr>
        <w:t xml:space="preserve">: Această măsură este complementară cu </w:t>
      </w:r>
      <w:r w:rsidR="00CC043F" w:rsidRPr="00F11E3C">
        <w:rPr>
          <w:rFonts w:ascii="Trebuchet MS" w:hAnsi="Trebuchet MS"/>
          <w:szCs w:val="24"/>
        </w:rPr>
        <w:t>M4/6B - Cooperare</w:t>
      </w:r>
      <w:r w:rsidRPr="00F11E3C">
        <w:rPr>
          <w:rFonts w:ascii="Trebuchet MS" w:hAnsi="Trebuchet MS"/>
          <w:szCs w:val="24"/>
        </w:rPr>
        <w:t xml:space="preserve"> deoarece Beneficiarii acestei măsuri au prioritate la selecție în cazul în care sunt Solicitanți pe Măsura </w:t>
      </w:r>
      <w:r w:rsidR="00CC043F" w:rsidRPr="00F11E3C">
        <w:rPr>
          <w:rFonts w:ascii="Trebuchet MS" w:hAnsi="Trebuchet MS"/>
          <w:szCs w:val="24"/>
        </w:rPr>
        <w:t>M4/6B</w:t>
      </w:r>
      <w:r w:rsidRPr="00F11E3C">
        <w:rPr>
          <w:rFonts w:ascii="Trebuchet MS" w:hAnsi="Trebuchet MS"/>
          <w:szCs w:val="24"/>
        </w:rPr>
        <w:t>. Astfel, se realizează o dezvoltare integrată a teritoriului, deoarece valorificarea potențialului turistic nu se poate realiza fără infrastructură și servicii de bază locale;</w:t>
      </w:r>
    </w:p>
    <w:p w14:paraId="015F1B5D" w14:textId="77777777" w:rsidR="00020D19" w:rsidRPr="00F11E3C" w:rsidRDefault="00020D19" w:rsidP="00F11E3C">
      <w:pPr>
        <w:spacing w:after="0"/>
        <w:rPr>
          <w:rFonts w:ascii="Trebuchet MS" w:hAnsi="Trebuchet MS"/>
          <w:szCs w:val="24"/>
        </w:rPr>
      </w:pPr>
      <w:r w:rsidRPr="00F11E3C">
        <w:rPr>
          <w:rFonts w:ascii="Trebuchet MS" w:hAnsi="Trebuchet MS"/>
          <w:b/>
          <w:szCs w:val="24"/>
        </w:rPr>
        <w:t>Sinergia cu alte măsuri din SDL</w:t>
      </w:r>
      <w:r w:rsidRPr="00F11E3C">
        <w:rPr>
          <w:rFonts w:ascii="Trebuchet MS" w:hAnsi="Trebuchet MS"/>
          <w:szCs w:val="24"/>
        </w:rPr>
        <w:t>:</w:t>
      </w:r>
      <w:r w:rsidR="003F62A1" w:rsidRPr="00F11E3C">
        <w:rPr>
          <w:rFonts w:ascii="Trebuchet MS" w:hAnsi="Trebuchet MS"/>
          <w:szCs w:val="24"/>
        </w:rPr>
        <w:t xml:space="preserve"> </w:t>
      </w:r>
      <w:r w:rsidRPr="00F11E3C">
        <w:rPr>
          <w:rFonts w:ascii="Trebuchet MS" w:hAnsi="Trebuchet MS"/>
          <w:szCs w:val="24"/>
        </w:rPr>
        <w:t xml:space="preserve">M6B2 creează sinergie cu  </w:t>
      </w:r>
      <w:r w:rsidR="00CC043F" w:rsidRPr="00F11E3C">
        <w:rPr>
          <w:rFonts w:ascii="Trebuchet MS" w:hAnsi="Trebuchet MS"/>
          <w:szCs w:val="24"/>
          <w:lang w:val="en-US"/>
        </w:rPr>
        <w:t>M8/6B creează sinergie cu M5/6B, M6/6B si M4/6B</w:t>
      </w:r>
      <w:r w:rsidRPr="00F11E3C">
        <w:rPr>
          <w:rFonts w:ascii="Trebuchet MS" w:hAnsi="Trebuchet MS"/>
          <w:szCs w:val="24"/>
        </w:rPr>
        <w:t>, deoarece contribuie la aceeași prioritate 6.</w:t>
      </w:r>
    </w:p>
    <w:p w14:paraId="38A97B67" w14:textId="77777777" w:rsidR="00020D19" w:rsidRPr="00F11E3C" w:rsidRDefault="00C514E7" w:rsidP="00D7172B">
      <w:pPr>
        <w:pStyle w:val="Heading2"/>
        <w:rPr>
          <w:rFonts w:ascii="Trebuchet MS" w:hAnsi="Trebuchet MS" w:cs="Times New Roman"/>
          <w:color w:val="auto"/>
          <w:sz w:val="24"/>
          <w:szCs w:val="24"/>
        </w:rPr>
      </w:pPr>
      <w:bookmarkStart w:id="14" w:name="_Toc503535941"/>
      <w:bookmarkStart w:id="15" w:name="_Toc73693775"/>
      <w:r w:rsidRPr="00F11E3C">
        <w:rPr>
          <w:rFonts w:ascii="Trebuchet MS" w:hAnsi="Trebuchet MS" w:cs="Times New Roman"/>
          <w:color w:val="auto"/>
          <w:sz w:val="24"/>
          <w:szCs w:val="24"/>
        </w:rPr>
        <w:t>2.3</w:t>
      </w:r>
      <w:r w:rsidR="00020D19" w:rsidRPr="00F11E3C">
        <w:rPr>
          <w:rFonts w:ascii="Trebuchet MS" w:hAnsi="Trebuchet MS" w:cs="Times New Roman"/>
          <w:color w:val="auto"/>
          <w:sz w:val="24"/>
          <w:szCs w:val="24"/>
        </w:rPr>
        <w:t xml:space="preserve"> Contribuția publică totală a măsurii</w:t>
      </w:r>
      <w:bookmarkEnd w:id="14"/>
      <w:bookmarkEnd w:id="15"/>
    </w:p>
    <w:p w14:paraId="58EFF63C" w14:textId="77777777" w:rsidR="00020D19" w:rsidRPr="00F11E3C" w:rsidRDefault="00020D19" w:rsidP="00F11E3C">
      <w:pPr>
        <w:spacing w:after="0"/>
        <w:rPr>
          <w:rFonts w:ascii="Trebuchet MS" w:hAnsi="Trebuchet MS"/>
          <w:b/>
          <w:szCs w:val="24"/>
        </w:rPr>
      </w:pPr>
      <w:r w:rsidRPr="00F11E3C">
        <w:rPr>
          <w:rFonts w:ascii="Trebuchet MS" w:hAnsi="Trebuchet MS"/>
          <w:szCs w:val="24"/>
        </w:rPr>
        <w:t xml:space="preserve">Cheltuiala publică totală pentru </w:t>
      </w:r>
      <w:r w:rsidR="000F7A20" w:rsidRPr="00F11E3C">
        <w:rPr>
          <w:rFonts w:ascii="Trebuchet MS" w:hAnsi="Trebuchet MS"/>
          <w:szCs w:val="24"/>
        </w:rPr>
        <w:t xml:space="preserve">M8/6B – PATRIMONIUL RURAL DELTAIC </w:t>
      </w:r>
      <w:r w:rsidRPr="00F11E3C">
        <w:rPr>
          <w:rFonts w:ascii="Trebuchet MS" w:hAnsi="Trebuchet MS"/>
          <w:szCs w:val="24"/>
        </w:rPr>
        <w:t xml:space="preserve">este de </w:t>
      </w:r>
      <w:r w:rsidR="000F7A20" w:rsidRPr="00F11E3C">
        <w:rPr>
          <w:rFonts w:ascii="Trebuchet MS" w:hAnsi="Trebuchet MS"/>
          <w:b/>
          <w:szCs w:val="24"/>
        </w:rPr>
        <w:t>90.000</w:t>
      </w:r>
      <w:r w:rsidR="008249EC" w:rsidRPr="00F11E3C">
        <w:rPr>
          <w:rFonts w:ascii="Trebuchet MS" w:hAnsi="Trebuchet MS"/>
          <w:bCs/>
          <w:szCs w:val="24"/>
        </w:rPr>
        <w:t xml:space="preserve"> </w:t>
      </w:r>
      <w:r w:rsidRPr="00F11E3C">
        <w:rPr>
          <w:rFonts w:ascii="Trebuchet MS" w:hAnsi="Trebuchet MS"/>
          <w:b/>
          <w:szCs w:val="24"/>
        </w:rPr>
        <w:t>€.</w:t>
      </w:r>
    </w:p>
    <w:p w14:paraId="08C63C9C" w14:textId="51CFDFB8" w:rsidR="00020D19" w:rsidRPr="00F11E3C" w:rsidRDefault="00020D19" w:rsidP="00F11E3C">
      <w:pPr>
        <w:spacing w:after="0"/>
        <w:rPr>
          <w:rFonts w:ascii="Trebuchet MS" w:hAnsi="Trebuchet MS"/>
          <w:b/>
          <w:szCs w:val="24"/>
        </w:rPr>
      </w:pPr>
      <w:bookmarkStart w:id="16" w:name="_Toc503535942"/>
    </w:p>
    <w:p w14:paraId="380FD3DC" w14:textId="77777777" w:rsidR="00020D19" w:rsidRPr="00F11E3C" w:rsidRDefault="00C514E7" w:rsidP="00D7172B">
      <w:pPr>
        <w:pStyle w:val="Heading2"/>
        <w:rPr>
          <w:rFonts w:ascii="Trebuchet MS" w:hAnsi="Trebuchet MS" w:cs="Times New Roman"/>
          <w:color w:val="auto"/>
          <w:sz w:val="24"/>
          <w:szCs w:val="24"/>
        </w:rPr>
      </w:pPr>
      <w:bookmarkStart w:id="17" w:name="_Toc73693776"/>
      <w:r w:rsidRPr="00F11E3C">
        <w:rPr>
          <w:rFonts w:ascii="Trebuchet MS" w:hAnsi="Trebuchet MS" w:cs="Times New Roman"/>
          <w:color w:val="auto"/>
          <w:sz w:val="24"/>
          <w:szCs w:val="24"/>
        </w:rPr>
        <w:t>2.4</w:t>
      </w:r>
      <w:r w:rsidR="00020D19" w:rsidRPr="00F11E3C">
        <w:rPr>
          <w:rFonts w:ascii="Trebuchet MS" w:hAnsi="Trebuchet MS" w:cs="Times New Roman"/>
          <w:color w:val="auto"/>
          <w:sz w:val="24"/>
          <w:szCs w:val="24"/>
        </w:rPr>
        <w:t xml:space="preserve"> Tipul sprijinului</w:t>
      </w:r>
      <w:bookmarkEnd w:id="16"/>
      <w:bookmarkEnd w:id="17"/>
    </w:p>
    <w:p w14:paraId="523F78AF" w14:textId="77777777" w:rsidR="00020D19" w:rsidRPr="00F11E3C" w:rsidRDefault="00020D19" w:rsidP="00F11E3C">
      <w:pPr>
        <w:pStyle w:val="ListParagraph"/>
        <w:spacing w:after="0"/>
        <w:rPr>
          <w:rFonts w:ascii="Trebuchet MS" w:hAnsi="Trebuchet MS"/>
          <w:szCs w:val="24"/>
        </w:rPr>
      </w:pPr>
      <w:r w:rsidRPr="00F11E3C">
        <w:rPr>
          <w:rFonts w:ascii="Trebuchet MS" w:hAnsi="Trebuchet MS"/>
          <w:szCs w:val="24"/>
        </w:rPr>
        <w:t>Rambursarea costurilor eligibile suportate și plătite efectiv;</w:t>
      </w:r>
    </w:p>
    <w:p w14:paraId="6805C2A4" w14:textId="77777777" w:rsidR="00020D19" w:rsidRPr="00F11E3C" w:rsidRDefault="00C514E7" w:rsidP="00D7172B">
      <w:pPr>
        <w:pStyle w:val="Heading2"/>
        <w:rPr>
          <w:rFonts w:ascii="Trebuchet MS" w:hAnsi="Trebuchet MS" w:cs="Times New Roman"/>
          <w:color w:val="auto"/>
          <w:sz w:val="24"/>
          <w:szCs w:val="24"/>
        </w:rPr>
      </w:pPr>
      <w:bookmarkStart w:id="18" w:name="_Toc503535943"/>
      <w:bookmarkStart w:id="19" w:name="_Toc73693777"/>
      <w:r w:rsidRPr="00F11E3C">
        <w:rPr>
          <w:rFonts w:ascii="Trebuchet MS" w:hAnsi="Trebuchet MS" w:cs="Times New Roman"/>
          <w:color w:val="auto"/>
          <w:sz w:val="24"/>
          <w:szCs w:val="24"/>
        </w:rPr>
        <w:t>2.5</w:t>
      </w:r>
      <w:r w:rsidR="00020D19" w:rsidRPr="00F11E3C">
        <w:rPr>
          <w:rFonts w:ascii="Trebuchet MS" w:hAnsi="Trebuchet MS" w:cs="Times New Roman"/>
          <w:color w:val="auto"/>
          <w:sz w:val="24"/>
          <w:szCs w:val="24"/>
        </w:rPr>
        <w:t xml:space="preserve"> Sume aplicabile și rata sprijinului</w:t>
      </w:r>
      <w:bookmarkEnd w:id="18"/>
      <w:bookmarkEnd w:id="19"/>
    </w:p>
    <w:p w14:paraId="4008EB17" w14:textId="77777777" w:rsidR="00020D19" w:rsidRPr="00F11E3C" w:rsidRDefault="00020D19" w:rsidP="00F11E3C">
      <w:pPr>
        <w:spacing w:after="0"/>
        <w:rPr>
          <w:rFonts w:ascii="Trebuchet MS" w:hAnsi="Trebuchet MS"/>
          <w:szCs w:val="24"/>
        </w:rPr>
      </w:pPr>
      <w:r w:rsidRPr="00F11E3C">
        <w:rPr>
          <w:rFonts w:ascii="Trebuchet MS" w:hAnsi="Trebuchet MS"/>
          <w:szCs w:val="24"/>
        </w:rPr>
        <w:t>Valoarea eligibilă minimă pentru un proiect pe această măsură trebuie să fie 5.000€.</w:t>
      </w:r>
    </w:p>
    <w:p w14:paraId="6544E85D" w14:textId="751D6E4C" w:rsidR="00AF56BA" w:rsidRDefault="00020D19" w:rsidP="00F11E3C">
      <w:pPr>
        <w:spacing w:after="0"/>
        <w:rPr>
          <w:rFonts w:ascii="Trebuchet MS" w:hAnsi="Trebuchet MS"/>
          <w:szCs w:val="24"/>
        </w:rPr>
      </w:pPr>
      <w:r w:rsidRPr="00F11E3C">
        <w:rPr>
          <w:rFonts w:ascii="Trebuchet MS" w:hAnsi="Trebuchet MS"/>
          <w:szCs w:val="24"/>
        </w:rPr>
        <w:t xml:space="preserve">Valoarea maximă a finanțării nerambursabile solicitate pentru un proiect este de </w:t>
      </w:r>
      <w:r w:rsidR="00215773">
        <w:rPr>
          <w:rFonts w:ascii="Trebuchet MS" w:hAnsi="Trebuchet MS"/>
          <w:szCs w:val="24"/>
        </w:rPr>
        <w:t>90.000</w:t>
      </w:r>
      <w:r w:rsidRPr="00F11E3C">
        <w:rPr>
          <w:rFonts w:ascii="Trebuchet MS" w:hAnsi="Trebuchet MS"/>
          <w:szCs w:val="24"/>
        </w:rPr>
        <w:t xml:space="preserve">€ </w:t>
      </w:r>
    </w:p>
    <w:p w14:paraId="6DF1B2A0" w14:textId="6D9E197E" w:rsidR="00020D19" w:rsidRPr="00F11E3C" w:rsidRDefault="00020D19" w:rsidP="00F11E3C">
      <w:pPr>
        <w:spacing w:after="0"/>
        <w:rPr>
          <w:rFonts w:ascii="Trebuchet MS" w:hAnsi="Trebuchet MS"/>
          <w:b/>
          <w:szCs w:val="24"/>
        </w:rPr>
      </w:pPr>
      <w:r w:rsidRPr="00F11E3C">
        <w:rPr>
          <w:rFonts w:ascii="Trebuchet MS" w:hAnsi="Trebuchet MS"/>
          <w:b/>
          <w:szCs w:val="24"/>
        </w:rPr>
        <w:t xml:space="preserve">Intensitatea sprijinului va fi după cum urmează: </w:t>
      </w:r>
    </w:p>
    <w:p w14:paraId="6C5E8322" w14:textId="77777777" w:rsidR="00020D19" w:rsidRPr="00F11E3C" w:rsidRDefault="00020D19" w:rsidP="00F11E3C">
      <w:pPr>
        <w:spacing w:after="0"/>
        <w:rPr>
          <w:rFonts w:ascii="Trebuchet MS" w:hAnsi="Trebuchet MS"/>
          <w:b/>
          <w:szCs w:val="24"/>
        </w:rPr>
      </w:pPr>
      <w:r w:rsidRPr="00F11E3C">
        <w:rPr>
          <w:rFonts w:ascii="Trebuchet MS" w:hAnsi="Trebuchet MS"/>
          <w:b/>
          <w:szCs w:val="24"/>
        </w:rPr>
        <w:t>- 100% pentru investiții negeneratoare de venit;</w:t>
      </w:r>
    </w:p>
    <w:p w14:paraId="00D9957C" w14:textId="77777777" w:rsidR="00020D19" w:rsidRPr="00F11E3C" w:rsidRDefault="00020D19" w:rsidP="00F11E3C">
      <w:pPr>
        <w:spacing w:after="0"/>
        <w:rPr>
          <w:rFonts w:ascii="Trebuchet MS" w:hAnsi="Trebuchet MS"/>
          <w:b/>
          <w:szCs w:val="24"/>
        </w:rPr>
      </w:pPr>
      <w:r w:rsidRPr="00F11E3C">
        <w:rPr>
          <w:rFonts w:ascii="Trebuchet MS" w:hAnsi="Trebuchet MS"/>
          <w:b/>
          <w:szCs w:val="24"/>
        </w:rPr>
        <w:t>- 100% pentru investiții generatoare de venit cu utilitate publică;</w:t>
      </w:r>
    </w:p>
    <w:p w14:paraId="36485957" w14:textId="77777777" w:rsidR="00D7172B" w:rsidRPr="00F11E3C" w:rsidRDefault="00020D19" w:rsidP="00F11E3C">
      <w:pPr>
        <w:spacing w:after="0"/>
        <w:rPr>
          <w:rFonts w:ascii="Trebuchet MS" w:hAnsi="Trebuchet MS"/>
          <w:b/>
          <w:szCs w:val="24"/>
        </w:rPr>
      </w:pPr>
      <w:r w:rsidRPr="00F11E3C">
        <w:rPr>
          <w:rFonts w:ascii="Trebuchet MS" w:hAnsi="Trebuchet MS"/>
          <w:b/>
          <w:szCs w:val="24"/>
        </w:rPr>
        <w:t>- până la 90% pentru investiții generatoare de venit.</w:t>
      </w:r>
    </w:p>
    <w:p w14:paraId="1098274A" w14:textId="77777777" w:rsidR="00020D19" w:rsidRPr="00F11E3C" w:rsidRDefault="00C514E7" w:rsidP="00D7172B">
      <w:pPr>
        <w:pStyle w:val="Heading2"/>
        <w:rPr>
          <w:rFonts w:ascii="Trebuchet MS" w:hAnsi="Trebuchet MS" w:cs="Times New Roman"/>
          <w:color w:val="auto"/>
          <w:sz w:val="24"/>
          <w:szCs w:val="24"/>
        </w:rPr>
      </w:pPr>
      <w:bookmarkStart w:id="20" w:name="_Toc503535945"/>
      <w:bookmarkStart w:id="21" w:name="_Toc73693778"/>
      <w:r w:rsidRPr="00F11E3C">
        <w:rPr>
          <w:rFonts w:ascii="Trebuchet MS" w:hAnsi="Trebuchet MS" w:cs="Times New Roman"/>
          <w:color w:val="auto"/>
          <w:sz w:val="24"/>
          <w:szCs w:val="24"/>
        </w:rPr>
        <w:lastRenderedPageBreak/>
        <w:t>2.6</w:t>
      </w:r>
      <w:r w:rsidR="00020D19" w:rsidRPr="00F11E3C">
        <w:rPr>
          <w:rFonts w:ascii="Trebuchet MS" w:hAnsi="Trebuchet MS" w:cs="Times New Roman"/>
          <w:color w:val="auto"/>
          <w:sz w:val="24"/>
          <w:szCs w:val="24"/>
        </w:rPr>
        <w:t xml:space="preserve"> Legislația națională și europeană aplicabilă măsurii</w:t>
      </w:r>
      <w:bookmarkEnd w:id="20"/>
      <w:bookmarkEnd w:id="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4" w:type="dxa"/>
          <w:left w:w="284" w:type="dxa"/>
          <w:bottom w:w="284" w:type="dxa"/>
          <w:right w:w="284" w:type="dxa"/>
        </w:tblCellMar>
        <w:tblLook w:val="04A0" w:firstRow="1" w:lastRow="0" w:firstColumn="1" w:lastColumn="0" w:noHBand="0" w:noVBand="1"/>
      </w:tblPr>
      <w:tblGrid>
        <w:gridCol w:w="9016"/>
      </w:tblGrid>
      <w:tr w:rsidR="00020D19" w:rsidRPr="00F11E3C" w14:paraId="6806F0AA" w14:textId="77777777" w:rsidTr="00734FFF">
        <w:trPr>
          <w:trHeight w:val="24"/>
        </w:trPr>
        <w:tc>
          <w:tcPr>
            <w:tcW w:w="9062" w:type="dxa"/>
            <w:tcBorders>
              <w:top w:val="single" w:sz="4" w:space="0" w:color="auto"/>
              <w:left w:val="single" w:sz="4" w:space="0" w:color="auto"/>
              <w:bottom w:val="single" w:sz="4" w:space="0" w:color="auto"/>
              <w:right w:val="single" w:sz="4" w:space="0" w:color="auto"/>
            </w:tcBorders>
            <w:shd w:val="clear" w:color="auto" w:fill="2E74B5"/>
            <w:hideMark/>
          </w:tcPr>
          <w:p w14:paraId="3828082B" w14:textId="77777777" w:rsidR="00020D19" w:rsidRPr="00F11E3C" w:rsidRDefault="00020D19" w:rsidP="00F11E3C">
            <w:pPr>
              <w:spacing w:after="0"/>
              <w:ind w:firstLine="0"/>
              <w:rPr>
                <w:rFonts w:ascii="Trebuchet MS" w:hAnsi="Trebuchet MS"/>
                <w:b/>
                <w:i/>
                <w:iCs/>
                <w:color w:val="FFFFFF"/>
                <w:szCs w:val="24"/>
                <w:lang w:eastAsia="ro-RO"/>
              </w:rPr>
            </w:pPr>
            <w:r w:rsidRPr="00F11E3C">
              <w:rPr>
                <w:rFonts w:ascii="Trebuchet MS" w:hAnsi="Trebuchet MS"/>
                <w:b/>
                <w:i/>
                <w:iCs/>
                <w:color w:val="FFFFFF"/>
                <w:szCs w:val="24"/>
                <w:lang w:eastAsia="ro-RO"/>
              </w:rPr>
              <w:t>IMPORTANT!</w:t>
            </w:r>
          </w:p>
          <w:p w14:paraId="72CE1BA1" w14:textId="0B73C7B8" w:rsidR="00020D19" w:rsidRPr="00F11E3C" w:rsidRDefault="00020D19" w:rsidP="00F11E3C">
            <w:pPr>
              <w:spacing w:after="0"/>
              <w:ind w:firstLine="0"/>
              <w:rPr>
                <w:rFonts w:ascii="Trebuchet MS" w:hAnsi="Trebuchet MS"/>
                <w:b/>
                <w:i/>
                <w:iCs/>
                <w:color w:val="FFFFFF"/>
                <w:szCs w:val="24"/>
                <w:lang w:eastAsia="ro-RO"/>
              </w:rPr>
            </w:pPr>
            <w:r w:rsidRPr="00F11E3C">
              <w:rPr>
                <w:rFonts w:ascii="Trebuchet MS" w:hAnsi="Trebuchet MS"/>
                <w:b/>
                <w:i/>
                <w:iCs/>
                <w:color w:val="FFFFFF"/>
                <w:szCs w:val="24"/>
                <w:lang w:eastAsia="ro-RO"/>
              </w:rPr>
              <w:t xml:space="preserve">Reglementările legislației naționale și europene primează reglementărilor prezentului </w:t>
            </w:r>
            <w:r w:rsidR="00D04B23">
              <w:rPr>
                <w:rFonts w:ascii="Trebuchet MS" w:hAnsi="Trebuchet MS"/>
                <w:b/>
                <w:i/>
                <w:iCs/>
                <w:color w:val="FFFFFF"/>
                <w:szCs w:val="24"/>
                <w:lang w:eastAsia="ro-RO"/>
              </w:rPr>
              <w:t>ghid</w:t>
            </w:r>
            <w:r w:rsidRPr="00F11E3C">
              <w:rPr>
                <w:rFonts w:ascii="Trebuchet MS" w:hAnsi="Trebuchet MS"/>
                <w:b/>
                <w:i/>
                <w:iCs/>
                <w:color w:val="FFFFFF"/>
                <w:szCs w:val="24"/>
                <w:lang w:eastAsia="ro-RO"/>
              </w:rPr>
              <w:t xml:space="preserve">. În situația în care survin modificări în cadrul unor acte normative în vigoare sau completărilor și modificărilor aduse acestora, personalul Asociației Grupul de Acțiune Locală </w:t>
            </w:r>
            <w:r w:rsidR="008A7CE3" w:rsidRPr="00F11E3C">
              <w:rPr>
                <w:rFonts w:ascii="Trebuchet MS" w:hAnsi="Trebuchet MS"/>
                <w:b/>
                <w:i/>
                <w:iCs/>
                <w:color w:val="FFFFFF"/>
                <w:szCs w:val="24"/>
                <w:lang w:eastAsia="ro-RO"/>
              </w:rPr>
              <w:t>DELTA DUNARII</w:t>
            </w:r>
            <w:r w:rsidRPr="00F11E3C">
              <w:rPr>
                <w:rFonts w:ascii="Trebuchet MS" w:hAnsi="Trebuchet MS"/>
                <w:b/>
                <w:i/>
                <w:iCs/>
                <w:color w:val="FFFFFF"/>
                <w:szCs w:val="24"/>
                <w:lang w:eastAsia="ro-RO"/>
              </w:rPr>
              <w:t xml:space="preserve">  și al celorlalte organisme implicate în derularea </w:t>
            </w:r>
            <w:r w:rsidR="00D04B23" w:rsidRPr="00F11E3C">
              <w:rPr>
                <w:rFonts w:ascii="Trebuchet MS" w:hAnsi="Trebuchet MS"/>
                <w:b/>
                <w:i/>
                <w:iCs/>
                <w:color w:val="FFFFFF"/>
                <w:szCs w:val="24"/>
                <w:lang w:eastAsia="ro-RO"/>
              </w:rPr>
              <w:t>măsuri</w:t>
            </w:r>
            <w:r w:rsidR="00D04B23">
              <w:rPr>
                <w:rFonts w:ascii="Trebuchet MS" w:hAnsi="Trebuchet MS"/>
                <w:b/>
                <w:i/>
                <w:iCs/>
                <w:color w:val="FFFFFF"/>
                <w:szCs w:val="24"/>
                <w:lang w:eastAsia="ro-RO"/>
              </w:rPr>
              <w:t>i</w:t>
            </w:r>
            <w:r w:rsidR="00BE134E">
              <w:rPr>
                <w:rFonts w:ascii="Trebuchet MS" w:hAnsi="Trebuchet MS"/>
                <w:b/>
                <w:i/>
                <w:iCs/>
                <w:color w:val="FFFFFF"/>
                <w:szCs w:val="24"/>
                <w:lang w:eastAsia="ro-RO"/>
              </w:rPr>
              <w:t xml:space="preserve"> M8/6B</w:t>
            </w:r>
            <w:r w:rsidRPr="00F11E3C">
              <w:rPr>
                <w:rFonts w:ascii="Trebuchet MS" w:hAnsi="Trebuchet MS"/>
                <w:b/>
                <w:i/>
                <w:iCs/>
                <w:color w:val="FFFFFF"/>
                <w:szCs w:val="24"/>
                <w:lang w:eastAsia="ro-RO"/>
              </w:rPr>
              <w:t xml:space="preserve"> </w:t>
            </w:r>
            <w:r w:rsidR="00BE134E" w:rsidRPr="00F11E3C">
              <w:rPr>
                <w:rFonts w:ascii="Trebuchet MS" w:hAnsi="Trebuchet MS"/>
                <w:b/>
                <w:i/>
                <w:iCs/>
                <w:color w:val="FFFFFF"/>
                <w:szCs w:val="24"/>
                <w:lang w:eastAsia="ro-RO"/>
              </w:rPr>
              <w:t>cuprins</w:t>
            </w:r>
            <w:r w:rsidR="00BE134E">
              <w:rPr>
                <w:rFonts w:ascii="Trebuchet MS" w:hAnsi="Trebuchet MS"/>
                <w:b/>
                <w:i/>
                <w:iCs/>
                <w:color w:val="FFFFFF"/>
                <w:szCs w:val="24"/>
                <w:lang w:eastAsia="ro-RO"/>
              </w:rPr>
              <w:t>a</w:t>
            </w:r>
            <w:r w:rsidR="00BE134E" w:rsidRPr="00F11E3C">
              <w:rPr>
                <w:rFonts w:ascii="Trebuchet MS" w:hAnsi="Trebuchet MS"/>
                <w:b/>
                <w:i/>
                <w:iCs/>
                <w:color w:val="FFFFFF"/>
                <w:szCs w:val="24"/>
                <w:lang w:eastAsia="ro-RO"/>
              </w:rPr>
              <w:t xml:space="preserve"> </w:t>
            </w:r>
            <w:r w:rsidRPr="00F11E3C">
              <w:rPr>
                <w:rFonts w:ascii="Trebuchet MS" w:hAnsi="Trebuchet MS"/>
                <w:b/>
                <w:i/>
                <w:iCs/>
                <w:color w:val="FFFFFF"/>
                <w:szCs w:val="24"/>
                <w:lang w:eastAsia="ro-RO"/>
              </w:rPr>
              <w:t>în prezentul ghid vor aplica prevederile legislației în vigoare până în momentul modificării prezentului ghid în conformitate cu acestea.</w:t>
            </w:r>
          </w:p>
        </w:tc>
      </w:tr>
    </w:tbl>
    <w:p w14:paraId="6D4B894A" w14:textId="77777777" w:rsidR="00020D19" w:rsidRPr="00F11E3C" w:rsidRDefault="00020D19" w:rsidP="00F11E3C">
      <w:pPr>
        <w:spacing w:after="0"/>
        <w:ind w:firstLine="360"/>
        <w:rPr>
          <w:rFonts w:ascii="Trebuchet MS" w:hAnsi="Trebuchet MS"/>
          <w:b/>
          <w:szCs w:val="24"/>
        </w:rPr>
      </w:pPr>
    </w:p>
    <w:p w14:paraId="4F5544D8" w14:textId="2C325074" w:rsidR="00020D19" w:rsidRPr="00F11E3C" w:rsidRDefault="00020D19" w:rsidP="00AF56BA">
      <w:pPr>
        <w:spacing w:after="0"/>
        <w:rPr>
          <w:rFonts w:ascii="Trebuchet MS" w:hAnsi="Trebuchet MS"/>
          <w:szCs w:val="24"/>
        </w:rPr>
      </w:pPr>
      <w:r w:rsidRPr="00F11E3C">
        <w:rPr>
          <w:rFonts w:ascii="Trebuchet MS" w:hAnsi="Trebuchet MS"/>
          <w:b/>
          <w:szCs w:val="24"/>
        </w:rPr>
        <w:t>Hotărârea Guvernului nr. 226/2015</w:t>
      </w:r>
      <w:r w:rsidRPr="00F11E3C">
        <w:rPr>
          <w:rFonts w:ascii="Trebuchet MS" w:hAnsi="Trebuchet MS"/>
          <w:szCs w:val="24"/>
        </w:rPr>
        <w:t xml:space="preserve"> - privind stabilirea cadrului general de implementare a măsurilor programului naţional de dezvoltare rurală cofinanţate din Fondul European Agricol pentru Dezvoltare Rurală şi de la bugetul de stat</w:t>
      </w:r>
      <w:r w:rsidR="00BE134E">
        <w:rPr>
          <w:rFonts w:ascii="Trebuchet MS" w:hAnsi="Trebuchet MS"/>
          <w:szCs w:val="24"/>
        </w:rPr>
        <w:t xml:space="preserve"> cu modificarile si completarile ulterioare</w:t>
      </w:r>
      <w:r w:rsidRPr="00F11E3C">
        <w:rPr>
          <w:rFonts w:ascii="Trebuchet MS" w:hAnsi="Trebuchet MS"/>
          <w:szCs w:val="24"/>
        </w:rPr>
        <w:t>;</w:t>
      </w:r>
    </w:p>
    <w:p w14:paraId="153EE4BE" w14:textId="77777777" w:rsidR="00020D19" w:rsidRPr="00F11E3C" w:rsidRDefault="00020D19" w:rsidP="00F11E3C">
      <w:pPr>
        <w:spacing w:after="0"/>
        <w:rPr>
          <w:rFonts w:ascii="Trebuchet MS" w:hAnsi="Trebuchet MS"/>
          <w:szCs w:val="24"/>
        </w:rPr>
      </w:pPr>
      <w:r w:rsidRPr="00F11E3C">
        <w:rPr>
          <w:rFonts w:ascii="Trebuchet MS" w:hAnsi="Trebuchet MS"/>
          <w:b/>
          <w:szCs w:val="24"/>
        </w:rPr>
        <w:t>Legea nr. 98/2016</w:t>
      </w:r>
      <w:r w:rsidRPr="00F11E3C">
        <w:rPr>
          <w:rFonts w:ascii="Trebuchet MS" w:hAnsi="Trebuchet MS"/>
          <w:szCs w:val="24"/>
        </w:rPr>
        <w:t xml:space="preserve"> - privind achizițiile publice;</w:t>
      </w:r>
    </w:p>
    <w:p w14:paraId="28DA116F" w14:textId="77777777" w:rsidR="00020D19" w:rsidRPr="00F11E3C" w:rsidRDefault="00020D19" w:rsidP="00F11E3C">
      <w:pPr>
        <w:spacing w:after="0"/>
        <w:rPr>
          <w:rFonts w:ascii="Trebuchet MS" w:hAnsi="Trebuchet MS"/>
          <w:szCs w:val="24"/>
        </w:rPr>
      </w:pPr>
      <w:r w:rsidRPr="00F11E3C">
        <w:rPr>
          <w:rFonts w:ascii="Trebuchet MS" w:hAnsi="Trebuchet MS"/>
          <w:b/>
          <w:szCs w:val="24"/>
        </w:rPr>
        <w:t>Ordonanța Guvernului nr. 26/2000</w:t>
      </w:r>
      <w:r w:rsidRPr="00F11E3C">
        <w:rPr>
          <w:rFonts w:ascii="Trebuchet MS" w:hAnsi="Trebuchet MS"/>
          <w:szCs w:val="24"/>
        </w:rPr>
        <w:t xml:space="preserve"> - cu privire la asociații si fundații, cu modificările și completările ulterioare;</w:t>
      </w:r>
    </w:p>
    <w:p w14:paraId="50DBA2F2" w14:textId="77777777" w:rsidR="00020D19" w:rsidRPr="00F11E3C" w:rsidRDefault="00020D19" w:rsidP="00F11E3C">
      <w:pPr>
        <w:spacing w:after="0"/>
        <w:rPr>
          <w:rFonts w:ascii="Trebuchet MS" w:hAnsi="Trebuchet MS"/>
          <w:szCs w:val="24"/>
        </w:rPr>
      </w:pPr>
      <w:r w:rsidRPr="00F11E3C">
        <w:rPr>
          <w:rFonts w:ascii="Trebuchet MS" w:hAnsi="Trebuchet MS"/>
          <w:b/>
          <w:szCs w:val="24"/>
        </w:rPr>
        <w:t>Legea nr. 215/2001</w:t>
      </w:r>
      <w:r w:rsidRPr="00F11E3C">
        <w:rPr>
          <w:rFonts w:ascii="Trebuchet MS" w:hAnsi="Trebuchet MS"/>
          <w:szCs w:val="24"/>
        </w:rPr>
        <w:t xml:space="preserve"> -</w:t>
      </w:r>
      <w:r w:rsidR="00AB0E2E" w:rsidRPr="00F11E3C">
        <w:rPr>
          <w:rFonts w:ascii="Trebuchet MS" w:hAnsi="Trebuchet MS"/>
          <w:szCs w:val="24"/>
        </w:rPr>
        <w:t xml:space="preserve"> </w:t>
      </w:r>
      <w:r w:rsidRPr="00F11E3C">
        <w:rPr>
          <w:rFonts w:ascii="Trebuchet MS" w:hAnsi="Trebuchet MS"/>
          <w:szCs w:val="24"/>
        </w:rPr>
        <w:t>Legea administraţiei publice locale;</w:t>
      </w:r>
    </w:p>
    <w:p w14:paraId="1506ECAB" w14:textId="77777777" w:rsidR="00020D19" w:rsidRPr="00F11E3C" w:rsidRDefault="00020D19" w:rsidP="00F11E3C">
      <w:pPr>
        <w:spacing w:after="0"/>
        <w:rPr>
          <w:rFonts w:ascii="Trebuchet MS" w:hAnsi="Trebuchet MS"/>
          <w:szCs w:val="24"/>
        </w:rPr>
      </w:pPr>
      <w:r w:rsidRPr="00F11E3C">
        <w:rPr>
          <w:rFonts w:ascii="Trebuchet MS" w:hAnsi="Trebuchet MS"/>
          <w:b/>
          <w:szCs w:val="24"/>
        </w:rPr>
        <w:t>Legea nr. 161/2003</w:t>
      </w:r>
      <w:r w:rsidRPr="00F11E3C">
        <w:rPr>
          <w:rFonts w:ascii="Trebuchet MS" w:hAnsi="Trebuchet MS"/>
          <w:szCs w:val="24"/>
        </w:rPr>
        <w:t xml:space="preserve"> - privind unele măsuri pentru asigurarea transparenţei în exercitarea demnităţilor publice, a funcţiilor publice şi în mediul de afaceri, prevenirea şi</w:t>
      </w:r>
      <w:r w:rsidR="00AB0E2E" w:rsidRPr="00F11E3C">
        <w:rPr>
          <w:rFonts w:ascii="Trebuchet MS" w:hAnsi="Trebuchet MS"/>
          <w:szCs w:val="24"/>
        </w:rPr>
        <w:t xml:space="preserve"> </w:t>
      </w:r>
      <w:r w:rsidRPr="00F11E3C">
        <w:rPr>
          <w:rFonts w:ascii="Trebuchet MS" w:hAnsi="Trebuchet MS"/>
          <w:szCs w:val="24"/>
        </w:rPr>
        <w:t>sancţionarea</w:t>
      </w:r>
      <w:r w:rsidR="00AB0E2E" w:rsidRPr="00F11E3C">
        <w:rPr>
          <w:rFonts w:ascii="Trebuchet MS" w:hAnsi="Trebuchet MS"/>
          <w:szCs w:val="24"/>
        </w:rPr>
        <w:t xml:space="preserve"> </w:t>
      </w:r>
      <w:r w:rsidRPr="00F11E3C">
        <w:rPr>
          <w:rFonts w:ascii="Trebuchet MS" w:hAnsi="Trebuchet MS"/>
          <w:szCs w:val="24"/>
        </w:rPr>
        <w:t>corupţiei;</w:t>
      </w:r>
    </w:p>
    <w:p w14:paraId="45B20BED" w14:textId="77777777" w:rsidR="00020D19" w:rsidRPr="00F11E3C" w:rsidRDefault="00020D19" w:rsidP="00F11E3C">
      <w:pPr>
        <w:spacing w:after="0"/>
        <w:rPr>
          <w:rFonts w:ascii="Trebuchet MS" w:hAnsi="Trebuchet MS"/>
          <w:szCs w:val="24"/>
        </w:rPr>
      </w:pPr>
      <w:r w:rsidRPr="00F11E3C">
        <w:rPr>
          <w:rFonts w:ascii="Trebuchet MS" w:hAnsi="Trebuchet MS"/>
          <w:b/>
          <w:szCs w:val="24"/>
        </w:rPr>
        <w:t>Legea nr. 393/ 2004</w:t>
      </w:r>
      <w:r w:rsidRPr="00F11E3C">
        <w:rPr>
          <w:rFonts w:ascii="Trebuchet MS" w:hAnsi="Trebuchet MS"/>
          <w:szCs w:val="24"/>
        </w:rPr>
        <w:t xml:space="preserve"> -  privind Statutul aleşilor locali;</w:t>
      </w:r>
    </w:p>
    <w:p w14:paraId="5A805897" w14:textId="77777777" w:rsidR="00020D19" w:rsidRPr="00F11E3C" w:rsidRDefault="00020D19" w:rsidP="00F11E3C">
      <w:pPr>
        <w:spacing w:after="0"/>
        <w:rPr>
          <w:rFonts w:ascii="Trebuchet MS" w:hAnsi="Trebuchet MS"/>
          <w:szCs w:val="24"/>
        </w:rPr>
      </w:pPr>
      <w:r w:rsidRPr="00F11E3C">
        <w:rPr>
          <w:rFonts w:ascii="Trebuchet MS" w:hAnsi="Trebuchet MS"/>
          <w:b/>
          <w:szCs w:val="24"/>
        </w:rPr>
        <w:t>Legea nr. 176/2010</w:t>
      </w:r>
      <w:r w:rsidRPr="00F11E3C">
        <w:rPr>
          <w:rFonts w:ascii="Trebuchet MS" w:hAnsi="Trebuchet MS"/>
          <w:szCs w:val="24"/>
        </w:rPr>
        <w:t xml:space="preserve"> - privind integritatea în exercitarea funcţiilor şi demnităţilor publice, pentru modificarea şi completarea Legii nr. 144/2007 privind înfiinţarea, organizarea şi funcţionarea Agenţiei Naţionale de Integritate, precum şi pentru modificarea şi completarea altor acte normative;</w:t>
      </w:r>
    </w:p>
    <w:p w14:paraId="08D37C5D" w14:textId="77777777" w:rsidR="00020D19" w:rsidRPr="00F11E3C" w:rsidRDefault="00020D19" w:rsidP="00F11E3C">
      <w:pPr>
        <w:spacing w:after="0"/>
        <w:rPr>
          <w:rFonts w:ascii="Trebuchet MS" w:hAnsi="Trebuchet MS"/>
          <w:szCs w:val="24"/>
        </w:rPr>
      </w:pPr>
      <w:r w:rsidRPr="00F11E3C">
        <w:rPr>
          <w:rFonts w:ascii="Trebuchet MS" w:hAnsi="Trebuchet MS"/>
          <w:b/>
          <w:szCs w:val="24"/>
        </w:rPr>
        <w:t>Programul Național de Dezvoltare Rurală 2014 – 2020</w:t>
      </w:r>
      <w:r w:rsidRPr="00F11E3C">
        <w:rPr>
          <w:rFonts w:ascii="Trebuchet MS" w:hAnsi="Trebuchet MS"/>
          <w:szCs w:val="24"/>
        </w:rPr>
        <w:t>, aprobat prin Decizia de punere în aplicare a Comisiei Europene nr. C(2015)3508 din 26 mai 2015, cu modificările ulterioare, Subcap. 8.1/8.2.15.3.2.;</w:t>
      </w:r>
    </w:p>
    <w:p w14:paraId="3456B7A7" w14:textId="77777777" w:rsidR="00020D19" w:rsidRPr="00F11E3C" w:rsidRDefault="00020D19" w:rsidP="00F11E3C">
      <w:pPr>
        <w:spacing w:after="0"/>
        <w:rPr>
          <w:rFonts w:ascii="Trebuchet MS" w:hAnsi="Trebuchet MS"/>
          <w:szCs w:val="24"/>
        </w:rPr>
      </w:pPr>
      <w:r w:rsidRPr="00F11E3C">
        <w:rPr>
          <w:rFonts w:ascii="Trebuchet MS" w:hAnsi="Trebuchet MS"/>
          <w:b/>
          <w:szCs w:val="24"/>
        </w:rPr>
        <w:lastRenderedPageBreak/>
        <w:t>Regulamentul (UE) nr. 1303/2013</w:t>
      </w:r>
      <w:r w:rsidRPr="00F11E3C">
        <w:rPr>
          <w:rFonts w:ascii="Trebuchet MS" w:hAnsi="Trebuchet MS"/>
          <w:szCs w:val="24"/>
        </w:rPr>
        <w:t xml:space="preserve"> din 17 decembrie 2013 al Parlamentului European și al Consiliului,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7DD06086" w14:textId="77777777" w:rsidR="00020D19" w:rsidRPr="00F11E3C" w:rsidRDefault="00020D19" w:rsidP="00F11E3C">
      <w:pPr>
        <w:spacing w:after="0"/>
        <w:rPr>
          <w:rFonts w:ascii="Trebuchet MS" w:hAnsi="Trebuchet MS"/>
          <w:szCs w:val="24"/>
        </w:rPr>
      </w:pPr>
      <w:r w:rsidRPr="00F11E3C">
        <w:rPr>
          <w:rFonts w:ascii="Trebuchet MS" w:hAnsi="Trebuchet MS"/>
          <w:b/>
          <w:szCs w:val="24"/>
        </w:rPr>
        <w:t>Regulamentul (UE) Nr. 1305/2013</w:t>
      </w:r>
      <w:r w:rsidRPr="00F11E3C">
        <w:rPr>
          <w:rFonts w:ascii="Trebuchet MS" w:hAnsi="Trebuchet MS"/>
          <w:szCs w:val="24"/>
        </w:rPr>
        <w:t xml:space="preserve"> din 17 decembrie 2013 al Parlamentului European și al Consiliului privind sprijinul pentru dezvoltare rurală acordat din Fondul european agricol pentru dezvoltare rurală (FEADR) şi de abrogare a Regulamentului (CE) nr.1698/2005 al Consiliului, cu modificările și completările ulterioare;</w:t>
      </w:r>
    </w:p>
    <w:p w14:paraId="3E13F33C" w14:textId="77777777" w:rsidR="00020D19" w:rsidRPr="00F11E3C" w:rsidRDefault="00020D19" w:rsidP="00F11E3C">
      <w:pPr>
        <w:spacing w:after="0"/>
        <w:rPr>
          <w:rFonts w:ascii="Trebuchet MS" w:hAnsi="Trebuchet MS"/>
          <w:szCs w:val="24"/>
        </w:rPr>
      </w:pPr>
      <w:r w:rsidRPr="00F11E3C">
        <w:rPr>
          <w:rFonts w:ascii="Trebuchet MS" w:hAnsi="Trebuchet MS"/>
          <w:b/>
          <w:szCs w:val="24"/>
        </w:rPr>
        <w:t>Regulamentul delegat (UE) nr. 807/2014</w:t>
      </w:r>
      <w:r w:rsidRPr="00F11E3C">
        <w:rPr>
          <w:rFonts w:ascii="Trebuchet MS" w:hAnsi="Trebuchet MS"/>
          <w:szCs w:val="24"/>
        </w:rPr>
        <w:t xml:space="preserve"> al Comisiei din 11 martie 2014 de completare a Regulamentului (UE) nr. 1305/2013 al Parlamentului European și al Consiliului privind sprijinul pentru dezvoltare rurală acordat din Fondul european agricol pentru dezvoltare rurală (FEADR) și de introducere a unor dispoziții tranzitorii; </w:t>
      </w:r>
    </w:p>
    <w:p w14:paraId="1E6716B2" w14:textId="77777777" w:rsidR="00020D19" w:rsidRPr="00F11E3C" w:rsidRDefault="00020D19" w:rsidP="00F11E3C">
      <w:pPr>
        <w:spacing w:after="0"/>
        <w:rPr>
          <w:rFonts w:ascii="Trebuchet MS" w:hAnsi="Trebuchet MS"/>
          <w:szCs w:val="24"/>
        </w:rPr>
      </w:pPr>
      <w:r w:rsidRPr="00F11E3C">
        <w:rPr>
          <w:rFonts w:ascii="Trebuchet MS" w:hAnsi="Trebuchet MS"/>
          <w:b/>
          <w:szCs w:val="24"/>
        </w:rPr>
        <w:t>Regulamentul (UE) nr. 1407/2013 al Comisiei din 18 decembrie 2013</w:t>
      </w:r>
      <w:r w:rsidRPr="00F11E3C">
        <w:rPr>
          <w:rFonts w:ascii="Trebuchet MS" w:hAnsi="Trebuchet MS"/>
          <w:szCs w:val="24"/>
        </w:rPr>
        <w:t xml:space="preserve"> privind aplicarea articolelor 107 și 108 din Tratatul privind funcționarea Uniunii Europene ajutoarelor de minimis;</w:t>
      </w:r>
    </w:p>
    <w:p w14:paraId="73DE7298" w14:textId="77777777" w:rsidR="00020D19" w:rsidRPr="00F11E3C" w:rsidRDefault="00020D19" w:rsidP="00F11E3C">
      <w:pPr>
        <w:spacing w:after="0"/>
        <w:rPr>
          <w:rFonts w:ascii="Trebuchet MS" w:hAnsi="Trebuchet MS"/>
          <w:szCs w:val="24"/>
        </w:rPr>
      </w:pPr>
      <w:r w:rsidRPr="00F11E3C">
        <w:rPr>
          <w:rFonts w:ascii="Trebuchet MS" w:hAnsi="Trebuchet MS"/>
          <w:b/>
          <w:szCs w:val="24"/>
        </w:rPr>
        <w:t>Ordonanţa de urgenţă a Guvernului nr. 66/2011</w:t>
      </w:r>
      <w:r w:rsidRPr="00F11E3C">
        <w:rPr>
          <w:rFonts w:ascii="Trebuchet MS" w:hAnsi="Trebuchet MS"/>
          <w:szCs w:val="24"/>
        </w:rPr>
        <w:t xml:space="preserve"> privind prevenirea, constatarea şi sancţionarea neregulilor apărute în obţinerea şi utilizarea fondurilor europene şi/sau a fondurilor publice naţionale aferente acestora, cu modificările şi completările ulterioare.</w:t>
      </w:r>
    </w:p>
    <w:p w14:paraId="37DF1972" w14:textId="77777777" w:rsidR="00020D19" w:rsidRPr="00F11E3C" w:rsidRDefault="00020D19" w:rsidP="00F11E3C">
      <w:pPr>
        <w:spacing w:after="0"/>
        <w:rPr>
          <w:rFonts w:ascii="Trebuchet MS" w:hAnsi="Trebuchet MS"/>
          <w:szCs w:val="24"/>
        </w:rPr>
      </w:pPr>
      <w:r w:rsidRPr="00F11E3C">
        <w:rPr>
          <w:rFonts w:ascii="Trebuchet MS" w:hAnsi="Trebuchet MS"/>
          <w:b/>
          <w:szCs w:val="24"/>
        </w:rPr>
        <w:t xml:space="preserve">Ordonanţa de urgenţă a Guvernului nr. 44/2008 </w:t>
      </w:r>
      <w:r w:rsidRPr="00F11E3C">
        <w:rPr>
          <w:rFonts w:ascii="Trebuchet MS" w:hAnsi="Trebuchet MS"/>
          <w:szCs w:val="24"/>
        </w:rPr>
        <w:t>privind desfăşurarea activităţilor economice de către persoanele fizice autorizate, întreprinderile individuale şi întreprinderile familiale, cu modificările ulterioare;</w:t>
      </w:r>
    </w:p>
    <w:p w14:paraId="04DFF75F" w14:textId="77777777" w:rsidR="00020D19" w:rsidRPr="00F11E3C" w:rsidRDefault="00020D19" w:rsidP="00F11E3C">
      <w:pPr>
        <w:spacing w:after="0"/>
        <w:rPr>
          <w:rFonts w:ascii="Trebuchet MS" w:hAnsi="Trebuchet MS"/>
          <w:szCs w:val="24"/>
        </w:rPr>
      </w:pPr>
      <w:r w:rsidRPr="00F11E3C">
        <w:rPr>
          <w:rFonts w:ascii="Trebuchet MS" w:hAnsi="Trebuchet MS"/>
          <w:b/>
          <w:szCs w:val="24"/>
        </w:rPr>
        <w:t xml:space="preserve">Legea nr. 31/1990 </w:t>
      </w:r>
      <w:r w:rsidRPr="00F11E3C">
        <w:rPr>
          <w:rFonts w:ascii="Trebuchet MS" w:hAnsi="Trebuchet MS"/>
          <w:szCs w:val="24"/>
        </w:rPr>
        <w:t>privind societăţile comerciale, cu modificările şi completările ulterioare;</w:t>
      </w:r>
    </w:p>
    <w:p w14:paraId="1F219988" w14:textId="77777777" w:rsidR="00020D19" w:rsidRPr="00F11E3C" w:rsidRDefault="00020D19" w:rsidP="00F11E3C">
      <w:pPr>
        <w:spacing w:after="0"/>
        <w:rPr>
          <w:rFonts w:ascii="Trebuchet MS" w:hAnsi="Trebuchet MS"/>
          <w:b/>
          <w:szCs w:val="24"/>
        </w:rPr>
      </w:pPr>
      <w:r w:rsidRPr="00F11E3C">
        <w:rPr>
          <w:rFonts w:ascii="Trebuchet MS" w:hAnsi="Trebuchet MS"/>
          <w:b/>
          <w:szCs w:val="24"/>
        </w:rPr>
        <w:t xml:space="preserve">Legea nr. 215/2001 - </w:t>
      </w:r>
      <w:r w:rsidRPr="00F11E3C">
        <w:rPr>
          <w:rFonts w:ascii="Trebuchet MS" w:hAnsi="Trebuchet MS"/>
          <w:szCs w:val="24"/>
        </w:rPr>
        <w:t>Legea administraţiei publice locale.</w:t>
      </w:r>
    </w:p>
    <w:p w14:paraId="670BBBB6" w14:textId="77777777" w:rsidR="00020D19" w:rsidRPr="00F11E3C" w:rsidRDefault="00C514E7" w:rsidP="00D7172B">
      <w:pPr>
        <w:pStyle w:val="Heading2"/>
        <w:rPr>
          <w:rFonts w:ascii="Trebuchet MS" w:hAnsi="Trebuchet MS"/>
          <w:color w:val="auto"/>
          <w:sz w:val="24"/>
          <w:szCs w:val="24"/>
        </w:rPr>
      </w:pPr>
      <w:bookmarkStart w:id="22" w:name="_Toc503535946"/>
      <w:bookmarkStart w:id="23" w:name="_Toc73693779"/>
      <w:r w:rsidRPr="00F11E3C">
        <w:rPr>
          <w:rFonts w:ascii="Trebuchet MS" w:hAnsi="Trebuchet MS"/>
          <w:color w:val="auto"/>
          <w:sz w:val="24"/>
          <w:szCs w:val="24"/>
        </w:rPr>
        <w:lastRenderedPageBreak/>
        <w:t>2.7 Indicatori de monitorizare</w:t>
      </w:r>
      <w:r w:rsidR="00020D19" w:rsidRPr="00F11E3C">
        <w:rPr>
          <w:rFonts w:ascii="Trebuchet MS" w:hAnsi="Trebuchet MS"/>
          <w:color w:val="auto"/>
          <w:sz w:val="24"/>
          <w:szCs w:val="24"/>
        </w:rPr>
        <w:t>:</w:t>
      </w:r>
      <w:bookmarkEnd w:id="22"/>
      <w:bookmarkEnd w:id="23"/>
    </w:p>
    <w:p w14:paraId="482D35FE" w14:textId="77777777" w:rsidR="00020D19" w:rsidRPr="00F11E3C" w:rsidRDefault="00020D19" w:rsidP="00F11E3C">
      <w:pPr>
        <w:pStyle w:val="ListParagraph"/>
        <w:numPr>
          <w:ilvl w:val="0"/>
          <w:numId w:val="3"/>
        </w:numPr>
        <w:spacing w:after="0"/>
        <w:rPr>
          <w:rFonts w:ascii="Trebuchet MS" w:hAnsi="Trebuchet MS"/>
          <w:szCs w:val="24"/>
        </w:rPr>
      </w:pPr>
      <w:r w:rsidRPr="00F11E3C">
        <w:rPr>
          <w:rFonts w:ascii="Trebuchet MS" w:hAnsi="Trebuchet MS"/>
          <w:szCs w:val="24"/>
        </w:rPr>
        <w:t xml:space="preserve">Cheltuieli publice totale: </w:t>
      </w:r>
      <w:r w:rsidR="000F7A20" w:rsidRPr="00F11E3C">
        <w:rPr>
          <w:rFonts w:ascii="Trebuchet MS" w:hAnsi="Trebuchet MS"/>
          <w:b/>
          <w:szCs w:val="24"/>
        </w:rPr>
        <w:t>90</w:t>
      </w:r>
      <w:r w:rsidR="00AB4943" w:rsidRPr="00F11E3C">
        <w:rPr>
          <w:rFonts w:ascii="Trebuchet MS" w:hAnsi="Trebuchet MS"/>
          <w:b/>
          <w:szCs w:val="24"/>
        </w:rPr>
        <w:t>.000</w:t>
      </w:r>
      <w:r w:rsidR="008249EC" w:rsidRPr="00F11E3C">
        <w:rPr>
          <w:rFonts w:ascii="Trebuchet MS" w:hAnsi="Trebuchet MS"/>
          <w:bCs/>
          <w:szCs w:val="24"/>
        </w:rPr>
        <w:t xml:space="preserve"> </w:t>
      </w:r>
      <w:r w:rsidRPr="00F11E3C">
        <w:rPr>
          <w:rFonts w:ascii="Trebuchet MS" w:hAnsi="Trebuchet MS"/>
          <w:szCs w:val="24"/>
        </w:rPr>
        <w:t>€</w:t>
      </w:r>
    </w:p>
    <w:p w14:paraId="097D3B4D" w14:textId="77777777" w:rsidR="00020D19" w:rsidRPr="00F11E3C" w:rsidRDefault="00020D19" w:rsidP="00F11E3C">
      <w:pPr>
        <w:pStyle w:val="ListParagraph"/>
        <w:numPr>
          <w:ilvl w:val="0"/>
          <w:numId w:val="3"/>
        </w:numPr>
        <w:spacing w:after="0"/>
        <w:rPr>
          <w:rFonts w:ascii="Trebuchet MS" w:hAnsi="Trebuchet MS"/>
          <w:szCs w:val="24"/>
        </w:rPr>
      </w:pPr>
      <w:r w:rsidRPr="00F11E3C">
        <w:rPr>
          <w:rFonts w:ascii="Trebuchet MS" w:hAnsi="Trebuchet MS"/>
          <w:szCs w:val="24"/>
        </w:rPr>
        <w:t>Numărul de locuri de muncă create: 0</w:t>
      </w:r>
    </w:p>
    <w:p w14:paraId="2458AD46" w14:textId="77777777" w:rsidR="00020D19" w:rsidRPr="00F11E3C" w:rsidRDefault="00020D19" w:rsidP="00F11E3C">
      <w:pPr>
        <w:pStyle w:val="ListParagraph"/>
        <w:numPr>
          <w:ilvl w:val="0"/>
          <w:numId w:val="3"/>
        </w:numPr>
        <w:spacing w:after="0"/>
        <w:rPr>
          <w:rFonts w:ascii="Trebuchet MS" w:hAnsi="Trebuchet MS"/>
          <w:szCs w:val="24"/>
        </w:rPr>
      </w:pPr>
      <w:r w:rsidRPr="00F11E3C">
        <w:rPr>
          <w:rFonts w:ascii="Trebuchet MS" w:hAnsi="Trebuchet MS"/>
          <w:szCs w:val="24"/>
        </w:rPr>
        <w:t xml:space="preserve">Populație netă care beneficiază de servicii/ </w:t>
      </w:r>
      <w:r w:rsidR="00EF7B99" w:rsidRPr="00F11E3C">
        <w:rPr>
          <w:rFonts w:ascii="Trebuchet MS" w:hAnsi="Trebuchet MS"/>
          <w:szCs w:val="24"/>
        </w:rPr>
        <w:t>acțiuni</w:t>
      </w:r>
      <w:r w:rsidRPr="00F11E3C">
        <w:rPr>
          <w:rFonts w:ascii="Trebuchet MS" w:hAnsi="Trebuchet MS"/>
          <w:szCs w:val="24"/>
        </w:rPr>
        <w:t>:</w:t>
      </w:r>
      <w:r w:rsidR="00A97791" w:rsidRPr="00F11E3C">
        <w:rPr>
          <w:rFonts w:ascii="Trebuchet MS" w:hAnsi="Trebuchet MS"/>
          <w:szCs w:val="24"/>
        </w:rPr>
        <w:t xml:space="preserve"> minim </w:t>
      </w:r>
      <w:r w:rsidR="000F7A20" w:rsidRPr="00F11E3C">
        <w:rPr>
          <w:rFonts w:ascii="Trebuchet MS" w:hAnsi="Trebuchet MS"/>
          <w:szCs w:val="24"/>
        </w:rPr>
        <w:t>9</w:t>
      </w:r>
      <w:r w:rsidR="00A97791" w:rsidRPr="00F11E3C">
        <w:rPr>
          <w:rFonts w:ascii="Trebuchet MS" w:hAnsi="Trebuchet MS"/>
          <w:szCs w:val="24"/>
        </w:rPr>
        <w:t>.000</w:t>
      </w:r>
    </w:p>
    <w:p w14:paraId="78FC2806" w14:textId="77777777" w:rsidR="003F62A1" w:rsidRPr="00F11E3C" w:rsidRDefault="003003F0" w:rsidP="00F11E3C">
      <w:pPr>
        <w:pStyle w:val="ListParagraph"/>
        <w:numPr>
          <w:ilvl w:val="0"/>
          <w:numId w:val="3"/>
        </w:numPr>
        <w:spacing w:after="0"/>
        <w:rPr>
          <w:rFonts w:ascii="Trebuchet MS" w:hAnsi="Trebuchet MS"/>
          <w:szCs w:val="24"/>
        </w:rPr>
      </w:pPr>
      <w:r w:rsidRPr="00F11E3C">
        <w:rPr>
          <w:rFonts w:ascii="Trebuchet MS" w:hAnsi="Trebuchet MS"/>
          <w:szCs w:val="24"/>
        </w:rPr>
        <w:t xml:space="preserve">Număr participanți la acțiuni (inclusiv premergătoare): minim </w:t>
      </w:r>
      <w:r w:rsidR="000F7A20" w:rsidRPr="00F11E3C">
        <w:rPr>
          <w:rFonts w:ascii="Trebuchet MS" w:hAnsi="Trebuchet MS"/>
          <w:szCs w:val="24"/>
        </w:rPr>
        <w:t>20</w:t>
      </w:r>
      <w:r w:rsidRPr="00F11E3C">
        <w:rPr>
          <w:rFonts w:ascii="Trebuchet MS" w:hAnsi="Trebuchet MS"/>
          <w:szCs w:val="24"/>
        </w:rPr>
        <w:t xml:space="preserve"> de persoane.</w:t>
      </w:r>
    </w:p>
    <w:p w14:paraId="7C9866F6" w14:textId="77777777" w:rsidR="00020D19" w:rsidRPr="00F11E3C" w:rsidRDefault="00020D19" w:rsidP="00F11E3C">
      <w:pPr>
        <w:pStyle w:val="Heading1"/>
        <w:spacing w:after="0"/>
        <w:rPr>
          <w:rFonts w:ascii="Trebuchet MS" w:hAnsi="Trebuchet MS"/>
          <w:sz w:val="24"/>
          <w:szCs w:val="24"/>
        </w:rPr>
      </w:pPr>
      <w:bookmarkStart w:id="24" w:name="_Toc503535947"/>
      <w:bookmarkStart w:id="25" w:name="_Toc73693780"/>
      <w:r w:rsidRPr="00F11E3C">
        <w:rPr>
          <w:rFonts w:ascii="Trebuchet MS" w:hAnsi="Trebuchet MS"/>
          <w:sz w:val="24"/>
          <w:szCs w:val="24"/>
        </w:rPr>
        <w:t>Capitolul 3. CATEGORII DE BENEFICIARI ELIGIBILI</w:t>
      </w:r>
      <w:bookmarkEnd w:id="24"/>
      <w:bookmarkEnd w:id="25"/>
    </w:p>
    <w:p w14:paraId="7DB2E413" w14:textId="77777777" w:rsidR="00020D19" w:rsidRPr="00F11E3C" w:rsidRDefault="00020D19" w:rsidP="00F11E3C">
      <w:pPr>
        <w:spacing w:after="0"/>
        <w:rPr>
          <w:rFonts w:ascii="Trebuchet MS" w:hAnsi="Trebuchet MS"/>
          <w:szCs w:val="24"/>
        </w:rPr>
      </w:pPr>
      <w:r w:rsidRPr="00F11E3C">
        <w:rPr>
          <w:rFonts w:ascii="Trebuchet MS" w:hAnsi="Trebuchet MS"/>
          <w:i/>
          <w:szCs w:val="24"/>
        </w:rPr>
        <w:t>CINE POATE APLICA?</w:t>
      </w:r>
    </w:p>
    <w:p w14:paraId="52E49EB8" w14:textId="77777777" w:rsidR="00020D19" w:rsidRPr="00F11E3C" w:rsidRDefault="00020D19" w:rsidP="00D7172B">
      <w:pPr>
        <w:pStyle w:val="Heading2"/>
        <w:rPr>
          <w:rFonts w:ascii="Trebuchet MS" w:hAnsi="Trebuchet MS"/>
          <w:color w:val="auto"/>
          <w:sz w:val="24"/>
          <w:szCs w:val="24"/>
        </w:rPr>
      </w:pPr>
      <w:bookmarkStart w:id="26" w:name="_Toc503535948"/>
      <w:bookmarkStart w:id="27" w:name="_Toc73693781"/>
      <w:r w:rsidRPr="00F11E3C">
        <w:rPr>
          <w:rFonts w:ascii="Trebuchet MS" w:hAnsi="Trebuchet MS"/>
          <w:color w:val="auto"/>
          <w:sz w:val="24"/>
          <w:szCs w:val="24"/>
        </w:rPr>
        <w:t>3.1 Beneficiari indirecți</w:t>
      </w:r>
      <w:bookmarkEnd w:id="26"/>
      <w:bookmarkEnd w:id="27"/>
    </w:p>
    <w:p w14:paraId="27A9CF63" w14:textId="77777777" w:rsidR="00020D19" w:rsidRPr="00F11E3C" w:rsidRDefault="000F7A20" w:rsidP="00F11E3C">
      <w:pPr>
        <w:spacing w:after="0"/>
        <w:rPr>
          <w:rFonts w:ascii="Trebuchet MS" w:hAnsi="Trebuchet MS"/>
          <w:szCs w:val="24"/>
        </w:rPr>
      </w:pPr>
      <w:r w:rsidRPr="00F11E3C">
        <w:rPr>
          <w:rFonts w:ascii="Trebuchet MS" w:hAnsi="Trebuchet MS"/>
          <w:b/>
          <w:szCs w:val="24"/>
        </w:rPr>
        <w:t>MASURA M8/6B – PATRIMONIUL RURAL DELTAIC</w:t>
      </w:r>
      <w:r w:rsidR="00020D19" w:rsidRPr="00F11E3C">
        <w:rPr>
          <w:rFonts w:ascii="Trebuchet MS" w:hAnsi="Trebuchet MS"/>
          <w:b/>
          <w:szCs w:val="24"/>
        </w:rPr>
        <w:t xml:space="preserve"> va aduce beneficii indirecte</w:t>
      </w:r>
      <w:r w:rsidR="00020D19" w:rsidRPr="00F11E3C">
        <w:rPr>
          <w:rFonts w:ascii="Trebuchet MS" w:hAnsi="Trebuchet MS"/>
          <w:szCs w:val="24"/>
        </w:rPr>
        <w:t xml:space="preserve"> următoarelor categorii:</w:t>
      </w:r>
    </w:p>
    <w:p w14:paraId="3885DAF0" w14:textId="77777777" w:rsidR="00020D19" w:rsidRPr="00F11E3C" w:rsidRDefault="00020D19" w:rsidP="00F11E3C">
      <w:pPr>
        <w:numPr>
          <w:ilvl w:val="0"/>
          <w:numId w:val="2"/>
        </w:numPr>
        <w:spacing w:after="0"/>
        <w:contextualSpacing/>
        <w:rPr>
          <w:rFonts w:ascii="Trebuchet MS" w:hAnsi="Trebuchet MS"/>
          <w:szCs w:val="24"/>
        </w:rPr>
      </w:pPr>
      <w:r w:rsidRPr="00F11E3C">
        <w:rPr>
          <w:rFonts w:ascii="Trebuchet MS" w:hAnsi="Trebuchet MS"/>
          <w:szCs w:val="24"/>
        </w:rPr>
        <w:t>Populația locală, indiferent de vârstă, sex, statut social, nivel de educație, etnie etc.</w:t>
      </w:r>
    </w:p>
    <w:p w14:paraId="022CF817" w14:textId="77777777" w:rsidR="007B7795" w:rsidRPr="00F11E3C" w:rsidRDefault="00020D19" w:rsidP="00F11E3C">
      <w:pPr>
        <w:numPr>
          <w:ilvl w:val="0"/>
          <w:numId w:val="2"/>
        </w:numPr>
        <w:spacing w:after="0"/>
        <w:ind w:firstLine="0"/>
        <w:contextualSpacing/>
        <w:rPr>
          <w:rFonts w:ascii="Trebuchet MS" w:hAnsi="Trebuchet MS"/>
          <w:szCs w:val="24"/>
        </w:rPr>
      </w:pPr>
      <w:r w:rsidRPr="00F11E3C">
        <w:rPr>
          <w:rFonts w:ascii="Trebuchet MS" w:hAnsi="Trebuchet MS"/>
          <w:szCs w:val="24"/>
        </w:rPr>
        <w:t>Actorii economici locali (agricultură și servicii, îndeosebi cei implicați în turism, dar nu numai).</w:t>
      </w:r>
    </w:p>
    <w:p w14:paraId="12364819" w14:textId="77777777" w:rsidR="00020D19" w:rsidRPr="00F11E3C" w:rsidRDefault="00020D19" w:rsidP="00D7172B">
      <w:pPr>
        <w:pStyle w:val="Heading2"/>
        <w:rPr>
          <w:rFonts w:ascii="Trebuchet MS" w:hAnsi="Trebuchet MS"/>
          <w:color w:val="auto"/>
          <w:sz w:val="24"/>
          <w:szCs w:val="24"/>
        </w:rPr>
      </w:pPr>
      <w:bookmarkStart w:id="28" w:name="_Toc503535949"/>
      <w:bookmarkStart w:id="29" w:name="_Toc73693782"/>
      <w:r w:rsidRPr="00F11E3C">
        <w:rPr>
          <w:rFonts w:ascii="Trebuchet MS" w:hAnsi="Trebuchet MS"/>
          <w:color w:val="auto"/>
          <w:sz w:val="24"/>
          <w:szCs w:val="24"/>
        </w:rPr>
        <w:t>3.2 Beneficiari direcți</w:t>
      </w:r>
      <w:bookmarkEnd w:id="28"/>
      <w:bookmarkEnd w:id="29"/>
    </w:p>
    <w:p w14:paraId="4778B456" w14:textId="77777777" w:rsidR="00020D19" w:rsidRPr="00F11E3C" w:rsidRDefault="00020D19" w:rsidP="00F11E3C">
      <w:pPr>
        <w:spacing w:after="0"/>
        <w:rPr>
          <w:rFonts w:ascii="Trebuchet MS" w:hAnsi="Trebuchet MS"/>
          <w:szCs w:val="24"/>
        </w:rPr>
      </w:pPr>
      <w:r w:rsidRPr="00F11E3C">
        <w:rPr>
          <w:rFonts w:ascii="Trebuchet MS" w:hAnsi="Trebuchet MS"/>
          <w:szCs w:val="24"/>
        </w:rPr>
        <w:t>Beneficiarii eligibili pentru sprijinul acordat prin măsura M</w:t>
      </w:r>
      <w:r w:rsidR="000F7A20" w:rsidRPr="00F11E3C">
        <w:rPr>
          <w:rFonts w:ascii="Trebuchet MS" w:hAnsi="Trebuchet MS"/>
          <w:szCs w:val="24"/>
        </w:rPr>
        <w:t>8/6B</w:t>
      </w:r>
      <w:r w:rsidRPr="00F11E3C">
        <w:rPr>
          <w:rFonts w:ascii="Trebuchet MS" w:hAnsi="Trebuchet MS"/>
          <w:szCs w:val="24"/>
        </w:rPr>
        <w:t xml:space="preserve"> sunt:</w:t>
      </w:r>
    </w:p>
    <w:p w14:paraId="7CAB1C22" w14:textId="7A73443D" w:rsidR="00020D19" w:rsidRPr="00F11E3C" w:rsidRDefault="00020D19" w:rsidP="00F11E3C">
      <w:pPr>
        <w:numPr>
          <w:ilvl w:val="0"/>
          <w:numId w:val="2"/>
        </w:numPr>
        <w:spacing w:after="0"/>
        <w:contextualSpacing/>
        <w:rPr>
          <w:rFonts w:ascii="Trebuchet MS" w:hAnsi="Trebuchet MS"/>
          <w:szCs w:val="24"/>
        </w:rPr>
      </w:pPr>
      <w:r w:rsidRPr="00F11E3C">
        <w:rPr>
          <w:rFonts w:ascii="Trebuchet MS" w:hAnsi="Trebuchet MS"/>
          <w:szCs w:val="24"/>
        </w:rPr>
        <w:t>Entități publice (</w:t>
      </w:r>
      <w:r w:rsidR="00BE134E">
        <w:rPr>
          <w:rFonts w:ascii="Trebuchet MS" w:hAnsi="Trebuchet MS"/>
          <w:szCs w:val="24"/>
        </w:rPr>
        <w:t xml:space="preserve">UAT din teritoriul GAL DD, </w:t>
      </w:r>
      <w:r w:rsidRPr="00F11E3C">
        <w:rPr>
          <w:rFonts w:ascii="Trebuchet MS" w:hAnsi="Trebuchet MS"/>
          <w:szCs w:val="24"/>
        </w:rPr>
        <w:t>reprezentanți ai UAT, etc.);</w:t>
      </w:r>
    </w:p>
    <w:p w14:paraId="4B633CD6" w14:textId="18DF0D66" w:rsidR="00020D19" w:rsidRPr="00F11E3C" w:rsidRDefault="00020D19" w:rsidP="00F11E3C">
      <w:pPr>
        <w:numPr>
          <w:ilvl w:val="0"/>
          <w:numId w:val="2"/>
        </w:numPr>
        <w:spacing w:after="0"/>
        <w:contextualSpacing/>
        <w:rPr>
          <w:rFonts w:ascii="Trebuchet MS" w:hAnsi="Trebuchet MS"/>
          <w:szCs w:val="24"/>
        </w:rPr>
      </w:pPr>
      <w:r w:rsidRPr="00F11E3C">
        <w:rPr>
          <w:rFonts w:ascii="Trebuchet MS" w:hAnsi="Trebuchet MS"/>
          <w:szCs w:val="24"/>
        </w:rPr>
        <w:t>Reprezentanți ai societății civile</w:t>
      </w:r>
      <w:r w:rsidR="00BE134E">
        <w:rPr>
          <w:rFonts w:ascii="Trebuchet MS" w:hAnsi="Trebuchet MS"/>
          <w:szCs w:val="24"/>
        </w:rPr>
        <w:t xml:space="preserve">( </w:t>
      </w:r>
      <w:r w:rsidR="008D1C7C">
        <w:rPr>
          <w:rFonts w:ascii="Trebuchet MS" w:hAnsi="Trebuchet MS"/>
          <w:szCs w:val="24"/>
        </w:rPr>
        <w:t>constituiti conform Ordonantei 26/2000</w:t>
      </w:r>
      <w:r w:rsidR="007132B3">
        <w:rPr>
          <w:rFonts w:ascii="Trebuchet MS" w:hAnsi="Trebuchet MS"/>
          <w:szCs w:val="24"/>
        </w:rPr>
        <w:t xml:space="preserve"> si Legea 276/2020)</w:t>
      </w:r>
      <w:r w:rsidR="00BE134E">
        <w:rPr>
          <w:rFonts w:ascii="Trebuchet MS" w:hAnsi="Trebuchet MS"/>
          <w:szCs w:val="24"/>
        </w:rPr>
        <w:t xml:space="preserve">, </w:t>
      </w:r>
      <w:r w:rsidRPr="00F11E3C">
        <w:rPr>
          <w:rFonts w:ascii="Trebuchet MS" w:hAnsi="Trebuchet MS"/>
          <w:szCs w:val="24"/>
        </w:rPr>
        <w:t xml:space="preserve"> care au ca scop promovarea turismului, activități culturale, ocrotirea patrimoniului, activități de ecologie sau care au în proprietate/ custodie obiective de patrimoniu de orice fel – natural/ uman material/ uman imaterial.</w:t>
      </w:r>
    </w:p>
    <w:p w14:paraId="1AFDC1A0" w14:textId="77777777" w:rsidR="00020D19" w:rsidRPr="00F11E3C" w:rsidRDefault="00020D19" w:rsidP="00F11E3C">
      <w:pPr>
        <w:spacing w:after="0"/>
        <w:ind w:left="360"/>
        <w:rPr>
          <w:rFonts w:ascii="Trebuchet MS" w:hAnsi="Trebuchet MS"/>
          <w:szCs w:val="24"/>
        </w:rPr>
      </w:pPr>
      <w:r w:rsidRPr="00F11E3C">
        <w:rPr>
          <w:rFonts w:ascii="Trebuchet MS" w:hAnsi="Trebuchet MS"/>
          <w:szCs w:val="24"/>
        </w:rPr>
        <w:t>Următoarele categorii de solicitanți/beneficiari pot depune proiecte, cu respectarea următoarelor condiții, după caz:</w:t>
      </w:r>
    </w:p>
    <w:p w14:paraId="13F9C91B" w14:textId="77777777" w:rsidR="00020D19" w:rsidRPr="00F11E3C" w:rsidRDefault="00020D19" w:rsidP="00F11E3C">
      <w:pPr>
        <w:numPr>
          <w:ilvl w:val="0"/>
          <w:numId w:val="2"/>
        </w:numPr>
        <w:spacing w:after="0"/>
        <w:jc w:val="left"/>
        <w:rPr>
          <w:rFonts w:ascii="Trebuchet MS" w:hAnsi="Trebuchet MS"/>
          <w:szCs w:val="24"/>
        </w:rPr>
      </w:pPr>
      <w:r w:rsidRPr="00F11E3C">
        <w:rPr>
          <w:rFonts w:ascii="Trebuchet MS" w:hAnsi="Trebuchet MS"/>
          <w:szCs w:val="24"/>
        </w:rPr>
        <w:t>a) solicitanții/beneficiarii înregistrați în registrul debitorilor AFIR, atât pentru Programul SAPARD, cât și pentru FEADR, care achită integral datoria față de AFIR, inclusiv dobânzile și majorările de întârziere până la semnarea contractelor de finanțare;</w:t>
      </w:r>
    </w:p>
    <w:p w14:paraId="70A4CA33" w14:textId="19CA24D5" w:rsidR="00C17CB1" w:rsidRPr="007132B3" w:rsidRDefault="00DE6F03" w:rsidP="007132B3">
      <w:pPr>
        <w:numPr>
          <w:ilvl w:val="0"/>
          <w:numId w:val="2"/>
        </w:numPr>
        <w:spacing w:after="0"/>
        <w:jc w:val="left"/>
        <w:rPr>
          <w:rFonts w:ascii="Trebuchet MS" w:hAnsi="Trebuchet MS"/>
          <w:szCs w:val="24"/>
        </w:rPr>
      </w:pPr>
      <w:r w:rsidRPr="007132B3">
        <w:rPr>
          <w:rFonts w:ascii="Trebuchet MS" w:hAnsi="Trebuchet MS"/>
          <w:szCs w:val="24"/>
        </w:rPr>
        <w:lastRenderedPageBreak/>
        <w:t>b</w:t>
      </w:r>
      <w:r w:rsidR="00020D19" w:rsidRPr="007132B3">
        <w:rPr>
          <w:rFonts w:ascii="Trebuchet MS" w:hAnsi="Trebuchet MS"/>
          <w:szCs w:val="24"/>
        </w:rPr>
        <w:t>)</w:t>
      </w:r>
      <w:r w:rsidR="00C17CB1" w:rsidRPr="007132B3">
        <w:rPr>
          <w:rFonts w:ascii="Trebuchet MS" w:hAnsi="Trebuchet MS"/>
          <w:szCs w:val="24"/>
        </w:rPr>
        <w:t xml:space="preserve"> </w:t>
      </w:r>
      <w:r w:rsidR="00C17CB1" w:rsidRPr="007132B3">
        <w:rPr>
          <w:rFonts w:ascii="Trebuchet MS" w:hAnsi="Trebuchet MS"/>
          <w:szCs w:val="24"/>
          <w:shd w:val="clear" w:color="auto" w:fill="FFFFFF"/>
        </w:rPr>
        <w:t>solicitanții care s-au angajat prin declarație pe propria răspundere, la depunerea cererii de finanțare, că vor prezenta dovada cofinanțării private</w:t>
      </w:r>
      <w:r w:rsidR="007132B3" w:rsidRPr="007132B3">
        <w:rPr>
          <w:rFonts w:ascii="Trebuchet MS" w:hAnsi="Trebuchet MS"/>
          <w:szCs w:val="24"/>
          <w:shd w:val="clear" w:color="auto" w:fill="FFFFFF"/>
        </w:rPr>
        <w:t>( daca este cazul)</w:t>
      </w:r>
      <w:r w:rsidR="00C17CB1" w:rsidRPr="007132B3">
        <w:rPr>
          <w:rFonts w:ascii="Trebuchet MS" w:hAnsi="Trebuchet MS"/>
          <w:szCs w:val="24"/>
          <w:shd w:val="clear" w:color="auto" w:fill="FFFFFF"/>
        </w:rPr>
        <w:t xml:space="preserve"> la data semnării contractului</w:t>
      </w:r>
      <w:r w:rsidR="007132B3" w:rsidRPr="007132B3">
        <w:rPr>
          <w:rFonts w:ascii="Trebuchet MS" w:hAnsi="Trebuchet MS"/>
          <w:szCs w:val="24"/>
          <w:shd w:val="clear" w:color="auto" w:fill="FFFFFF"/>
        </w:rPr>
        <w:t>.</w:t>
      </w:r>
      <w:r w:rsidR="00C17CB1" w:rsidRPr="007132B3">
        <w:rPr>
          <w:rFonts w:ascii="Trebuchet MS" w:hAnsi="Trebuchet MS"/>
          <w:szCs w:val="24"/>
          <w:shd w:val="clear" w:color="auto" w:fill="FFFFFF"/>
        </w:rPr>
        <w:t xml:space="preserve"> </w:t>
      </w:r>
    </w:p>
    <w:tbl>
      <w:tblPr>
        <w:tblStyle w:val="TableGrid"/>
        <w:tblW w:w="0" w:type="auto"/>
        <w:tblInd w:w="720" w:type="dxa"/>
        <w:tblCellMar>
          <w:top w:w="284" w:type="dxa"/>
          <w:left w:w="284" w:type="dxa"/>
          <w:bottom w:w="284" w:type="dxa"/>
          <w:right w:w="284" w:type="dxa"/>
        </w:tblCellMar>
        <w:tblLook w:val="04A0" w:firstRow="1" w:lastRow="0" w:firstColumn="1" w:lastColumn="0" w:noHBand="0" w:noVBand="1"/>
      </w:tblPr>
      <w:tblGrid>
        <w:gridCol w:w="8296"/>
      </w:tblGrid>
      <w:tr w:rsidR="00020D19" w:rsidRPr="00F11E3C" w14:paraId="7B78B8FD" w14:textId="77777777" w:rsidTr="00C31ABE">
        <w:tc>
          <w:tcPr>
            <w:tcW w:w="8874" w:type="dxa"/>
            <w:shd w:val="clear" w:color="auto" w:fill="365F91" w:themeFill="accent1" w:themeFillShade="BF"/>
          </w:tcPr>
          <w:p w14:paraId="534E3CA0" w14:textId="77777777" w:rsidR="00020D19" w:rsidRPr="00F11E3C" w:rsidRDefault="00020D19" w:rsidP="00F11E3C">
            <w:pPr>
              <w:pStyle w:val="ListParagraph"/>
              <w:rPr>
                <w:rStyle w:val="IntenseEmphasis"/>
                <w:rFonts w:ascii="Trebuchet MS" w:hAnsi="Trebuchet MS"/>
                <w:szCs w:val="24"/>
              </w:rPr>
            </w:pPr>
            <w:r w:rsidRPr="00F11E3C">
              <w:rPr>
                <w:rStyle w:val="IntenseEmphasis"/>
                <w:rFonts w:ascii="Trebuchet MS" w:hAnsi="Trebuchet MS"/>
                <w:szCs w:val="24"/>
              </w:rPr>
              <w:t xml:space="preserve">ATENTIE! </w:t>
            </w:r>
            <w:r w:rsidR="00C17CB1" w:rsidRPr="00F11E3C">
              <w:rPr>
                <w:rStyle w:val="IntenseEmphasis"/>
                <w:rFonts w:ascii="Trebuchet MS" w:hAnsi="Trebuchet MS"/>
                <w:szCs w:val="24"/>
              </w:rPr>
              <w:t xml:space="preserve">În cadrul unei sesiuni de proiecte lansate de GAL </w:t>
            </w:r>
            <w:r w:rsidR="008A7CE3" w:rsidRPr="00F11E3C">
              <w:rPr>
                <w:rStyle w:val="IntenseEmphasis"/>
                <w:rFonts w:ascii="Trebuchet MS" w:hAnsi="Trebuchet MS"/>
                <w:szCs w:val="24"/>
              </w:rPr>
              <w:t>DELTA DUNARII</w:t>
            </w:r>
            <w:r w:rsidR="00C17CB1" w:rsidRPr="00F11E3C">
              <w:rPr>
                <w:rStyle w:val="IntenseEmphasis"/>
                <w:rFonts w:ascii="Trebuchet MS" w:hAnsi="Trebuchet MS"/>
                <w:szCs w:val="24"/>
              </w:rPr>
              <w:t>,u</w:t>
            </w:r>
            <w:r w:rsidRPr="00F11E3C">
              <w:rPr>
                <w:rStyle w:val="IntenseEmphasis"/>
                <w:rFonts w:ascii="Trebuchet MS" w:hAnsi="Trebuchet MS"/>
                <w:szCs w:val="24"/>
              </w:rPr>
              <w:t xml:space="preserve">n solicitant poate aplica cu o singură Cerere de finanțare </w:t>
            </w:r>
          </w:p>
        </w:tc>
      </w:tr>
    </w:tbl>
    <w:p w14:paraId="615DAD35" w14:textId="77777777" w:rsidR="00C31ABE" w:rsidRPr="00F11E3C" w:rsidRDefault="00C31ABE" w:rsidP="00F11E3C">
      <w:pPr>
        <w:spacing w:after="0"/>
        <w:rPr>
          <w:rFonts w:ascii="Trebuchet MS" w:hAnsi="Trebuchet MS"/>
          <w:b/>
          <w:szCs w:val="24"/>
        </w:rPr>
      </w:pPr>
      <w:bookmarkStart w:id="30" w:name="_Toc503535950"/>
    </w:p>
    <w:p w14:paraId="61CAA84A" w14:textId="77777777" w:rsidR="00C31ABE" w:rsidRPr="00F11E3C" w:rsidRDefault="00C31ABE" w:rsidP="00F11E3C">
      <w:pPr>
        <w:spacing w:after="0"/>
        <w:rPr>
          <w:rFonts w:ascii="Trebuchet MS" w:hAnsi="Trebuchet MS"/>
          <w:szCs w:val="24"/>
        </w:rPr>
      </w:pPr>
      <w:r w:rsidRPr="00F11E3C">
        <w:rPr>
          <w:rFonts w:ascii="Trebuchet MS" w:hAnsi="Trebuchet MS"/>
          <w:b/>
          <w:szCs w:val="24"/>
        </w:rPr>
        <w:t>Beneficiari indirecți:</w:t>
      </w:r>
      <w:r w:rsidRPr="00F11E3C">
        <w:rPr>
          <w:rFonts w:ascii="Trebuchet MS" w:hAnsi="Trebuchet MS"/>
          <w:szCs w:val="24"/>
        </w:rPr>
        <w:t xml:space="preserve"> Populația locală, actorii economici locali (agricultură și servicii, îndeosebi cei implicați în turism, dar nu numai).</w:t>
      </w:r>
    </w:p>
    <w:p w14:paraId="36A6F726" w14:textId="77777777" w:rsidR="00020D19" w:rsidRPr="00F11E3C" w:rsidRDefault="00020D19" w:rsidP="00F11E3C">
      <w:pPr>
        <w:pStyle w:val="Heading1"/>
        <w:spacing w:after="0"/>
        <w:rPr>
          <w:rFonts w:ascii="Trebuchet MS" w:hAnsi="Trebuchet MS"/>
          <w:sz w:val="24"/>
          <w:szCs w:val="24"/>
        </w:rPr>
      </w:pPr>
      <w:bookmarkStart w:id="31" w:name="_Toc73693783"/>
      <w:r w:rsidRPr="00F11E3C">
        <w:rPr>
          <w:rFonts w:ascii="Trebuchet MS" w:hAnsi="Trebuchet MS"/>
          <w:sz w:val="24"/>
          <w:szCs w:val="24"/>
        </w:rPr>
        <w:t>Capitolul 4. DEPUNEREA PROIECTELOR</w:t>
      </w:r>
      <w:bookmarkEnd w:id="30"/>
      <w:bookmarkEnd w:id="31"/>
    </w:p>
    <w:p w14:paraId="3E644598" w14:textId="77777777" w:rsidR="00020D19" w:rsidRPr="00F11E3C" w:rsidRDefault="00020D19" w:rsidP="00D7172B">
      <w:pPr>
        <w:pStyle w:val="Heading2"/>
        <w:rPr>
          <w:rFonts w:ascii="Trebuchet MS" w:hAnsi="Trebuchet MS"/>
          <w:color w:val="auto"/>
          <w:sz w:val="24"/>
          <w:szCs w:val="24"/>
        </w:rPr>
      </w:pPr>
      <w:bookmarkStart w:id="32" w:name="_Toc503535951"/>
      <w:bookmarkStart w:id="33" w:name="_Toc73693784"/>
      <w:r w:rsidRPr="00F11E3C">
        <w:rPr>
          <w:rFonts w:ascii="Trebuchet MS" w:hAnsi="Trebuchet MS"/>
          <w:color w:val="auto"/>
          <w:sz w:val="24"/>
          <w:szCs w:val="24"/>
        </w:rPr>
        <w:t>4.1 Aria de aplicabilitate a măsurii</w:t>
      </w:r>
      <w:bookmarkEnd w:id="32"/>
      <w:bookmarkEnd w:id="33"/>
    </w:p>
    <w:p w14:paraId="27CEBB6D" w14:textId="77777777" w:rsidR="00020D19" w:rsidRPr="00F11E3C" w:rsidRDefault="00020D19" w:rsidP="00F11E3C">
      <w:pPr>
        <w:spacing w:after="0"/>
        <w:ind w:firstLine="708"/>
        <w:rPr>
          <w:rStyle w:val="apple-converted-space"/>
          <w:rFonts w:ascii="Trebuchet MS" w:hAnsi="Trebuchet MS"/>
          <w:i/>
          <w:iCs/>
          <w:color w:val="000000"/>
          <w:szCs w:val="24"/>
          <w:shd w:val="clear" w:color="auto" w:fill="FFFFFF"/>
        </w:rPr>
      </w:pPr>
      <w:r w:rsidRPr="00F11E3C">
        <w:rPr>
          <w:rFonts w:ascii="Trebuchet MS" w:hAnsi="Trebuchet MS"/>
          <w:i/>
          <w:szCs w:val="24"/>
        </w:rPr>
        <w:t>UNDE SE POATE IMPLEMENTA UN PROIECT? ARIA TERITORI</w:t>
      </w:r>
      <w:r w:rsidR="00AB0E2E" w:rsidRPr="00F11E3C">
        <w:rPr>
          <w:rFonts w:ascii="Trebuchet MS" w:hAnsi="Trebuchet MS"/>
          <w:i/>
          <w:szCs w:val="24"/>
        </w:rPr>
        <w:t>ALA ACOPERITA DE PREZENTUL APEL?</w:t>
      </w:r>
    </w:p>
    <w:p w14:paraId="40F90AF5" w14:textId="77777777" w:rsidR="00020D19" w:rsidRPr="00F11E3C" w:rsidRDefault="00020D19" w:rsidP="00F11E3C">
      <w:pPr>
        <w:spacing w:after="0"/>
        <w:rPr>
          <w:rFonts w:ascii="Trebuchet MS" w:hAnsi="Trebuchet MS"/>
          <w:szCs w:val="24"/>
        </w:rPr>
      </w:pPr>
      <w:r w:rsidRPr="00F11E3C">
        <w:rPr>
          <w:rFonts w:ascii="Trebuchet MS" w:hAnsi="Trebuchet MS"/>
          <w:szCs w:val="24"/>
        </w:rPr>
        <w:t xml:space="preserve">Aria de aplicabilitate a </w:t>
      </w:r>
      <w:r w:rsidRPr="00F11E3C">
        <w:rPr>
          <w:rFonts w:ascii="Trebuchet MS" w:hAnsi="Trebuchet MS"/>
          <w:b/>
          <w:szCs w:val="24"/>
        </w:rPr>
        <w:t>Măsurii</w:t>
      </w:r>
      <w:r w:rsidR="007B7795" w:rsidRPr="00F11E3C">
        <w:rPr>
          <w:rFonts w:ascii="Trebuchet MS" w:hAnsi="Trebuchet MS"/>
          <w:b/>
          <w:szCs w:val="24"/>
        </w:rPr>
        <w:t xml:space="preserve"> </w:t>
      </w:r>
      <w:r w:rsidR="000F7A20" w:rsidRPr="00F11E3C">
        <w:rPr>
          <w:rFonts w:ascii="Trebuchet MS" w:hAnsi="Trebuchet MS"/>
          <w:b/>
          <w:szCs w:val="24"/>
        </w:rPr>
        <w:t>M8/6B – PATRIMONIUL RURAL DELTAIC</w:t>
      </w:r>
      <w:r w:rsidRPr="00F11E3C">
        <w:rPr>
          <w:rFonts w:ascii="Trebuchet MS" w:hAnsi="Trebuchet MS"/>
          <w:b/>
          <w:szCs w:val="24"/>
        </w:rPr>
        <w:t xml:space="preserve"> </w:t>
      </w:r>
      <w:r w:rsidRPr="00F11E3C">
        <w:rPr>
          <w:rFonts w:ascii="Trebuchet MS" w:hAnsi="Trebuchet MS"/>
          <w:szCs w:val="24"/>
        </w:rPr>
        <w:t xml:space="preserve">este teritoriul acoperit de Asociația Grupul de Acțiune Locală </w:t>
      </w:r>
      <w:r w:rsidR="008A7CE3" w:rsidRPr="00F11E3C">
        <w:rPr>
          <w:rFonts w:ascii="Trebuchet MS" w:hAnsi="Trebuchet MS"/>
          <w:szCs w:val="24"/>
        </w:rPr>
        <w:t>DELTA DUNARII</w:t>
      </w:r>
      <w:r w:rsidRPr="00F11E3C">
        <w:rPr>
          <w:rFonts w:ascii="Trebuchet MS" w:hAnsi="Trebuchet MS"/>
          <w:szCs w:val="24"/>
        </w:rPr>
        <w:t xml:space="preserve"> și cuprinde u</w:t>
      </w:r>
      <w:r w:rsidR="00AB0E2E" w:rsidRPr="00F11E3C">
        <w:rPr>
          <w:rFonts w:ascii="Trebuchet MS" w:hAnsi="Trebuchet MS"/>
          <w:szCs w:val="24"/>
        </w:rPr>
        <w:t>r</w:t>
      </w:r>
      <w:r w:rsidRPr="00F11E3C">
        <w:rPr>
          <w:rFonts w:ascii="Trebuchet MS" w:hAnsi="Trebuchet MS"/>
          <w:szCs w:val="24"/>
        </w:rPr>
        <w:t>mătoarele UAT-uri:</w:t>
      </w:r>
      <w:r w:rsidR="00A96191" w:rsidRPr="00F11E3C">
        <w:rPr>
          <w:rFonts w:ascii="Trebuchet MS" w:hAnsi="Trebuchet MS"/>
          <w:b/>
          <w:szCs w:val="24"/>
        </w:rPr>
        <w:t>Nufaru</w:t>
      </w:r>
      <w:r w:rsidR="00F13289" w:rsidRPr="00F11E3C">
        <w:rPr>
          <w:rFonts w:ascii="Trebuchet MS" w:hAnsi="Trebuchet MS"/>
          <w:b/>
          <w:szCs w:val="24"/>
        </w:rPr>
        <w:t>, Bestepe, Mahmudia, Murighiol, Valea Nucarilor, Sfantu Gheorghe si Orasul Sulina.</w:t>
      </w:r>
    </w:p>
    <w:p w14:paraId="2D2621FC" w14:textId="77777777" w:rsidR="00020D19" w:rsidRPr="00F11E3C" w:rsidRDefault="00020D19" w:rsidP="00D7172B">
      <w:pPr>
        <w:pStyle w:val="Heading2"/>
        <w:rPr>
          <w:rFonts w:ascii="Trebuchet MS" w:hAnsi="Trebuchet MS"/>
          <w:sz w:val="24"/>
          <w:szCs w:val="24"/>
        </w:rPr>
      </w:pPr>
      <w:bookmarkStart w:id="34" w:name="_Toc503535952"/>
      <w:bookmarkStart w:id="35" w:name="_Toc73693785"/>
      <w:r w:rsidRPr="00F11E3C">
        <w:rPr>
          <w:rFonts w:ascii="Trebuchet MS" w:hAnsi="Trebuchet MS"/>
          <w:color w:val="auto"/>
          <w:sz w:val="24"/>
          <w:szCs w:val="24"/>
          <w:lang w:val="it-IT"/>
        </w:rPr>
        <w:t>4</w:t>
      </w:r>
      <w:r w:rsidRPr="00F11E3C">
        <w:rPr>
          <w:rFonts w:ascii="Trebuchet MS" w:hAnsi="Trebuchet MS"/>
          <w:color w:val="auto"/>
          <w:sz w:val="24"/>
          <w:szCs w:val="24"/>
        </w:rPr>
        <w:t>.2 Locul unde vor fi depuse proiectele</w:t>
      </w:r>
      <w:bookmarkEnd w:id="34"/>
      <w:bookmarkEnd w:id="35"/>
    </w:p>
    <w:p w14:paraId="2AF2973E" w14:textId="77777777" w:rsidR="00020D19" w:rsidRPr="00F11E3C" w:rsidRDefault="00020D19" w:rsidP="00F11E3C">
      <w:pPr>
        <w:spacing w:after="0"/>
        <w:rPr>
          <w:rFonts w:ascii="Trebuchet MS" w:hAnsi="Trebuchet MS"/>
          <w:szCs w:val="24"/>
        </w:rPr>
      </w:pPr>
      <w:r w:rsidRPr="00F11E3C">
        <w:rPr>
          <w:rFonts w:ascii="Trebuchet MS" w:hAnsi="Trebuchet MS"/>
          <w:szCs w:val="24"/>
        </w:rPr>
        <w:t xml:space="preserve">Dosarele se depun la secretariatul Asociației Grupul de Acțiune Locală </w:t>
      </w:r>
      <w:r w:rsidR="008A7CE3" w:rsidRPr="00F11E3C">
        <w:rPr>
          <w:rFonts w:ascii="Trebuchet MS" w:hAnsi="Trebuchet MS"/>
          <w:szCs w:val="24"/>
        </w:rPr>
        <w:t>DELTA DUNARII</w:t>
      </w:r>
      <w:r w:rsidRPr="00F11E3C">
        <w:rPr>
          <w:rFonts w:ascii="Trebuchet MS" w:hAnsi="Trebuchet MS"/>
          <w:szCs w:val="24"/>
        </w:rPr>
        <w:t xml:space="preserve"> </w:t>
      </w:r>
      <w:r w:rsidRPr="00F11E3C">
        <w:rPr>
          <w:rFonts w:ascii="Trebuchet MS" w:hAnsi="Trebuchet MS"/>
          <w:b/>
          <w:szCs w:val="24"/>
        </w:rPr>
        <w:t xml:space="preserve">(str. </w:t>
      </w:r>
      <w:r w:rsidR="00F13289" w:rsidRPr="00F11E3C">
        <w:rPr>
          <w:rFonts w:ascii="Trebuchet MS" w:hAnsi="Trebuchet MS"/>
          <w:b/>
          <w:szCs w:val="24"/>
        </w:rPr>
        <w:t>Ovidiu, nr. 152</w:t>
      </w:r>
      <w:r w:rsidRPr="00F11E3C">
        <w:rPr>
          <w:rFonts w:ascii="Trebuchet MS" w:hAnsi="Trebuchet MS"/>
          <w:b/>
          <w:szCs w:val="24"/>
        </w:rPr>
        <w:t xml:space="preserve">, </w:t>
      </w:r>
      <w:r w:rsidR="00F13289" w:rsidRPr="00F11E3C">
        <w:rPr>
          <w:rFonts w:ascii="Trebuchet MS" w:hAnsi="Trebuchet MS"/>
          <w:b/>
          <w:szCs w:val="24"/>
        </w:rPr>
        <w:t>Malcoci</w:t>
      </w:r>
      <w:r w:rsidRPr="00F11E3C">
        <w:rPr>
          <w:rFonts w:ascii="Trebuchet MS" w:hAnsi="Trebuchet MS"/>
          <w:b/>
          <w:szCs w:val="24"/>
        </w:rPr>
        <w:t xml:space="preserve">, jud. </w:t>
      </w:r>
      <w:r w:rsidR="00F13289" w:rsidRPr="00F11E3C">
        <w:rPr>
          <w:rFonts w:ascii="Trebuchet MS" w:hAnsi="Trebuchet MS"/>
          <w:b/>
          <w:szCs w:val="24"/>
        </w:rPr>
        <w:t>Tulcea</w:t>
      </w:r>
      <w:r w:rsidRPr="00F11E3C">
        <w:rPr>
          <w:rFonts w:ascii="Trebuchet MS" w:hAnsi="Trebuchet MS"/>
          <w:b/>
          <w:szCs w:val="24"/>
        </w:rPr>
        <w:t>)</w:t>
      </w:r>
      <w:r w:rsidRPr="00F11E3C">
        <w:rPr>
          <w:rFonts w:ascii="Trebuchet MS" w:hAnsi="Trebuchet MS"/>
          <w:szCs w:val="24"/>
        </w:rPr>
        <w:t xml:space="preserve"> sub forma Cererii de finanțare și a documentelor anexă cerute în Ghidul Solicitantului aferent apelului de selecție.</w:t>
      </w:r>
    </w:p>
    <w:p w14:paraId="37A0DF12" w14:textId="77777777" w:rsidR="00020D19" w:rsidRPr="00F11E3C" w:rsidRDefault="00020D19" w:rsidP="00F11E3C">
      <w:pPr>
        <w:spacing w:after="0"/>
        <w:rPr>
          <w:rFonts w:ascii="Trebuchet MS" w:hAnsi="Trebuchet MS"/>
          <w:color w:val="002060"/>
          <w:szCs w:val="24"/>
        </w:rPr>
      </w:pPr>
      <w:r w:rsidRPr="00F11E3C">
        <w:rPr>
          <w:rFonts w:ascii="Trebuchet MS" w:hAnsi="Trebuchet MS"/>
          <w:szCs w:val="24"/>
        </w:rPr>
        <w:t xml:space="preserve">Un expert din cadrul Asociației Grupul de Acțiune Locală </w:t>
      </w:r>
      <w:r w:rsidR="008A7CE3" w:rsidRPr="00F11E3C">
        <w:rPr>
          <w:rFonts w:ascii="Trebuchet MS" w:hAnsi="Trebuchet MS"/>
          <w:szCs w:val="24"/>
        </w:rPr>
        <w:t>DELTA DUNARII</w:t>
      </w:r>
      <w:r w:rsidRPr="00F11E3C">
        <w:rPr>
          <w:rFonts w:ascii="Trebuchet MS" w:hAnsi="Trebuchet MS"/>
          <w:szCs w:val="24"/>
        </w:rPr>
        <w:t xml:space="preserve"> înregistrează Cererea de Finanțare în Registrul de Intrări/Ieșiri și înaintează documentația primită pentru verificarea administrativă şi a criteriilor de eligibilitate, experților angajați. Verificarea Cererii de Finanțare se realizează conform formularelor  de verificare din Manualul de procedură pentru selecție proiecte, achiziții și plăți, care se regăsește pe site-ul </w:t>
      </w:r>
      <w:hyperlink r:id="rId9" w:history="1">
        <w:r w:rsidR="00F13289" w:rsidRPr="00F11E3C">
          <w:rPr>
            <w:rStyle w:val="Hyperlink"/>
            <w:rFonts w:ascii="Trebuchet MS" w:hAnsi="Trebuchet MS"/>
            <w:szCs w:val="24"/>
          </w:rPr>
          <w:t>www.gal-deltadunarii.ro</w:t>
        </w:r>
      </w:hyperlink>
      <w:r w:rsidR="00AB0E2E" w:rsidRPr="00F11E3C">
        <w:rPr>
          <w:rFonts w:ascii="Trebuchet MS" w:hAnsi="Trebuchet MS"/>
          <w:color w:val="002060"/>
          <w:szCs w:val="24"/>
        </w:rPr>
        <w:t xml:space="preserve"> </w:t>
      </w:r>
    </w:p>
    <w:p w14:paraId="319A7C33" w14:textId="77777777" w:rsidR="003235EB" w:rsidRPr="00F11E3C" w:rsidRDefault="003235EB" w:rsidP="00F11E3C">
      <w:pPr>
        <w:spacing w:after="0"/>
        <w:rPr>
          <w:rFonts w:ascii="Trebuchet MS" w:hAnsi="Trebuchet MS"/>
          <w:b/>
          <w:szCs w:val="24"/>
        </w:rPr>
      </w:pPr>
      <w:r w:rsidRPr="00F11E3C">
        <w:rPr>
          <w:rFonts w:ascii="Trebuchet MS" w:hAnsi="Trebuchet MS"/>
          <w:b/>
          <w:szCs w:val="24"/>
        </w:rPr>
        <w:t>Durata de implementare a unui proiect depus prin măsura M</w:t>
      </w:r>
      <w:r w:rsidR="00F13289" w:rsidRPr="00F11E3C">
        <w:rPr>
          <w:rFonts w:ascii="Trebuchet MS" w:hAnsi="Trebuchet MS"/>
          <w:b/>
          <w:szCs w:val="24"/>
        </w:rPr>
        <w:t>8</w:t>
      </w:r>
      <w:r w:rsidRPr="00F11E3C">
        <w:rPr>
          <w:rFonts w:ascii="Trebuchet MS" w:hAnsi="Trebuchet MS"/>
          <w:b/>
          <w:szCs w:val="24"/>
        </w:rPr>
        <w:t xml:space="preserve">/6B va fi de maxim </w:t>
      </w:r>
      <w:r w:rsidR="00F13289" w:rsidRPr="00F11E3C">
        <w:rPr>
          <w:rFonts w:ascii="Trebuchet MS" w:hAnsi="Trebuchet MS"/>
          <w:b/>
          <w:szCs w:val="24"/>
        </w:rPr>
        <w:t>24</w:t>
      </w:r>
      <w:r w:rsidRPr="00F11E3C">
        <w:rPr>
          <w:rFonts w:ascii="Trebuchet MS" w:hAnsi="Trebuchet MS"/>
          <w:b/>
          <w:szCs w:val="24"/>
        </w:rPr>
        <w:t xml:space="preserve"> luni.</w:t>
      </w:r>
    </w:p>
    <w:p w14:paraId="0E9B6F05" w14:textId="77777777" w:rsidR="003003F0" w:rsidRPr="00F11E3C" w:rsidRDefault="003003F0" w:rsidP="00F11E3C">
      <w:pPr>
        <w:spacing w:after="0"/>
        <w:rPr>
          <w:rFonts w:ascii="Trebuchet MS" w:hAnsi="Trebuchet MS"/>
          <w:b/>
          <w:color w:val="002060"/>
          <w:szCs w:val="24"/>
        </w:rPr>
      </w:pPr>
      <w:r w:rsidRPr="00F11E3C">
        <w:rPr>
          <w:rFonts w:ascii="Trebuchet MS" w:hAnsi="Trebuchet MS"/>
          <w:b/>
          <w:szCs w:val="24"/>
        </w:rPr>
        <w:lastRenderedPageBreak/>
        <w:t xml:space="preserve">Termenul de finalizare a proiectului va fi </w:t>
      </w:r>
      <w:r w:rsidR="001D587C" w:rsidRPr="00F11E3C">
        <w:rPr>
          <w:rFonts w:ascii="Trebuchet MS" w:hAnsi="Trebuchet MS"/>
          <w:b/>
          <w:szCs w:val="24"/>
        </w:rPr>
        <w:t xml:space="preserve">maxim pana la data de </w:t>
      </w:r>
      <w:r w:rsidRPr="00F11E3C">
        <w:rPr>
          <w:rFonts w:ascii="Trebuchet MS" w:hAnsi="Trebuchet MS"/>
          <w:b/>
          <w:szCs w:val="24"/>
        </w:rPr>
        <w:t>31.12.202</w:t>
      </w:r>
      <w:r w:rsidR="00F13289" w:rsidRPr="00F11E3C">
        <w:rPr>
          <w:rFonts w:ascii="Trebuchet MS" w:hAnsi="Trebuchet MS"/>
          <w:b/>
          <w:szCs w:val="24"/>
        </w:rPr>
        <w:t>5</w:t>
      </w:r>
      <w:r w:rsidRPr="00F11E3C">
        <w:rPr>
          <w:rFonts w:ascii="Trebuchet MS" w:hAnsi="Trebuchet MS"/>
          <w:b/>
          <w:szCs w:val="24"/>
        </w:rPr>
        <w:t>, inclusiv efectuarea ultimei plăți, conform Ghid</w:t>
      </w:r>
      <w:r w:rsidR="006F2F65" w:rsidRPr="00F11E3C">
        <w:rPr>
          <w:rFonts w:ascii="Trebuchet MS" w:hAnsi="Trebuchet MS"/>
          <w:b/>
          <w:szCs w:val="24"/>
        </w:rPr>
        <w:t>ului grupurilor de acțiune locală pentru implementarea strategiilor de dezvoltare locală, versiunea</w:t>
      </w:r>
      <w:r w:rsidRPr="00F11E3C">
        <w:rPr>
          <w:rFonts w:ascii="Trebuchet MS" w:hAnsi="Trebuchet MS"/>
          <w:b/>
          <w:szCs w:val="24"/>
        </w:rPr>
        <w:t xml:space="preserve"> 1</w:t>
      </w:r>
      <w:r w:rsidR="00F13289" w:rsidRPr="00F11E3C">
        <w:rPr>
          <w:rFonts w:ascii="Trebuchet MS" w:hAnsi="Trebuchet MS"/>
          <w:b/>
          <w:szCs w:val="24"/>
        </w:rPr>
        <w:t>2</w:t>
      </w:r>
      <w:r w:rsidR="006F2F65" w:rsidRPr="00F11E3C">
        <w:rPr>
          <w:rFonts w:ascii="Trebuchet MS" w:hAnsi="Trebuchet MS"/>
          <w:b/>
          <w:szCs w:val="24"/>
        </w:rPr>
        <w:t xml:space="preserve">. </w:t>
      </w:r>
    </w:p>
    <w:p w14:paraId="7BFED905" w14:textId="77777777" w:rsidR="00C514E7" w:rsidRPr="00F11E3C" w:rsidRDefault="00C514E7" w:rsidP="00F11E3C">
      <w:pPr>
        <w:pStyle w:val="Heading1"/>
        <w:spacing w:after="0"/>
        <w:rPr>
          <w:rStyle w:val="Heading1Char"/>
          <w:rFonts w:ascii="Trebuchet MS" w:hAnsi="Trebuchet MS"/>
          <w:b/>
          <w:bCs/>
          <w:sz w:val="24"/>
          <w:szCs w:val="24"/>
        </w:rPr>
      </w:pPr>
      <w:bookmarkStart w:id="36" w:name="_Toc503535956"/>
      <w:bookmarkStart w:id="37" w:name="_Toc73693786"/>
      <w:r w:rsidRPr="00F11E3C">
        <w:rPr>
          <w:rFonts w:ascii="Trebuchet MS" w:hAnsi="Trebuchet MS"/>
          <w:sz w:val="24"/>
          <w:szCs w:val="24"/>
        </w:rPr>
        <w:t>Capito</w:t>
      </w:r>
      <w:r w:rsidRPr="00F11E3C">
        <w:rPr>
          <w:rStyle w:val="Heading1Char"/>
          <w:rFonts w:ascii="Trebuchet MS" w:hAnsi="Trebuchet MS"/>
          <w:b/>
          <w:bCs/>
          <w:sz w:val="24"/>
          <w:szCs w:val="24"/>
        </w:rPr>
        <w:t>lul 5. CHELTUIELI ELIGIBILE ȘI NEELIGIBILE</w:t>
      </w:r>
      <w:bookmarkEnd w:id="36"/>
      <w:bookmarkEnd w:id="37"/>
    </w:p>
    <w:p w14:paraId="7AD89C95" w14:textId="77777777" w:rsidR="00C514E7" w:rsidRPr="00F11E3C" w:rsidRDefault="00C514E7" w:rsidP="00F11E3C">
      <w:pPr>
        <w:spacing w:after="0"/>
        <w:rPr>
          <w:rFonts w:ascii="Trebuchet MS" w:hAnsi="Trebuchet MS"/>
          <w:i/>
          <w:szCs w:val="24"/>
        </w:rPr>
      </w:pPr>
      <w:r w:rsidRPr="00F11E3C">
        <w:rPr>
          <w:rFonts w:ascii="Trebuchet MS" w:hAnsi="Trebuchet MS"/>
          <w:i/>
          <w:szCs w:val="24"/>
        </w:rPr>
        <w:t>PENTRU CE SE POATE APLICA?</w:t>
      </w:r>
    </w:p>
    <w:p w14:paraId="62FC056D" w14:textId="77777777" w:rsidR="00C514E7" w:rsidRPr="00F11E3C" w:rsidRDefault="00C514E7" w:rsidP="00F11E3C">
      <w:pPr>
        <w:spacing w:after="0"/>
        <w:rPr>
          <w:rFonts w:ascii="Trebuchet MS" w:hAnsi="Trebuchet MS"/>
          <w:i/>
          <w:szCs w:val="24"/>
        </w:rPr>
      </w:pPr>
    </w:p>
    <w:p w14:paraId="796905D4" w14:textId="77777777" w:rsidR="00C514E7" w:rsidRPr="00F11E3C" w:rsidRDefault="00C514E7" w:rsidP="00F11E3C">
      <w:pPr>
        <w:spacing w:after="0"/>
        <w:rPr>
          <w:rFonts w:ascii="Trebuchet MS" w:hAnsi="Trebuchet MS"/>
          <w:szCs w:val="24"/>
        </w:rPr>
      </w:pPr>
      <w:r w:rsidRPr="00F11E3C">
        <w:rPr>
          <w:rFonts w:ascii="Trebuchet MS" w:hAnsi="Trebuchet MS"/>
          <w:szCs w:val="24"/>
        </w:rPr>
        <w:t>În cadrul unui proiect cheltuielile pot fi eligibile şi neeligibile. Finanţarea va fi acordată doar pentru rambursarea cheltuielilor eligibile, cu o intensitate a sprijinului în conformitate cu Fişa Măsurii.</w:t>
      </w:r>
    </w:p>
    <w:p w14:paraId="4D11910C" w14:textId="77777777" w:rsidR="00C514E7" w:rsidRPr="00F11E3C" w:rsidRDefault="00C514E7" w:rsidP="00F11E3C">
      <w:pPr>
        <w:spacing w:after="0"/>
        <w:rPr>
          <w:rFonts w:ascii="Trebuchet MS" w:hAnsi="Trebuchet MS"/>
          <w:szCs w:val="24"/>
        </w:rPr>
      </w:pPr>
      <w:r w:rsidRPr="00F11E3C">
        <w:rPr>
          <w:rFonts w:ascii="Trebuchet MS" w:hAnsi="Trebuchet MS"/>
          <w:szCs w:val="24"/>
        </w:rPr>
        <w:t>Cheltuielile neeligibile vor fi suportate integral de către beneficiarul finanţării.</w:t>
      </w:r>
    </w:p>
    <w:p w14:paraId="35F65D17" w14:textId="77777777" w:rsidR="004B75B2" w:rsidRPr="00F11E3C" w:rsidRDefault="00C514E7" w:rsidP="00D7172B">
      <w:pPr>
        <w:pStyle w:val="Heading2"/>
        <w:rPr>
          <w:rFonts w:ascii="Trebuchet MS" w:hAnsi="Trebuchet MS"/>
          <w:color w:val="auto"/>
          <w:sz w:val="24"/>
          <w:szCs w:val="24"/>
        </w:rPr>
      </w:pPr>
      <w:bookmarkStart w:id="38" w:name="_Toc503535957"/>
      <w:bookmarkStart w:id="39" w:name="_Toc73693787"/>
      <w:r w:rsidRPr="00F11E3C">
        <w:rPr>
          <w:rFonts w:ascii="Trebuchet MS" w:hAnsi="Trebuchet MS"/>
          <w:color w:val="auto"/>
          <w:sz w:val="24"/>
          <w:szCs w:val="24"/>
        </w:rPr>
        <w:t>5</w:t>
      </w:r>
      <w:r w:rsidR="006C4383" w:rsidRPr="00F11E3C">
        <w:rPr>
          <w:rFonts w:ascii="Trebuchet MS" w:hAnsi="Trebuchet MS"/>
          <w:color w:val="auto"/>
          <w:sz w:val="24"/>
          <w:szCs w:val="24"/>
        </w:rPr>
        <w:t xml:space="preserve">.1 Tipuri de </w:t>
      </w:r>
      <w:r w:rsidR="004B75B2" w:rsidRPr="00F11E3C">
        <w:rPr>
          <w:rFonts w:ascii="Trebuchet MS" w:hAnsi="Trebuchet MS"/>
          <w:color w:val="auto"/>
          <w:sz w:val="24"/>
          <w:szCs w:val="24"/>
        </w:rPr>
        <w:t>cheltuieli eligib</w:t>
      </w:r>
      <w:r w:rsidR="00AB0E2E" w:rsidRPr="00F11E3C">
        <w:rPr>
          <w:rFonts w:ascii="Trebuchet MS" w:hAnsi="Trebuchet MS"/>
          <w:color w:val="auto"/>
          <w:sz w:val="24"/>
          <w:szCs w:val="24"/>
        </w:rPr>
        <w:t>i</w:t>
      </w:r>
      <w:r w:rsidR="004B75B2" w:rsidRPr="00F11E3C">
        <w:rPr>
          <w:rFonts w:ascii="Trebuchet MS" w:hAnsi="Trebuchet MS"/>
          <w:color w:val="auto"/>
          <w:sz w:val="24"/>
          <w:szCs w:val="24"/>
        </w:rPr>
        <w:t>le</w:t>
      </w:r>
      <w:bookmarkEnd w:id="38"/>
      <w:bookmarkEnd w:id="39"/>
    </w:p>
    <w:p w14:paraId="475E0C21" w14:textId="77777777" w:rsidR="004B75B2" w:rsidRPr="00F11E3C" w:rsidRDefault="004B75B2" w:rsidP="00F11E3C">
      <w:pPr>
        <w:spacing w:after="0"/>
        <w:rPr>
          <w:rFonts w:ascii="Trebuchet MS" w:hAnsi="Trebuchet MS"/>
          <w:szCs w:val="24"/>
        </w:rPr>
      </w:pPr>
      <w:r w:rsidRPr="00F11E3C">
        <w:rPr>
          <w:rFonts w:ascii="Trebuchet MS" w:hAnsi="Trebuchet MS"/>
          <w:szCs w:val="24"/>
        </w:rPr>
        <w:t>A</w:t>
      </w:r>
      <w:r w:rsidR="006C4383" w:rsidRPr="00F11E3C">
        <w:rPr>
          <w:rFonts w:ascii="Trebuchet MS" w:hAnsi="Trebuchet MS"/>
          <w:szCs w:val="24"/>
        </w:rPr>
        <w:t>cțiuni eligibile sunt</w:t>
      </w:r>
      <w:r w:rsidRPr="00F11E3C">
        <w:rPr>
          <w:rFonts w:ascii="Trebuchet MS" w:hAnsi="Trebuchet MS"/>
          <w:szCs w:val="24"/>
        </w:rPr>
        <w:t>:</w:t>
      </w:r>
    </w:p>
    <w:p w14:paraId="7E04207B" w14:textId="77777777" w:rsidR="00361704" w:rsidRPr="00F11E3C" w:rsidRDefault="00361704" w:rsidP="00F11E3C">
      <w:pPr>
        <w:spacing w:after="0"/>
        <w:rPr>
          <w:rFonts w:ascii="Trebuchet MS" w:eastAsia="Times New Roman" w:hAnsi="Trebuchet MS"/>
          <w:noProof/>
          <w:szCs w:val="24"/>
        </w:rPr>
      </w:pPr>
      <w:r w:rsidRPr="00F11E3C">
        <w:rPr>
          <w:rFonts w:ascii="Trebuchet MS" w:hAnsi="Trebuchet MS"/>
          <w:szCs w:val="24"/>
        </w:rPr>
        <w:t xml:space="preserve">5.1.1 </w:t>
      </w:r>
      <w:r w:rsidRPr="00F11E3C">
        <w:rPr>
          <w:rFonts w:ascii="Trebuchet MS" w:eastAsia="Times New Roman" w:hAnsi="Trebuchet MS"/>
          <w:noProof/>
          <w:szCs w:val="24"/>
        </w:rPr>
        <w:t>Organizarea unor evenimente, activități care au in vedere punerea in valoare a patrimoniului local, contribuie la consolidarea identitatii locale si la cresterea atractivitatii zonei (expozitii, festivaluri, scoli de vara, ateliere si seminarii, tabere si ture turistice tematice, ateliere de lucru pentru diverse activitati cu scopuri diferite, cunoasterea si protejarea patrimoniului local, programe educative culturale/de ecologie, programe de constientizare cu privire la patrimoniul local si probleme de mediu, activitati de promovare si sustinere a protectiei mediului etc.)</w:t>
      </w:r>
      <w:r w:rsidR="006C4383" w:rsidRPr="00F11E3C">
        <w:rPr>
          <w:rFonts w:ascii="Trebuchet MS" w:eastAsia="Times New Roman" w:hAnsi="Trebuchet MS"/>
          <w:noProof/>
          <w:szCs w:val="24"/>
        </w:rPr>
        <w:t xml:space="preserve"> - (aceste acțiuni pot avea loc într-un singur/mai multe UAT, din cele </w:t>
      </w:r>
      <w:r w:rsidR="00F13289" w:rsidRPr="00F11E3C">
        <w:rPr>
          <w:rFonts w:ascii="Trebuchet MS" w:eastAsia="Times New Roman" w:hAnsi="Trebuchet MS"/>
          <w:noProof/>
          <w:szCs w:val="24"/>
        </w:rPr>
        <w:t>7</w:t>
      </w:r>
      <w:r w:rsidR="006C4383" w:rsidRPr="00F11E3C">
        <w:rPr>
          <w:rFonts w:ascii="Trebuchet MS" w:eastAsia="Times New Roman" w:hAnsi="Trebuchet MS"/>
          <w:noProof/>
          <w:szCs w:val="24"/>
        </w:rPr>
        <w:t xml:space="preserve"> aparținătoare)</w:t>
      </w:r>
    </w:p>
    <w:p w14:paraId="7F5F0E5C" w14:textId="77777777" w:rsidR="00361704" w:rsidRPr="00F11E3C" w:rsidRDefault="00361704" w:rsidP="00F11E3C">
      <w:pPr>
        <w:spacing w:after="0"/>
        <w:rPr>
          <w:rFonts w:ascii="Trebuchet MS" w:eastAsia="Times New Roman" w:hAnsi="Trebuchet MS"/>
          <w:noProof/>
          <w:szCs w:val="24"/>
        </w:rPr>
      </w:pPr>
      <w:r w:rsidRPr="00F11E3C">
        <w:rPr>
          <w:rFonts w:ascii="Trebuchet MS" w:eastAsia="Times New Roman" w:hAnsi="Trebuchet MS"/>
          <w:noProof/>
          <w:szCs w:val="24"/>
        </w:rPr>
        <w:t xml:space="preserve">5.1.2 Activitati specifice de branding teritorial in vederea elaborarii unei strategii de marketing pentru teritoriul acoperit de parteneriat astfel incat toate sectoarele identificate in zona sa beneficieze de o promovare adecvata, eficienta si orientata catre consumatori, contribuind astfel la cresterea valorii adaugate a serviciilor si produselor locale, respectiv la atractivitatea teritoriului (studii de piata, elaborare plan de marketing, realizare site de promovare, </w:t>
      </w:r>
      <w:r w:rsidRPr="00F11E3C">
        <w:rPr>
          <w:rFonts w:ascii="Trebuchet MS" w:eastAsia="Times New Roman" w:hAnsi="Trebuchet MS"/>
          <w:noProof/>
          <w:szCs w:val="24"/>
        </w:rPr>
        <w:lastRenderedPageBreak/>
        <w:t>campanii/evenimente de promovare teritoriala, identificarea produselor/serviciilor locale etc.)</w:t>
      </w:r>
      <w:r w:rsidR="006C4383" w:rsidRPr="00F11E3C">
        <w:rPr>
          <w:rFonts w:ascii="Trebuchet MS" w:eastAsia="Times New Roman" w:hAnsi="Trebuchet MS"/>
          <w:noProof/>
          <w:szCs w:val="24"/>
        </w:rPr>
        <w:t xml:space="preserve"> - (aceste acțiuni pot avea loc într-un singur/mai multe UAT, din cele </w:t>
      </w:r>
      <w:r w:rsidR="00F13289" w:rsidRPr="00F11E3C">
        <w:rPr>
          <w:rFonts w:ascii="Trebuchet MS" w:eastAsia="Times New Roman" w:hAnsi="Trebuchet MS"/>
          <w:noProof/>
          <w:szCs w:val="24"/>
        </w:rPr>
        <w:t>7</w:t>
      </w:r>
      <w:r w:rsidR="006C4383" w:rsidRPr="00F11E3C">
        <w:rPr>
          <w:rFonts w:ascii="Trebuchet MS" w:eastAsia="Times New Roman" w:hAnsi="Trebuchet MS"/>
          <w:noProof/>
          <w:szCs w:val="24"/>
        </w:rPr>
        <w:t xml:space="preserve"> aparținătoare)</w:t>
      </w:r>
    </w:p>
    <w:p w14:paraId="7CB6CD0A" w14:textId="77777777" w:rsidR="00361704" w:rsidRPr="00F11E3C" w:rsidRDefault="00361704" w:rsidP="00F11E3C">
      <w:pPr>
        <w:spacing w:after="0"/>
        <w:rPr>
          <w:rFonts w:ascii="Trebuchet MS" w:eastAsia="Times New Roman" w:hAnsi="Trebuchet MS"/>
          <w:noProof/>
          <w:szCs w:val="24"/>
        </w:rPr>
      </w:pPr>
      <w:r w:rsidRPr="00F11E3C">
        <w:rPr>
          <w:rFonts w:ascii="Trebuchet MS" w:eastAsia="Times New Roman" w:hAnsi="Trebuchet MS"/>
          <w:noProof/>
          <w:szCs w:val="24"/>
        </w:rPr>
        <w:t>5.1.3 Activitati de promovare: inchirierea unor echipamente si obiecte necesare pentru desfasurarea activitatilor (standuri, scene mobile, statii de sonorizare si amplificare etc.)</w:t>
      </w:r>
      <w:r w:rsidR="006C4383" w:rsidRPr="00F11E3C">
        <w:rPr>
          <w:rFonts w:ascii="Trebuchet MS" w:eastAsia="Times New Roman" w:hAnsi="Trebuchet MS"/>
          <w:noProof/>
          <w:szCs w:val="24"/>
        </w:rPr>
        <w:t xml:space="preserve">- (aceste acțiuni pot avea loc într-un singur/mai multe UAT, din cele </w:t>
      </w:r>
      <w:r w:rsidR="00F13289" w:rsidRPr="00F11E3C">
        <w:rPr>
          <w:rFonts w:ascii="Trebuchet MS" w:eastAsia="Times New Roman" w:hAnsi="Trebuchet MS"/>
          <w:noProof/>
          <w:szCs w:val="24"/>
        </w:rPr>
        <w:t>7</w:t>
      </w:r>
      <w:r w:rsidR="006C4383" w:rsidRPr="00F11E3C">
        <w:rPr>
          <w:rFonts w:ascii="Trebuchet MS" w:eastAsia="Times New Roman" w:hAnsi="Trebuchet MS"/>
          <w:noProof/>
          <w:szCs w:val="24"/>
        </w:rPr>
        <w:t xml:space="preserve"> aparținătoare)</w:t>
      </w:r>
    </w:p>
    <w:p w14:paraId="68AF8C8F" w14:textId="35304F18" w:rsidR="00361704" w:rsidRPr="00F11E3C" w:rsidRDefault="00361704" w:rsidP="00F11E3C">
      <w:pPr>
        <w:spacing w:after="0"/>
        <w:rPr>
          <w:rFonts w:ascii="Trebuchet MS" w:eastAsia="Times New Roman" w:hAnsi="Trebuchet MS"/>
          <w:noProof/>
          <w:szCs w:val="24"/>
        </w:rPr>
      </w:pPr>
      <w:r w:rsidRPr="00F11E3C">
        <w:rPr>
          <w:rFonts w:ascii="Trebuchet MS" w:eastAsia="Times New Roman" w:hAnsi="Trebuchet MS"/>
          <w:noProof/>
          <w:szCs w:val="24"/>
        </w:rPr>
        <w:t>5.1.</w:t>
      </w:r>
      <w:r w:rsidR="00F85A07">
        <w:rPr>
          <w:rFonts w:ascii="Trebuchet MS" w:eastAsia="Times New Roman" w:hAnsi="Trebuchet MS"/>
          <w:noProof/>
          <w:szCs w:val="24"/>
        </w:rPr>
        <w:t>4</w:t>
      </w:r>
      <w:r w:rsidRPr="00F11E3C">
        <w:rPr>
          <w:rFonts w:ascii="Trebuchet MS" w:eastAsia="Times New Roman" w:hAnsi="Trebuchet MS"/>
          <w:noProof/>
          <w:szCs w:val="24"/>
        </w:rPr>
        <w:t xml:space="preserve"> Animarea zonei</w:t>
      </w:r>
      <w:r w:rsidR="006C4383" w:rsidRPr="00F11E3C">
        <w:rPr>
          <w:rFonts w:ascii="Trebuchet MS" w:eastAsia="Times New Roman" w:hAnsi="Trebuchet MS"/>
          <w:noProof/>
          <w:szCs w:val="24"/>
        </w:rPr>
        <w:t xml:space="preserve"> - (aceste acțiuni pot avea loc într-un singur/mai multe UAT, din cele </w:t>
      </w:r>
      <w:r w:rsidR="00F13289" w:rsidRPr="00F11E3C">
        <w:rPr>
          <w:rFonts w:ascii="Trebuchet MS" w:eastAsia="Times New Roman" w:hAnsi="Trebuchet MS"/>
          <w:noProof/>
          <w:szCs w:val="24"/>
        </w:rPr>
        <w:t>7</w:t>
      </w:r>
      <w:r w:rsidR="006C4383" w:rsidRPr="00F11E3C">
        <w:rPr>
          <w:rFonts w:ascii="Trebuchet MS" w:eastAsia="Times New Roman" w:hAnsi="Trebuchet MS"/>
          <w:noProof/>
          <w:szCs w:val="24"/>
        </w:rPr>
        <w:t xml:space="preserve"> aparținătoare)</w:t>
      </w:r>
    </w:p>
    <w:p w14:paraId="31B03134" w14:textId="77777777" w:rsidR="00361704" w:rsidRPr="00F11E3C" w:rsidRDefault="00361704" w:rsidP="00F11E3C">
      <w:pPr>
        <w:spacing w:after="0"/>
        <w:rPr>
          <w:rFonts w:ascii="Trebuchet MS" w:eastAsia="Times New Roman" w:hAnsi="Trebuchet MS"/>
          <w:noProof/>
          <w:szCs w:val="24"/>
        </w:rPr>
      </w:pPr>
      <w:r w:rsidRPr="00F11E3C">
        <w:rPr>
          <w:rFonts w:ascii="Trebuchet MS" w:eastAsia="Times New Roman" w:hAnsi="Trebuchet MS"/>
          <w:noProof/>
          <w:szCs w:val="24"/>
        </w:rPr>
        <w:t>5.1.</w:t>
      </w:r>
      <w:r w:rsidR="00F85A07">
        <w:rPr>
          <w:rFonts w:ascii="Trebuchet MS" w:eastAsia="Times New Roman" w:hAnsi="Trebuchet MS"/>
          <w:noProof/>
          <w:szCs w:val="24"/>
        </w:rPr>
        <w:t>5</w:t>
      </w:r>
      <w:r w:rsidRPr="00F11E3C">
        <w:rPr>
          <w:rFonts w:ascii="Trebuchet MS" w:eastAsia="Times New Roman" w:hAnsi="Trebuchet MS"/>
          <w:noProof/>
          <w:szCs w:val="24"/>
        </w:rPr>
        <w:t xml:space="preserve"> Acțiuni inovative de branding/promovare: (ce țin de tehnologie) albume digitale, trasee turistice digitale, hărți digitale, platforme de întâlnire digitale, (organizare de evenimente): evenimente multiculturale în teritoriu, evenimente de întâlnire a generațiilor, ateliere de lucru pentru transfer de cunoștințe (între generații, între culturi, etc.)</w:t>
      </w:r>
      <w:r w:rsidR="006C4383" w:rsidRPr="00F11E3C">
        <w:rPr>
          <w:rFonts w:ascii="Trebuchet MS" w:eastAsia="Times New Roman" w:hAnsi="Trebuchet MS"/>
          <w:noProof/>
          <w:szCs w:val="24"/>
        </w:rPr>
        <w:t xml:space="preserve"> - (aceste acțiuni pot avea loc într-un singur/mai multe UAT, din cele </w:t>
      </w:r>
      <w:r w:rsidR="00F13289" w:rsidRPr="00F11E3C">
        <w:rPr>
          <w:rFonts w:ascii="Trebuchet MS" w:eastAsia="Times New Roman" w:hAnsi="Trebuchet MS"/>
          <w:noProof/>
          <w:szCs w:val="24"/>
        </w:rPr>
        <w:t>7</w:t>
      </w:r>
      <w:r w:rsidR="006C4383" w:rsidRPr="00F11E3C">
        <w:rPr>
          <w:rFonts w:ascii="Trebuchet MS" w:eastAsia="Times New Roman" w:hAnsi="Trebuchet MS"/>
          <w:noProof/>
          <w:szCs w:val="24"/>
        </w:rPr>
        <w:t xml:space="preserve"> aparținătoare)</w:t>
      </w:r>
    </w:p>
    <w:p w14:paraId="4F5C56E8" w14:textId="77777777" w:rsidR="001D587C" w:rsidRPr="00F85A07" w:rsidRDefault="00361704" w:rsidP="00F85A07">
      <w:pPr>
        <w:pStyle w:val="ListParagraph"/>
        <w:numPr>
          <w:ilvl w:val="2"/>
          <w:numId w:val="26"/>
        </w:numPr>
        <w:spacing w:after="0"/>
        <w:ind w:left="0" w:firstLine="709"/>
        <w:rPr>
          <w:rFonts w:ascii="Trebuchet MS" w:eastAsia="Times New Roman" w:hAnsi="Trebuchet MS"/>
          <w:noProof/>
          <w:szCs w:val="24"/>
        </w:rPr>
      </w:pPr>
      <w:r w:rsidRPr="00F85A07">
        <w:rPr>
          <w:rFonts w:ascii="Trebuchet MS" w:eastAsia="Times New Roman" w:hAnsi="Trebuchet MS"/>
          <w:noProof/>
          <w:szCs w:val="24"/>
        </w:rPr>
        <w:t>Acțiuni ce țin de protecția mediului și ecologizare</w:t>
      </w:r>
      <w:r w:rsidR="006C4383" w:rsidRPr="00F85A07">
        <w:rPr>
          <w:rFonts w:ascii="Trebuchet MS" w:eastAsia="Times New Roman" w:hAnsi="Trebuchet MS"/>
          <w:noProof/>
          <w:szCs w:val="24"/>
        </w:rPr>
        <w:t xml:space="preserve"> - (aceste acțiuni pot avea loc într-un singur/mai multe UAT, din cele </w:t>
      </w:r>
      <w:r w:rsidR="000A608E" w:rsidRPr="00F85A07">
        <w:rPr>
          <w:rFonts w:ascii="Trebuchet MS" w:eastAsia="Times New Roman" w:hAnsi="Trebuchet MS"/>
          <w:noProof/>
          <w:szCs w:val="24"/>
        </w:rPr>
        <w:t>7</w:t>
      </w:r>
      <w:r w:rsidR="006C4383" w:rsidRPr="00F85A07">
        <w:rPr>
          <w:rFonts w:ascii="Trebuchet MS" w:eastAsia="Times New Roman" w:hAnsi="Trebuchet MS"/>
          <w:noProof/>
          <w:szCs w:val="24"/>
        </w:rPr>
        <w:t xml:space="preserve"> aparținătoare)</w:t>
      </w:r>
    </w:p>
    <w:p w14:paraId="247ED2E8" w14:textId="77777777" w:rsidR="00522E87" w:rsidRPr="00F11E3C" w:rsidRDefault="00361704" w:rsidP="00F11E3C">
      <w:pPr>
        <w:pStyle w:val="ListParagraph"/>
        <w:numPr>
          <w:ilvl w:val="2"/>
          <w:numId w:val="26"/>
        </w:numPr>
        <w:spacing w:after="0"/>
        <w:ind w:left="0" w:firstLine="720"/>
        <w:rPr>
          <w:rFonts w:ascii="Trebuchet MS" w:eastAsia="Times New Roman" w:hAnsi="Trebuchet MS"/>
          <w:noProof/>
          <w:szCs w:val="24"/>
        </w:rPr>
      </w:pPr>
      <w:r w:rsidRPr="00F11E3C">
        <w:rPr>
          <w:rFonts w:ascii="Trebuchet MS" w:eastAsia="Times New Roman" w:hAnsi="Trebuchet MS"/>
          <w:noProof/>
          <w:szCs w:val="24"/>
        </w:rPr>
        <w:t>Acțiuni cu caracter repetitiv (festivaluri, întâlniri, ateliere de lucru, etc.)</w:t>
      </w:r>
      <w:r w:rsidR="006C4383" w:rsidRPr="00F11E3C">
        <w:rPr>
          <w:rFonts w:ascii="Trebuchet MS" w:eastAsia="Times New Roman" w:hAnsi="Trebuchet MS"/>
          <w:noProof/>
          <w:szCs w:val="24"/>
        </w:rPr>
        <w:t xml:space="preserve"> - (aceste acțiuni pot avea loc într-un singur/mai multe UAT, din cele </w:t>
      </w:r>
      <w:r w:rsidR="000A608E" w:rsidRPr="00F11E3C">
        <w:rPr>
          <w:rFonts w:ascii="Trebuchet MS" w:eastAsia="Times New Roman" w:hAnsi="Trebuchet MS"/>
          <w:noProof/>
          <w:szCs w:val="24"/>
        </w:rPr>
        <w:t>7</w:t>
      </w:r>
      <w:r w:rsidR="006C4383" w:rsidRPr="00F11E3C">
        <w:rPr>
          <w:rFonts w:ascii="Trebuchet MS" w:eastAsia="Times New Roman" w:hAnsi="Trebuchet MS"/>
          <w:noProof/>
          <w:szCs w:val="24"/>
        </w:rPr>
        <w:t xml:space="preserve"> aparținătoare)</w:t>
      </w:r>
    </w:p>
    <w:p w14:paraId="306DD2D8" w14:textId="77777777" w:rsidR="00522E87" w:rsidRPr="00F11E3C" w:rsidRDefault="00522E87" w:rsidP="00F11E3C">
      <w:pPr>
        <w:spacing w:after="0"/>
        <w:ind w:firstLine="0"/>
        <w:rPr>
          <w:rFonts w:ascii="Trebuchet MS" w:hAnsi="Trebuchet MS"/>
          <w:szCs w:val="24"/>
        </w:rPr>
      </w:pPr>
      <w:r w:rsidRPr="00F11E3C">
        <w:rPr>
          <w:rFonts w:ascii="Trebuchet MS" w:hAnsi="Trebuchet MS"/>
          <w:szCs w:val="24"/>
        </w:rPr>
        <w:t>Pentru activități care presupun organizarea unor evenimente/participarea la acțiuni de informare, se va întocmi listă de prezență a participanților pentru fiecare zi a acțiunilor desfășurate, care vor cuprinde obligatoriu minim următoarele informații:</w:t>
      </w:r>
    </w:p>
    <w:p w14:paraId="003E63AB" w14:textId="77777777" w:rsidR="00522E87" w:rsidRPr="00F11E3C" w:rsidRDefault="00522E87" w:rsidP="00F11E3C">
      <w:pPr>
        <w:pStyle w:val="ListParagraph"/>
        <w:numPr>
          <w:ilvl w:val="0"/>
          <w:numId w:val="28"/>
        </w:numPr>
        <w:spacing w:after="0"/>
        <w:ind w:left="708" w:firstLine="0"/>
        <w:rPr>
          <w:rFonts w:ascii="Trebuchet MS" w:eastAsia="Times New Roman" w:hAnsi="Trebuchet MS"/>
          <w:noProof/>
          <w:szCs w:val="24"/>
        </w:rPr>
      </w:pPr>
      <w:r w:rsidRPr="00F11E3C">
        <w:rPr>
          <w:rFonts w:ascii="Trebuchet MS" w:hAnsi="Trebuchet MS"/>
          <w:szCs w:val="24"/>
        </w:rPr>
        <w:t>Numele și prenumele participanților</w:t>
      </w:r>
      <w:r w:rsidR="000A608E" w:rsidRPr="00F11E3C">
        <w:rPr>
          <w:rFonts w:ascii="Trebuchet MS" w:hAnsi="Trebuchet MS"/>
          <w:szCs w:val="24"/>
        </w:rPr>
        <w:t xml:space="preserve">, </w:t>
      </w:r>
      <w:r w:rsidRPr="00F11E3C">
        <w:rPr>
          <w:rFonts w:ascii="Trebuchet MS" w:hAnsi="Trebuchet MS"/>
          <w:szCs w:val="24"/>
        </w:rPr>
        <w:t>Date de contact</w:t>
      </w:r>
      <w:r w:rsidR="000A608E" w:rsidRPr="00F11E3C">
        <w:rPr>
          <w:rFonts w:ascii="Trebuchet MS" w:hAnsi="Trebuchet MS"/>
          <w:szCs w:val="24"/>
        </w:rPr>
        <w:t xml:space="preserve">, </w:t>
      </w:r>
      <w:r w:rsidRPr="00F11E3C">
        <w:rPr>
          <w:rFonts w:ascii="Trebuchet MS" w:hAnsi="Trebuchet MS"/>
          <w:szCs w:val="24"/>
        </w:rPr>
        <w:t>semnături</w:t>
      </w:r>
    </w:p>
    <w:p w14:paraId="74823743" w14:textId="77777777" w:rsidR="004B75B2" w:rsidRPr="00F11E3C" w:rsidRDefault="004B75B2" w:rsidP="00F11E3C">
      <w:pPr>
        <w:autoSpaceDE w:val="0"/>
        <w:autoSpaceDN w:val="0"/>
        <w:adjustRightInd w:val="0"/>
        <w:spacing w:after="0" w:line="240" w:lineRule="auto"/>
        <w:ind w:firstLine="0"/>
        <w:jc w:val="left"/>
        <w:rPr>
          <w:rFonts w:ascii="Trebuchet MS" w:hAnsi="Trebuchet MS" w:cs="Cambria"/>
          <w:color w:val="000000"/>
          <w:szCs w:val="24"/>
          <w:lang w:eastAsia="ro-RO"/>
        </w:rPr>
      </w:pPr>
    </w:p>
    <w:p w14:paraId="428F029F" w14:textId="77777777" w:rsidR="004B75B2" w:rsidRPr="00F11E3C" w:rsidRDefault="004B75B2" w:rsidP="00F11E3C">
      <w:pPr>
        <w:spacing w:after="0"/>
        <w:ind w:firstLine="0"/>
        <w:rPr>
          <w:rFonts w:ascii="Trebuchet MS" w:hAnsi="Trebuchet MS"/>
          <w:szCs w:val="24"/>
          <w:lang w:eastAsia="ro-RO"/>
        </w:rPr>
      </w:pPr>
      <w:r w:rsidRPr="00F11E3C">
        <w:rPr>
          <w:rFonts w:ascii="Trebuchet MS" w:hAnsi="Trebuchet MS"/>
          <w:b/>
          <w:bCs/>
          <w:szCs w:val="24"/>
          <w:lang w:eastAsia="ro-RO"/>
        </w:rPr>
        <w:t xml:space="preserve">ATENȚIE! Este obligatoriu ca proiectul să includă activităţi de comunicare și promovare care să asigure vizibilitatea proiectului. Promovarea trebuie să se refere la comunicarea și publicitatea făcută proiectului însuși, diverselor activităţi din cadrul proiectului și implicit, finanţatorului și programului de finanţare care susţine proiectul. </w:t>
      </w:r>
      <w:r w:rsidRPr="00F11E3C">
        <w:rPr>
          <w:rFonts w:ascii="Trebuchet MS" w:hAnsi="Trebuchet MS"/>
          <w:szCs w:val="24"/>
          <w:lang w:eastAsia="ro-RO"/>
        </w:rPr>
        <w:t xml:space="preserve">Vizibilitatea se referă la modalităţile specifice prin care se asigură expunerea proiectului și a programului de finanţare, cu </w:t>
      </w:r>
      <w:r w:rsidRPr="00F11E3C">
        <w:rPr>
          <w:rFonts w:ascii="Trebuchet MS" w:hAnsi="Trebuchet MS"/>
          <w:szCs w:val="24"/>
          <w:lang w:eastAsia="ro-RO"/>
        </w:rPr>
        <w:lastRenderedPageBreak/>
        <w:t>respectarea elementelor de identitate vizuală a finanţatorului și a programului de finanţare.</w:t>
      </w:r>
    </w:p>
    <w:p w14:paraId="03646A9A" w14:textId="77777777" w:rsidR="004B75B2" w:rsidRPr="00F11E3C" w:rsidRDefault="004B75B2" w:rsidP="00F11E3C">
      <w:pPr>
        <w:spacing w:after="0"/>
        <w:rPr>
          <w:rFonts w:ascii="Trebuchet MS" w:hAnsi="Trebuchet MS"/>
          <w:b/>
          <w:szCs w:val="24"/>
        </w:rPr>
      </w:pPr>
      <w:r w:rsidRPr="00F11E3C">
        <w:rPr>
          <w:rFonts w:ascii="Trebuchet MS" w:hAnsi="Trebuchet MS"/>
          <w:b/>
          <w:szCs w:val="24"/>
        </w:rPr>
        <w:t>Cheltuielile necesare pentru implementarea proiectului sunt eligibile dacă:</w:t>
      </w:r>
    </w:p>
    <w:p w14:paraId="3E5A4B72" w14:textId="77777777" w:rsidR="004B75B2" w:rsidRPr="00F11E3C" w:rsidRDefault="00DE6F03" w:rsidP="00F11E3C">
      <w:pPr>
        <w:spacing w:after="0"/>
        <w:rPr>
          <w:rFonts w:ascii="Trebuchet MS" w:hAnsi="Trebuchet MS"/>
          <w:szCs w:val="24"/>
        </w:rPr>
      </w:pPr>
      <w:r w:rsidRPr="00F11E3C">
        <w:rPr>
          <w:rFonts w:ascii="Trebuchet MS" w:hAnsi="Trebuchet MS"/>
          <w:szCs w:val="24"/>
        </w:rPr>
        <w:t>a</w:t>
      </w:r>
      <w:r w:rsidR="004B75B2" w:rsidRPr="00F11E3C">
        <w:rPr>
          <w:rFonts w:ascii="Trebuchet MS" w:hAnsi="Trebuchet MS"/>
          <w:szCs w:val="24"/>
        </w:rPr>
        <w:t>) sunt efectuate cu respectarea prevederilor contractului de finanţare semnat cu AFIR;</w:t>
      </w:r>
    </w:p>
    <w:p w14:paraId="290D226B" w14:textId="77777777" w:rsidR="004B75B2" w:rsidRPr="00F11E3C" w:rsidRDefault="00DE6F03" w:rsidP="00F11E3C">
      <w:pPr>
        <w:spacing w:after="0"/>
        <w:rPr>
          <w:rFonts w:ascii="Trebuchet MS" w:hAnsi="Trebuchet MS"/>
          <w:szCs w:val="24"/>
        </w:rPr>
      </w:pPr>
      <w:r w:rsidRPr="00F11E3C">
        <w:rPr>
          <w:rFonts w:ascii="Trebuchet MS" w:hAnsi="Trebuchet MS"/>
          <w:szCs w:val="24"/>
        </w:rPr>
        <w:t>b</w:t>
      </w:r>
      <w:r w:rsidR="004B75B2" w:rsidRPr="00F11E3C">
        <w:rPr>
          <w:rFonts w:ascii="Trebuchet MS" w:hAnsi="Trebuchet MS"/>
          <w:szCs w:val="24"/>
        </w:rPr>
        <w:t>) sunt înregistrate în evidenţele contabile ale beneficiarului, sunt identificabile, verificabile şi sunt susţinute de originalele documentelor justificative, în condiţiile legii.</w:t>
      </w:r>
    </w:p>
    <w:p w14:paraId="77EE19B7" w14:textId="77777777" w:rsidR="004B75B2" w:rsidRPr="00F11E3C" w:rsidRDefault="00C514E7" w:rsidP="00D7172B">
      <w:pPr>
        <w:pStyle w:val="Heading2"/>
        <w:rPr>
          <w:rFonts w:ascii="Trebuchet MS" w:hAnsi="Trebuchet MS"/>
          <w:color w:val="auto"/>
          <w:sz w:val="24"/>
          <w:szCs w:val="24"/>
        </w:rPr>
      </w:pPr>
      <w:bookmarkStart w:id="40" w:name="_Toc503535958"/>
      <w:bookmarkStart w:id="41" w:name="_Toc73693788"/>
      <w:r w:rsidRPr="00F11E3C">
        <w:rPr>
          <w:rFonts w:ascii="Trebuchet MS" w:hAnsi="Trebuchet MS"/>
          <w:color w:val="auto"/>
          <w:sz w:val="24"/>
          <w:szCs w:val="24"/>
        </w:rPr>
        <w:t>5</w:t>
      </w:r>
      <w:r w:rsidR="004B75B2" w:rsidRPr="00F11E3C">
        <w:rPr>
          <w:rFonts w:ascii="Trebuchet MS" w:hAnsi="Trebuchet MS"/>
          <w:color w:val="auto"/>
          <w:sz w:val="24"/>
          <w:szCs w:val="24"/>
        </w:rPr>
        <w:t>.2 Tipuri de investiţii şi cheltuieli neeligibile</w:t>
      </w:r>
      <w:bookmarkEnd w:id="40"/>
      <w:bookmarkEnd w:id="41"/>
    </w:p>
    <w:p w14:paraId="045D8030" w14:textId="77777777" w:rsidR="004B75B2" w:rsidRPr="00F11E3C" w:rsidRDefault="004B75B2" w:rsidP="00F11E3C">
      <w:pPr>
        <w:spacing w:after="0"/>
        <w:ind w:firstLine="708"/>
        <w:rPr>
          <w:rFonts w:ascii="Trebuchet MS" w:hAnsi="Trebuchet MS"/>
          <w:b/>
          <w:szCs w:val="24"/>
        </w:rPr>
      </w:pPr>
      <w:bookmarkStart w:id="42" w:name="_Hlk123836272"/>
      <w:r w:rsidRPr="00F11E3C">
        <w:rPr>
          <w:rFonts w:ascii="Trebuchet MS" w:hAnsi="Trebuchet MS"/>
          <w:b/>
          <w:szCs w:val="24"/>
        </w:rPr>
        <w:t>Acțiuni neeligibile:</w:t>
      </w:r>
    </w:p>
    <w:p w14:paraId="120B6AE9" w14:textId="77777777" w:rsidR="00676CBE" w:rsidRDefault="004B75B2" w:rsidP="00AF56BA">
      <w:pPr>
        <w:pStyle w:val="ListParagraph"/>
        <w:numPr>
          <w:ilvl w:val="0"/>
          <w:numId w:val="34"/>
        </w:numPr>
        <w:spacing w:after="0"/>
        <w:rPr>
          <w:rFonts w:ascii="Trebuchet MS" w:hAnsi="Trebuchet MS"/>
          <w:szCs w:val="24"/>
        </w:rPr>
      </w:pPr>
      <w:r w:rsidRPr="00F11E3C">
        <w:rPr>
          <w:rFonts w:ascii="Trebuchet MS" w:hAnsi="Trebuchet MS"/>
          <w:szCs w:val="24"/>
        </w:rPr>
        <w:t>Investiții sau dotări ale unităților de învățământ.</w:t>
      </w:r>
    </w:p>
    <w:p w14:paraId="5B112C55" w14:textId="77777777" w:rsidR="00676CBE" w:rsidRDefault="004B75B2" w:rsidP="00AF56BA">
      <w:pPr>
        <w:pStyle w:val="ListParagraph"/>
        <w:numPr>
          <w:ilvl w:val="0"/>
          <w:numId w:val="34"/>
        </w:numPr>
        <w:spacing w:after="0"/>
        <w:rPr>
          <w:rFonts w:ascii="Trebuchet MS" w:hAnsi="Trebuchet MS"/>
          <w:szCs w:val="24"/>
        </w:rPr>
      </w:pPr>
      <w:r w:rsidRPr="00F11E3C">
        <w:rPr>
          <w:rFonts w:ascii="Trebuchet MS" w:hAnsi="Trebuchet MS"/>
          <w:szCs w:val="24"/>
        </w:rPr>
        <w:t>Investiții sau dotări în structurile de primire turistică.</w:t>
      </w:r>
    </w:p>
    <w:p w14:paraId="43F41464" w14:textId="60252589" w:rsidR="00676CBE" w:rsidRPr="00AF56BA" w:rsidRDefault="004B75B2" w:rsidP="00AF56BA">
      <w:pPr>
        <w:pStyle w:val="ListParagraph"/>
        <w:numPr>
          <w:ilvl w:val="0"/>
          <w:numId w:val="34"/>
        </w:numPr>
        <w:spacing w:after="0"/>
        <w:rPr>
          <w:rFonts w:ascii="Trebuchet MS" w:hAnsi="Trebuchet MS"/>
          <w:szCs w:val="24"/>
        </w:rPr>
      </w:pPr>
      <w:r w:rsidRPr="00F11E3C">
        <w:rPr>
          <w:rFonts w:ascii="Trebuchet MS" w:hAnsi="Trebuchet MS"/>
          <w:szCs w:val="24"/>
        </w:rPr>
        <w:t>Reabilitare căi de acces</w:t>
      </w:r>
      <w:r w:rsidR="000C53B2" w:rsidRPr="00F11E3C">
        <w:rPr>
          <w:rFonts w:ascii="Trebuchet MS" w:hAnsi="Trebuchet MS"/>
          <w:szCs w:val="24"/>
        </w:rPr>
        <w:t>.</w:t>
      </w:r>
      <w:bookmarkEnd w:id="42"/>
      <w:commentRangeStart w:id="43"/>
      <w:commentRangeEnd w:id="43"/>
      <w:r w:rsidR="001B1231" w:rsidRPr="00AF56BA">
        <w:rPr>
          <w:rFonts w:ascii="Trebuchet MS" w:hAnsi="Trebuchet MS"/>
          <w:szCs w:val="24"/>
        </w:rPr>
        <w:t xml:space="preserve"> </w:t>
      </w:r>
    </w:p>
    <w:p w14:paraId="05BF2543" w14:textId="77777777" w:rsidR="00911630" w:rsidRPr="00F11E3C" w:rsidRDefault="00911630" w:rsidP="00F11E3C">
      <w:pPr>
        <w:pStyle w:val="ListParagraph"/>
        <w:spacing w:after="0"/>
        <w:ind w:left="1440"/>
        <w:rPr>
          <w:rFonts w:ascii="Trebuchet MS" w:hAnsi="Trebuchet MS"/>
          <w:szCs w:val="24"/>
        </w:rPr>
      </w:pPr>
    </w:p>
    <w:p w14:paraId="11052228" w14:textId="77777777" w:rsidR="004B75B2" w:rsidRPr="00F11E3C" w:rsidRDefault="004B75B2" w:rsidP="00F11E3C">
      <w:pPr>
        <w:spacing w:after="0"/>
        <w:rPr>
          <w:rFonts w:ascii="Trebuchet MS" w:hAnsi="Trebuchet MS"/>
          <w:szCs w:val="24"/>
        </w:rPr>
      </w:pPr>
      <w:r w:rsidRPr="00F11E3C">
        <w:rPr>
          <w:rFonts w:ascii="Trebuchet MS" w:hAnsi="Trebuchet MS"/>
          <w:b/>
          <w:szCs w:val="24"/>
        </w:rPr>
        <w:t>Cheltuielile neeligibile generale cf. Prevederilor Cap.8.1 din PNDR sunt</w:t>
      </w:r>
      <w:r w:rsidRPr="00F11E3C">
        <w:rPr>
          <w:rFonts w:ascii="Trebuchet MS" w:hAnsi="Trebuchet MS"/>
          <w:szCs w:val="24"/>
        </w:rPr>
        <w:t>:</w:t>
      </w:r>
    </w:p>
    <w:p w14:paraId="0CFC0F75" w14:textId="77777777" w:rsidR="004B75B2" w:rsidRPr="00F11E3C" w:rsidRDefault="004B75B2" w:rsidP="00F11E3C">
      <w:pPr>
        <w:pStyle w:val="ListParagraph"/>
        <w:numPr>
          <w:ilvl w:val="0"/>
          <w:numId w:val="33"/>
        </w:numPr>
        <w:spacing w:after="0"/>
        <w:rPr>
          <w:rFonts w:ascii="Trebuchet MS" w:hAnsi="Trebuchet MS"/>
          <w:szCs w:val="24"/>
        </w:rPr>
      </w:pPr>
      <w:r w:rsidRPr="00F11E3C">
        <w:rPr>
          <w:rFonts w:ascii="Trebuchet MS" w:hAnsi="Trebuchet MS"/>
          <w:szCs w:val="24"/>
        </w:rPr>
        <w:t>cheltuielile cu achiziţionarea de bunuri și echipamente „second hand”;</w:t>
      </w:r>
    </w:p>
    <w:p w14:paraId="08BB7A71" w14:textId="41B61046" w:rsidR="004B75B2" w:rsidRPr="00AF56BA" w:rsidRDefault="00BF0416" w:rsidP="00AF56BA">
      <w:pPr>
        <w:pStyle w:val="ListParagraph"/>
        <w:numPr>
          <w:ilvl w:val="0"/>
          <w:numId w:val="33"/>
        </w:numPr>
        <w:spacing w:after="0"/>
        <w:rPr>
          <w:rFonts w:ascii="Trebuchet MS" w:hAnsi="Trebuchet MS"/>
          <w:szCs w:val="24"/>
        </w:rPr>
      </w:pPr>
      <w:r w:rsidRPr="00AF56BA">
        <w:rPr>
          <w:rFonts w:ascii="Trebuchet MS" w:hAnsi="Trebuchet MS"/>
          <w:szCs w:val="24"/>
        </w:rPr>
        <w:t>cheltuieli cu servicii/bunuri</w:t>
      </w:r>
      <w:r w:rsidR="004B75B2" w:rsidRPr="00AF56BA">
        <w:rPr>
          <w:rFonts w:ascii="Trebuchet MS" w:hAnsi="Trebuchet MS"/>
          <w:szCs w:val="24"/>
        </w:rPr>
        <w:t xml:space="preserve"> ce fac obiectul dublei finanțări care vizează aceleași costuri eligibile;</w:t>
      </w:r>
    </w:p>
    <w:p w14:paraId="1B54FB1F" w14:textId="77777777" w:rsidR="005537A7" w:rsidRPr="00AF56BA" w:rsidRDefault="004B75B2" w:rsidP="00F11E3C">
      <w:pPr>
        <w:pStyle w:val="ListParagraph"/>
        <w:numPr>
          <w:ilvl w:val="0"/>
          <w:numId w:val="1"/>
        </w:numPr>
        <w:spacing w:after="0"/>
        <w:rPr>
          <w:rFonts w:ascii="Trebuchet MS" w:hAnsi="Trebuchet MS"/>
          <w:szCs w:val="24"/>
        </w:rPr>
      </w:pPr>
      <w:r w:rsidRPr="00AF56BA">
        <w:rPr>
          <w:rFonts w:ascii="Trebuchet MS" w:hAnsi="Trebuchet MS"/>
          <w:szCs w:val="24"/>
        </w:rPr>
        <w:t xml:space="preserve"> taxa pe valoarea adăugată, cu excepţia cazului în care aceasta nu se poate recupera în temeiul legislaţiei naţionale privind TVA-ul sau a prevederilor specifice pentru instrumente financiare.</w:t>
      </w:r>
    </w:p>
    <w:p w14:paraId="7FFD9C3F" w14:textId="16B7AF12" w:rsidR="000A608E" w:rsidRPr="00F11E3C" w:rsidRDefault="000A608E" w:rsidP="00AF56BA">
      <w:pPr>
        <w:spacing w:after="0" w:line="276" w:lineRule="auto"/>
        <w:ind w:firstLine="0"/>
        <w:jc w:val="left"/>
        <w:rPr>
          <w:rFonts w:ascii="Trebuchet MS" w:hAnsi="Trebuchet MS"/>
          <w:szCs w:val="24"/>
        </w:rPr>
      </w:pPr>
      <w:r w:rsidRPr="00F11E3C">
        <w:rPr>
          <w:rFonts w:ascii="Trebuchet MS" w:hAnsi="Trebuchet MS"/>
          <w:szCs w:val="24"/>
        </w:rPr>
        <w:br w:type="page"/>
      </w:r>
      <w:bookmarkStart w:id="44" w:name="_Toc503535955"/>
      <w:bookmarkStart w:id="45" w:name="_Toc73693789"/>
    </w:p>
    <w:p w14:paraId="3F600C15" w14:textId="77777777" w:rsidR="004B75B2" w:rsidRPr="00F11E3C" w:rsidRDefault="00C514E7" w:rsidP="00F11E3C">
      <w:pPr>
        <w:pStyle w:val="Heading1"/>
        <w:spacing w:after="0"/>
        <w:rPr>
          <w:rFonts w:ascii="Trebuchet MS" w:hAnsi="Trebuchet MS"/>
          <w:sz w:val="24"/>
          <w:szCs w:val="24"/>
        </w:rPr>
      </w:pPr>
      <w:r w:rsidRPr="00F11E3C">
        <w:rPr>
          <w:rFonts w:ascii="Trebuchet MS" w:hAnsi="Trebuchet MS"/>
          <w:sz w:val="24"/>
          <w:szCs w:val="24"/>
        </w:rPr>
        <w:lastRenderedPageBreak/>
        <w:t>Capitolul 6</w:t>
      </w:r>
      <w:r w:rsidR="004B75B2" w:rsidRPr="00F11E3C">
        <w:rPr>
          <w:rFonts w:ascii="Trebuchet MS" w:hAnsi="Trebuchet MS"/>
          <w:sz w:val="24"/>
          <w:szCs w:val="24"/>
        </w:rPr>
        <w:t>. CONDIȚII MINIME OBLIGATORII PENTRU ACORDAREA SPRIJINULUI</w:t>
      </w:r>
      <w:bookmarkEnd w:id="44"/>
      <w:bookmarkEnd w:id="45"/>
    </w:p>
    <w:p w14:paraId="62BC4A62" w14:textId="77777777" w:rsidR="004B75B2" w:rsidRPr="00F11E3C" w:rsidRDefault="004B75B2" w:rsidP="00F11E3C">
      <w:pPr>
        <w:spacing w:after="0"/>
        <w:ind w:firstLine="708"/>
        <w:rPr>
          <w:rFonts w:ascii="Trebuchet MS" w:hAnsi="Trebuchet MS"/>
          <w:i/>
          <w:szCs w:val="24"/>
        </w:rPr>
      </w:pPr>
      <w:r w:rsidRPr="00F11E3C">
        <w:rPr>
          <w:rFonts w:ascii="Trebuchet MS" w:hAnsi="Trebuchet MS"/>
          <w:i/>
          <w:szCs w:val="24"/>
        </w:rPr>
        <w:t>ÎN CE CONDITII SE POATE APLICA?</w:t>
      </w:r>
    </w:p>
    <w:p w14:paraId="6C7E79C0" w14:textId="77777777" w:rsidR="004B75B2" w:rsidRPr="00F11E3C" w:rsidRDefault="004B75B2" w:rsidP="00F11E3C">
      <w:pPr>
        <w:spacing w:after="0"/>
        <w:ind w:firstLine="0"/>
        <w:rPr>
          <w:rFonts w:ascii="Trebuchet MS" w:hAnsi="Trebuchet MS"/>
          <w:b/>
          <w:szCs w:val="24"/>
        </w:rPr>
      </w:pPr>
    </w:p>
    <w:p w14:paraId="4B11A705" w14:textId="77777777" w:rsidR="004B75B2" w:rsidRPr="00F11E3C" w:rsidRDefault="004B75B2" w:rsidP="00F11E3C">
      <w:pPr>
        <w:pStyle w:val="ListParagraph"/>
        <w:spacing w:after="0"/>
        <w:rPr>
          <w:rFonts w:ascii="Trebuchet MS" w:hAnsi="Trebuchet MS"/>
          <w:szCs w:val="24"/>
        </w:rPr>
      </w:pPr>
      <w:r w:rsidRPr="006D5955">
        <w:rPr>
          <w:rFonts w:ascii="Trebuchet MS" w:hAnsi="Trebuchet MS"/>
          <w:szCs w:val="24"/>
        </w:rPr>
        <w:t>Solicitantul trebuie să se încadreze în categoria beneficiarilor eligibili</w:t>
      </w:r>
      <w:r w:rsidRPr="00F11E3C">
        <w:rPr>
          <w:rFonts w:ascii="Trebuchet MS" w:hAnsi="Trebuchet MS"/>
          <w:szCs w:val="24"/>
        </w:rPr>
        <w:t xml:space="preserve"> definită prin HG 226/2015:se vor verifica actele juridice de înființare și funcționare, specifice fiecărei categorii de solicitanți;</w:t>
      </w:r>
    </w:p>
    <w:p w14:paraId="7F4156C9" w14:textId="53F87F71" w:rsidR="00F67DFB" w:rsidRPr="00F11E3C" w:rsidRDefault="004B75B2" w:rsidP="00F11E3C">
      <w:pPr>
        <w:pStyle w:val="ListParagraph"/>
        <w:spacing w:after="0"/>
        <w:rPr>
          <w:rFonts w:ascii="Trebuchet MS" w:hAnsi="Trebuchet MS"/>
          <w:szCs w:val="24"/>
        </w:rPr>
      </w:pPr>
      <w:r w:rsidRPr="006D5955">
        <w:rPr>
          <w:rFonts w:ascii="Trebuchet MS" w:hAnsi="Trebuchet MS"/>
          <w:szCs w:val="24"/>
        </w:rPr>
        <w:t>Solicitantul are sediul social/punct de lucru pe raza teritoriului Grupului</w:t>
      </w:r>
      <w:r w:rsidRPr="00F11E3C">
        <w:rPr>
          <w:rFonts w:ascii="Trebuchet MS" w:hAnsi="Trebuchet MS"/>
          <w:szCs w:val="24"/>
        </w:rPr>
        <w:t xml:space="preserve"> de Acțiune Locală </w:t>
      </w:r>
      <w:r w:rsidR="008A7CE3" w:rsidRPr="00F11E3C">
        <w:rPr>
          <w:rFonts w:ascii="Trebuchet MS" w:hAnsi="Trebuchet MS"/>
          <w:szCs w:val="24"/>
        </w:rPr>
        <w:t>DELTA DUNARII</w:t>
      </w:r>
      <w:r w:rsidRPr="00F11E3C">
        <w:rPr>
          <w:rFonts w:ascii="Trebuchet MS" w:hAnsi="Trebuchet MS"/>
          <w:szCs w:val="24"/>
        </w:rPr>
        <w:t>. Se vor verifica actele juridice de înființare și funcționare, specifice fiecărei categorii de solicitanți;</w:t>
      </w:r>
    </w:p>
    <w:p w14:paraId="08AB5369" w14:textId="77777777" w:rsidR="00FB6402" w:rsidRPr="00F11E3C" w:rsidRDefault="004B75B2" w:rsidP="00F11E3C">
      <w:pPr>
        <w:pStyle w:val="ListParagraph"/>
        <w:spacing w:after="0"/>
        <w:rPr>
          <w:rFonts w:ascii="Trebuchet MS" w:hAnsi="Trebuchet MS"/>
          <w:szCs w:val="24"/>
        </w:rPr>
      </w:pPr>
      <w:r w:rsidRPr="006D5955">
        <w:rPr>
          <w:rFonts w:ascii="Trebuchet MS" w:hAnsi="Trebuchet MS"/>
          <w:szCs w:val="24"/>
        </w:rPr>
        <w:t>Respectă un management corespunzător al deșeurilor</w:t>
      </w:r>
      <w:r w:rsidRPr="00F11E3C">
        <w:rPr>
          <w:rFonts w:ascii="Trebuchet MS" w:hAnsi="Trebuchet MS"/>
          <w:szCs w:val="24"/>
        </w:rPr>
        <w:t xml:space="preserve"> (colectare selectivă/ colectare specială a deșeurilor dăunătoare/ toxice – dacă este cazul</w:t>
      </w:r>
      <w:r w:rsidR="00FB6402" w:rsidRPr="00F11E3C">
        <w:rPr>
          <w:rFonts w:ascii="Trebuchet MS" w:hAnsi="Trebuchet MS"/>
          <w:szCs w:val="24"/>
        </w:rPr>
        <w:t>)</w:t>
      </w:r>
    </w:p>
    <w:p w14:paraId="2FAB9652" w14:textId="77777777" w:rsidR="00FB6402" w:rsidRPr="00F11E3C" w:rsidRDefault="00FB6402" w:rsidP="00F11E3C">
      <w:pPr>
        <w:pStyle w:val="ListParagraph"/>
        <w:spacing w:after="0"/>
        <w:ind w:left="1440"/>
        <w:rPr>
          <w:rFonts w:ascii="Trebuchet MS" w:hAnsi="Trebuchet MS"/>
          <w:szCs w:val="24"/>
        </w:rPr>
      </w:pPr>
      <w:r w:rsidRPr="00F11E3C">
        <w:rPr>
          <w:rFonts w:ascii="Trebuchet MS" w:hAnsi="Trebuchet MS"/>
          <w:szCs w:val="24"/>
        </w:rPr>
        <w:t>Această condiție se aplică, dacă este cazul,</w:t>
      </w:r>
      <w:r w:rsidR="00F67DFB" w:rsidRPr="00F11E3C">
        <w:rPr>
          <w:rFonts w:ascii="Trebuchet MS" w:hAnsi="Trebuchet MS"/>
          <w:szCs w:val="24"/>
        </w:rPr>
        <w:t xml:space="preserve"> pentru următoarele tipuri de acțiuni: </w:t>
      </w:r>
    </w:p>
    <w:p w14:paraId="64B2A3F3" w14:textId="77777777" w:rsidR="00FB6402" w:rsidRPr="00F11E3C" w:rsidRDefault="00FB6402" w:rsidP="00F11E3C">
      <w:pPr>
        <w:spacing w:after="0"/>
        <w:rPr>
          <w:rFonts w:ascii="Trebuchet MS" w:eastAsia="Times New Roman" w:hAnsi="Trebuchet MS"/>
          <w:noProof/>
          <w:szCs w:val="24"/>
        </w:rPr>
      </w:pPr>
      <w:r w:rsidRPr="00F11E3C">
        <w:rPr>
          <w:rFonts w:ascii="Trebuchet MS" w:hAnsi="Trebuchet MS"/>
          <w:szCs w:val="24"/>
        </w:rPr>
        <w:t xml:space="preserve">- </w:t>
      </w:r>
      <w:r w:rsidR="00F67DFB" w:rsidRPr="00F11E3C">
        <w:rPr>
          <w:rFonts w:ascii="Trebuchet MS" w:eastAsia="Times New Roman" w:hAnsi="Trebuchet MS"/>
          <w:noProof/>
          <w:szCs w:val="24"/>
        </w:rPr>
        <w:t>Organizarea unor evenimente, activități care au in vedere punerea in valoare a patrimoniului local, contribuie la consolidarea identitatii locale si la cresterea atractivitatii zonei (expozitii, festivaluri, scoli de vara, ateliere si seminarii, tabere si ture turistice tematice, ateliere de lucru pentru diverse activitati cu scopuri diferite, cunoasterea si protejarea patrimoniului local, programe educative culturale/de ecologie, programe de constientizare cu privire la patrimoniul local si probleme de mediu, activitati de promovare si sustinere</w:t>
      </w:r>
      <w:r w:rsidRPr="00F11E3C">
        <w:rPr>
          <w:rFonts w:ascii="Trebuchet MS" w:eastAsia="Times New Roman" w:hAnsi="Trebuchet MS"/>
          <w:noProof/>
          <w:szCs w:val="24"/>
        </w:rPr>
        <w:t xml:space="preserve"> a protectiei mediului etc.) </w:t>
      </w:r>
    </w:p>
    <w:p w14:paraId="34488B27" w14:textId="77777777" w:rsidR="006742DA" w:rsidRPr="00F11E3C" w:rsidRDefault="00FB6402" w:rsidP="00F11E3C">
      <w:pPr>
        <w:pStyle w:val="ListParagraph"/>
        <w:spacing w:after="0"/>
        <w:ind w:left="1440"/>
        <w:rPr>
          <w:rFonts w:ascii="Trebuchet MS" w:hAnsi="Trebuchet MS"/>
          <w:szCs w:val="24"/>
        </w:rPr>
      </w:pPr>
      <w:r w:rsidRPr="00F11E3C">
        <w:rPr>
          <w:rFonts w:ascii="Trebuchet MS" w:eastAsia="Times New Roman" w:hAnsi="Trebuchet MS"/>
          <w:noProof/>
          <w:szCs w:val="24"/>
        </w:rPr>
        <w:t xml:space="preserve">- </w:t>
      </w:r>
      <w:r w:rsidR="00F67DFB" w:rsidRPr="00F11E3C">
        <w:rPr>
          <w:rFonts w:ascii="Trebuchet MS" w:eastAsia="Times New Roman" w:hAnsi="Trebuchet MS"/>
          <w:noProof/>
          <w:szCs w:val="24"/>
        </w:rPr>
        <w:t>Acțiuni ce țin de protecția mediului și ecologizare</w:t>
      </w:r>
      <w:r w:rsidR="00F67DFB" w:rsidRPr="00F11E3C">
        <w:rPr>
          <w:rFonts w:ascii="Trebuchet MS" w:hAnsi="Trebuchet MS"/>
          <w:szCs w:val="24"/>
        </w:rPr>
        <w:t>.</w:t>
      </w:r>
    </w:p>
    <w:p w14:paraId="5E0F23E5" w14:textId="77777777" w:rsidR="006742DA" w:rsidRPr="00F11E3C" w:rsidRDefault="006742DA" w:rsidP="00F11E3C">
      <w:pPr>
        <w:spacing w:after="0"/>
        <w:ind w:firstLine="0"/>
        <w:rPr>
          <w:rFonts w:ascii="Trebuchet MS" w:hAnsi="Trebuchet MS"/>
          <w:b/>
          <w:i/>
          <w:iCs/>
          <w:color w:val="FFFFFF"/>
          <w:szCs w:val="24"/>
          <w:lang w:eastAsia="ro-RO"/>
        </w:rPr>
      </w:pPr>
      <w:r w:rsidRPr="00F11E3C">
        <w:rPr>
          <w:rFonts w:ascii="Trebuchet MS" w:hAnsi="Trebuchet MS"/>
          <w:b/>
          <w:i/>
          <w:iCs/>
          <w:color w:val="FFFFFF"/>
          <w:szCs w:val="24"/>
          <w:lang w:eastAsia="ro-RO"/>
        </w:rPr>
        <w:t>i măsuri trebuie să respecte prevederile Schemei de ajutor de mi</w:t>
      </w:r>
    </w:p>
    <w:p w14:paraId="50BFE5C1" w14:textId="77777777" w:rsidR="004B75B2" w:rsidRPr="00F11E3C" w:rsidRDefault="000A608E" w:rsidP="00F11E3C">
      <w:pPr>
        <w:pStyle w:val="ListParagraph"/>
        <w:spacing w:after="0"/>
        <w:ind w:hanging="357"/>
        <w:rPr>
          <w:rFonts w:ascii="Trebuchet MS" w:hAnsi="Trebuchet MS"/>
          <w:szCs w:val="24"/>
        </w:rPr>
      </w:pPr>
      <w:r w:rsidRPr="00F11E3C">
        <w:rPr>
          <w:rFonts w:ascii="Trebuchet MS" w:hAnsi="Trebuchet MS"/>
          <w:szCs w:val="24"/>
        </w:rPr>
        <w:t xml:space="preserve"> </w:t>
      </w:r>
      <w:r w:rsidR="00A62929" w:rsidRPr="00FD288C">
        <w:rPr>
          <w:rFonts w:ascii="Trebuchet MS" w:hAnsi="Trebuchet MS"/>
          <w:szCs w:val="24"/>
        </w:rPr>
        <w:t>Demonstrează concret contribuț</w:t>
      </w:r>
      <w:r w:rsidR="004B75B2" w:rsidRPr="00FD288C">
        <w:rPr>
          <w:rFonts w:ascii="Trebuchet MS" w:hAnsi="Trebuchet MS"/>
          <w:szCs w:val="24"/>
        </w:rPr>
        <w:t>ia pe care proiectul sau o va avea la atingerea obiectivelor si indicatorilor SDL;</w:t>
      </w:r>
    </w:p>
    <w:p w14:paraId="6CDE0F3A" w14:textId="77777777" w:rsidR="004B75B2" w:rsidRPr="00F11E3C" w:rsidRDefault="004B75B2" w:rsidP="00F11E3C">
      <w:pPr>
        <w:pStyle w:val="ListParagraph"/>
        <w:spacing w:after="0"/>
        <w:rPr>
          <w:rFonts w:ascii="Trebuchet MS" w:hAnsi="Trebuchet MS"/>
          <w:szCs w:val="24"/>
        </w:rPr>
      </w:pPr>
      <w:r w:rsidRPr="00FD288C">
        <w:rPr>
          <w:rFonts w:ascii="Trebuchet MS" w:hAnsi="Trebuchet MS"/>
          <w:szCs w:val="24"/>
        </w:rPr>
        <w:t>Respectă prevederile schemei de minimis;</w:t>
      </w:r>
    </w:p>
    <w:p w14:paraId="1DFB166A" w14:textId="77777777" w:rsidR="004B75B2" w:rsidRPr="00F11E3C" w:rsidRDefault="004B75B2" w:rsidP="00F11E3C">
      <w:pPr>
        <w:pStyle w:val="ListParagraph"/>
        <w:spacing w:after="0"/>
        <w:rPr>
          <w:rFonts w:ascii="Trebuchet MS" w:hAnsi="Trebuchet MS"/>
          <w:szCs w:val="24"/>
        </w:rPr>
      </w:pPr>
      <w:r w:rsidRPr="00FD288C">
        <w:rPr>
          <w:rFonts w:ascii="Trebuchet MS" w:hAnsi="Trebuchet MS"/>
          <w:szCs w:val="24"/>
        </w:rPr>
        <w:t>De rezultatele proiectului poate beneficia orice persoană,indiferent de vârs</w:t>
      </w:r>
      <w:r w:rsidRPr="00F11E3C">
        <w:rPr>
          <w:rFonts w:ascii="Trebuchet MS" w:hAnsi="Trebuchet MS"/>
          <w:szCs w:val="24"/>
        </w:rPr>
        <w:t xml:space="preserve">tă, sex, statut social, </w:t>
      </w:r>
      <w:r w:rsidR="00A62929" w:rsidRPr="00F11E3C">
        <w:rPr>
          <w:rFonts w:ascii="Trebuchet MS" w:hAnsi="Trebuchet MS"/>
          <w:szCs w:val="24"/>
        </w:rPr>
        <w:t xml:space="preserve">etnie, naționalitate etc. </w:t>
      </w:r>
      <w:r w:rsidRPr="00F11E3C">
        <w:rPr>
          <w:rFonts w:ascii="Trebuchet MS" w:hAnsi="Trebuchet MS"/>
          <w:szCs w:val="24"/>
        </w:rPr>
        <w:t>iar Solicitantul va asigura respectarea principiilor nediscriminării și egalității de șanse;</w:t>
      </w:r>
    </w:p>
    <w:p w14:paraId="44979B2D" w14:textId="347491FE" w:rsidR="004B75B2" w:rsidRPr="00F11E3C" w:rsidRDefault="004B75B2" w:rsidP="00F11E3C">
      <w:pPr>
        <w:pStyle w:val="ListParagraph"/>
        <w:numPr>
          <w:ilvl w:val="0"/>
          <w:numId w:val="10"/>
        </w:numPr>
        <w:spacing w:after="0"/>
        <w:rPr>
          <w:rFonts w:ascii="Trebuchet MS" w:hAnsi="Trebuchet MS"/>
          <w:szCs w:val="24"/>
        </w:rPr>
      </w:pPr>
    </w:p>
    <w:tbl>
      <w:tblPr>
        <w:tblW w:w="9062" w:type="dxa"/>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6" w:type="dxa"/>
          <w:left w:w="306" w:type="dxa"/>
          <w:bottom w:w="306" w:type="dxa"/>
          <w:right w:w="306" w:type="dxa"/>
        </w:tblCellMar>
        <w:tblLook w:val="04A0" w:firstRow="1" w:lastRow="0" w:firstColumn="1" w:lastColumn="0" w:noHBand="0" w:noVBand="1"/>
      </w:tblPr>
      <w:tblGrid>
        <w:gridCol w:w="9062"/>
      </w:tblGrid>
      <w:tr w:rsidR="004B75B2" w:rsidRPr="00F11E3C" w14:paraId="48847F3D" w14:textId="77777777" w:rsidTr="000A608E">
        <w:tc>
          <w:tcPr>
            <w:tcW w:w="9062" w:type="dxa"/>
            <w:tcBorders>
              <w:top w:val="single" w:sz="4" w:space="0" w:color="auto"/>
              <w:left w:val="single" w:sz="4" w:space="0" w:color="auto"/>
              <w:bottom w:val="single" w:sz="4" w:space="0" w:color="auto"/>
              <w:right w:val="single" w:sz="4" w:space="0" w:color="auto"/>
            </w:tcBorders>
            <w:shd w:val="clear" w:color="auto" w:fill="2E74B5"/>
            <w:hideMark/>
          </w:tcPr>
          <w:p w14:paraId="0728EFCF" w14:textId="77777777" w:rsidR="004B75B2" w:rsidRPr="00F11E3C" w:rsidRDefault="004B75B2" w:rsidP="00F11E3C">
            <w:pPr>
              <w:spacing w:after="0"/>
              <w:ind w:firstLine="0"/>
              <w:rPr>
                <w:rFonts w:ascii="Trebuchet MS" w:hAnsi="Trebuchet MS"/>
                <w:b/>
                <w:i/>
                <w:iCs/>
                <w:color w:val="FFFFFF"/>
                <w:szCs w:val="24"/>
                <w:lang w:eastAsia="ro-RO"/>
              </w:rPr>
            </w:pPr>
            <w:r w:rsidRPr="00F11E3C">
              <w:rPr>
                <w:rFonts w:ascii="Trebuchet MS" w:hAnsi="Trebuchet MS"/>
                <w:b/>
                <w:i/>
                <w:iCs/>
                <w:color w:val="FFFFFF"/>
                <w:szCs w:val="24"/>
                <w:lang w:eastAsia="ro-RO"/>
              </w:rPr>
              <w:lastRenderedPageBreak/>
              <w:t>ATENȚIE !Beneficiarii acestei măsuri trebuie să respecte prevederile Schemei de ajutor de minimis.</w:t>
            </w:r>
          </w:p>
        </w:tc>
      </w:tr>
    </w:tbl>
    <w:p w14:paraId="1E1212FD" w14:textId="77777777" w:rsidR="004B75B2" w:rsidRPr="00F11E3C" w:rsidRDefault="004B75B2" w:rsidP="00F11E3C">
      <w:pPr>
        <w:pStyle w:val="ListParagraph"/>
        <w:numPr>
          <w:ilvl w:val="0"/>
          <w:numId w:val="5"/>
        </w:numPr>
        <w:spacing w:after="0"/>
        <w:rPr>
          <w:rFonts w:ascii="Trebuchet MS" w:hAnsi="Trebuchet MS"/>
          <w:szCs w:val="24"/>
        </w:rPr>
      </w:pPr>
      <w:r w:rsidRPr="00F11E3C">
        <w:rPr>
          <w:rFonts w:ascii="Trebuchet MS" w:hAnsi="Trebuchet MS"/>
          <w:szCs w:val="24"/>
        </w:rPr>
        <w:t>Pentru a beneficia de finanțare nerambursabilă din fondurile alocate, beneficiarul va da o declarație pe propria răspundere privind respectarea regulilor ajutoarelor „de minimis” primite în acel an fiscal și în ultimii doi ani fiscali (fie din surse ale statului sau ale autorităților locale, fie din surse comunitare);</w:t>
      </w:r>
    </w:p>
    <w:p w14:paraId="366F46DB" w14:textId="77777777" w:rsidR="00A97791" w:rsidRPr="00F11E3C" w:rsidRDefault="00A97791" w:rsidP="00F11E3C">
      <w:pPr>
        <w:spacing w:after="0"/>
        <w:ind w:firstLine="0"/>
        <w:rPr>
          <w:rFonts w:ascii="Trebuchet MS" w:hAnsi="Trebuchet MS"/>
          <w:b/>
          <w:szCs w:val="24"/>
        </w:rPr>
      </w:pPr>
    </w:p>
    <w:p w14:paraId="65FE1C51" w14:textId="77777777" w:rsidR="004B75B2" w:rsidRPr="00F11E3C" w:rsidRDefault="004B75B2" w:rsidP="00F11E3C">
      <w:pPr>
        <w:spacing w:after="0"/>
        <w:rPr>
          <w:rFonts w:ascii="Trebuchet MS" w:hAnsi="Trebuchet MS"/>
          <w:b/>
          <w:szCs w:val="24"/>
        </w:rPr>
      </w:pPr>
      <w:r w:rsidRPr="00F11E3C">
        <w:rPr>
          <w:rFonts w:ascii="Trebuchet MS" w:hAnsi="Trebuchet MS"/>
          <w:b/>
          <w:szCs w:val="24"/>
        </w:rPr>
        <w:t>Cheltuieli pentru informare şi publicitate</w:t>
      </w:r>
    </w:p>
    <w:p w14:paraId="60914AAE" w14:textId="77777777" w:rsidR="004B75B2" w:rsidRPr="00F11E3C" w:rsidRDefault="004B75B2" w:rsidP="00F11E3C">
      <w:pPr>
        <w:spacing w:after="0"/>
        <w:rPr>
          <w:rFonts w:ascii="Trebuchet MS" w:hAnsi="Trebuchet MS"/>
          <w:szCs w:val="24"/>
        </w:rPr>
      </w:pPr>
      <w:r w:rsidRPr="00F11E3C">
        <w:rPr>
          <w:rFonts w:ascii="Trebuchet MS" w:hAnsi="Trebuchet MS"/>
          <w:szCs w:val="24"/>
        </w:rPr>
        <w:t xml:space="preserve">Cuprinde cheltuielile pentru publicitate şi informare, inclusiv pentru diseminarea informaţiilor de interes public. </w:t>
      </w:r>
    </w:p>
    <w:p w14:paraId="40EAEDB2" w14:textId="77777777" w:rsidR="004B75B2" w:rsidRPr="00F11E3C" w:rsidRDefault="004B75B2" w:rsidP="00F11E3C">
      <w:pPr>
        <w:spacing w:after="0"/>
        <w:rPr>
          <w:rFonts w:ascii="Trebuchet MS" w:hAnsi="Trebuchet MS"/>
          <w:szCs w:val="24"/>
        </w:rPr>
      </w:pPr>
      <w:r w:rsidRPr="00F11E3C">
        <w:rPr>
          <w:rFonts w:ascii="Trebuchet MS" w:hAnsi="Trebuchet MS"/>
          <w:szCs w:val="24"/>
        </w:rPr>
        <w:t>Cheltuielile pentru informare si publicitate eligibile in c</w:t>
      </w:r>
      <w:r w:rsidR="00A62929" w:rsidRPr="00F11E3C">
        <w:rPr>
          <w:rFonts w:ascii="Trebuchet MS" w:hAnsi="Trebuchet MS"/>
          <w:szCs w:val="24"/>
        </w:rPr>
        <w:t>adrul prezentului Apel de selecț</w:t>
      </w:r>
      <w:r w:rsidRPr="00F11E3C">
        <w:rPr>
          <w:rFonts w:ascii="Trebuchet MS" w:hAnsi="Trebuchet MS"/>
          <w:szCs w:val="24"/>
        </w:rPr>
        <w:t>ie:</w:t>
      </w:r>
    </w:p>
    <w:p w14:paraId="0FADA281" w14:textId="1189431B" w:rsidR="00C17CB1" w:rsidRPr="00F11E3C" w:rsidRDefault="00C17CB1" w:rsidP="00F11E3C">
      <w:pPr>
        <w:numPr>
          <w:ilvl w:val="0"/>
          <w:numId w:val="32"/>
        </w:numPr>
        <w:spacing w:before="120" w:after="0"/>
        <w:ind w:left="360"/>
        <w:contextualSpacing/>
        <w:rPr>
          <w:rFonts w:ascii="Trebuchet MS" w:hAnsi="Trebuchet MS"/>
          <w:szCs w:val="24"/>
        </w:rPr>
      </w:pPr>
      <w:r w:rsidRPr="00F11E3C">
        <w:rPr>
          <w:rFonts w:ascii="Trebuchet MS" w:hAnsi="Trebuchet MS"/>
          <w:szCs w:val="24"/>
        </w:rPr>
        <w:t>cheltuieli cu materiale de informare și promovare utilizate în acțiunile proiectului (memory stick, bloc-notes, pix, pliante, afișe, broșuri, banner, geantă umăr, mapă de prezentare</w:t>
      </w:r>
      <w:r w:rsidR="00800BA4">
        <w:rPr>
          <w:rFonts w:ascii="Trebuchet MS" w:eastAsia="Times New Roman" w:hAnsi="Trebuchet MS"/>
          <w:szCs w:val="24"/>
        </w:rPr>
        <w:t>,</w:t>
      </w:r>
      <w:r w:rsidRPr="00F11E3C">
        <w:rPr>
          <w:rFonts w:ascii="Trebuchet MS" w:eastAsia="Times New Roman" w:hAnsi="Trebuchet MS"/>
          <w:szCs w:val="24"/>
        </w:rPr>
        <w:t xml:space="preserve"> inclusiv pagină web, materiale audio și video, promovare platită prin social media și alte rețele de publicitate, radio și televiziune, personalizare echipamente, personalizare auto, etc</w:t>
      </w:r>
      <w:r w:rsidRPr="00F11E3C">
        <w:rPr>
          <w:rFonts w:ascii="Trebuchet MS" w:hAnsi="Trebuchet MS"/>
          <w:szCs w:val="24"/>
        </w:rPr>
        <w:t xml:space="preserve">); </w:t>
      </w:r>
    </w:p>
    <w:p w14:paraId="133FE45D" w14:textId="77777777" w:rsidR="00C17CB1" w:rsidRPr="00F11E3C" w:rsidRDefault="00C17CB1" w:rsidP="00F11E3C">
      <w:pPr>
        <w:spacing w:after="0"/>
        <w:rPr>
          <w:rFonts w:ascii="Trebuchet MS" w:hAnsi="Trebuchet MS"/>
          <w:szCs w:val="24"/>
        </w:rPr>
      </w:pPr>
    </w:p>
    <w:p w14:paraId="152891CA" w14:textId="77777777" w:rsidR="004B75B2" w:rsidRPr="00F11E3C" w:rsidRDefault="00BF0416" w:rsidP="00F11E3C">
      <w:pPr>
        <w:numPr>
          <w:ilvl w:val="0"/>
          <w:numId w:val="11"/>
        </w:numPr>
        <w:spacing w:after="0"/>
        <w:ind w:hanging="720"/>
        <w:rPr>
          <w:rFonts w:ascii="Trebuchet MS" w:hAnsi="Trebuchet MS"/>
          <w:szCs w:val="24"/>
        </w:rPr>
      </w:pPr>
      <w:r w:rsidRPr="00F11E3C">
        <w:rPr>
          <w:rFonts w:ascii="Trebuchet MS" w:hAnsi="Trebuchet MS"/>
          <w:szCs w:val="24"/>
        </w:rPr>
        <w:t>Promovare privind proiectul</w:t>
      </w:r>
      <w:r w:rsidR="004B75B2" w:rsidRPr="00F11E3C">
        <w:rPr>
          <w:rFonts w:ascii="Trebuchet MS" w:hAnsi="Trebuchet MS"/>
          <w:szCs w:val="24"/>
        </w:rPr>
        <w:t xml:space="preserve"> – online (site-ul s</w:t>
      </w:r>
      <w:r w:rsidR="00A62929" w:rsidRPr="00F11E3C">
        <w:rPr>
          <w:rFonts w:ascii="Trebuchet MS" w:hAnsi="Trebuchet MS"/>
          <w:szCs w:val="24"/>
        </w:rPr>
        <w:t>olicitantului, website-uri tip F</w:t>
      </w:r>
      <w:r w:rsidR="004B75B2" w:rsidRPr="00F11E3C">
        <w:rPr>
          <w:rFonts w:ascii="Trebuchet MS" w:hAnsi="Trebuchet MS"/>
          <w:szCs w:val="24"/>
        </w:rPr>
        <w:t>acebook), sau presa scrisă de interes local, sau radio/TV de interes local.</w:t>
      </w:r>
    </w:p>
    <w:p w14:paraId="506DA93B" w14:textId="77777777" w:rsidR="00F85A07" w:rsidRDefault="00F85A07" w:rsidP="00F85A07">
      <w:pPr>
        <w:spacing w:after="0" w:line="276" w:lineRule="auto"/>
        <w:ind w:firstLine="0"/>
        <w:jc w:val="left"/>
        <w:rPr>
          <w:rFonts w:ascii="Trebuchet MS" w:hAnsi="Trebuchet MS"/>
          <w:szCs w:val="24"/>
        </w:rPr>
      </w:pPr>
      <w:bookmarkStart w:id="46" w:name="_Toc503535963"/>
      <w:bookmarkStart w:id="47" w:name="_Toc73693790"/>
    </w:p>
    <w:p w14:paraId="1A0214C7" w14:textId="77777777" w:rsidR="004B75B2" w:rsidRDefault="00C514E7" w:rsidP="00F85A07">
      <w:pPr>
        <w:spacing w:after="0" w:line="276" w:lineRule="auto"/>
        <w:ind w:firstLine="0"/>
        <w:jc w:val="left"/>
        <w:rPr>
          <w:rFonts w:ascii="Trebuchet MS" w:hAnsi="Trebuchet MS"/>
          <w:szCs w:val="24"/>
        </w:rPr>
      </w:pPr>
      <w:r w:rsidRPr="00F11E3C">
        <w:rPr>
          <w:rFonts w:ascii="Trebuchet MS" w:hAnsi="Trebuchet MS"/>
          <w:szCs w:val="24"/>
        </w:rPr>
        <w:t>Capitolul 7</w:t>
      </w:r>
      <w:r w:rsidR="004B75B2" w:rsidRPr="00F11E3C">
        <w:rPr>
          <w:rFonts w:ascii="Trebuchet MS" w:hAnsi="Trebuchet MS"/>
          <w:szCs w:val="24"/>
        </w:rPr>
        <w:t>. COMPLETAREA, DEPUNEREA ȘI VERIFICAREA DOSARULUI CERERII DE FINANȚARE</w:t>
      </w:r>
      <w:bookmarkEnd w:id="46"/>
      <w:bookmarkEnd w:id="47"/>
    </w:p>
    <w:p w14:paraId="5CE3CFB0" w14:textId="77777777" w:rsidR="00F85A07" w:rsidRDefault="00F85A07" w:rsidP="00F85A07">
      <w:pPr>
        <w:spacing w:after="0" w:line="276" w:lineRule="auto"/>
        <w:ind w:firstLine="0"/>
        <w:jc w:val="left"/>
        <w:rPr>
          <w:rFonts w:ascii="Trebuchet MS" w:hAnsi="Trebuchet MS"/>
          <w:szCs w:val="24"/>
        </w:rPr>
      </w:pPr>
    </w:p>
    <w:p w14:paraId="2AA37206" w14:textId="0CB50705" w:rsidR="00F85A07" w:rsidRDefault="00F85A07" w:rsidP="00F85A07">
      <w:pPr>
        <w:spacing w:after="0" w:line="276" w:lineRule="auto"/>
        <w:ind w:firstLine="0"/>
        <w:jc w:val="left"/>
        <w:rPr>
          <w:rFonts w:ascii="Trebuchet MS" w:hAnsi="Trebuchet MS"/>
          <w:szCs w:val="24"/>
        </w:rPr>
      </w:pPr>
    </w:p>
    <w:p w14:paraId="17DAF288" w14:textId="1DCB98DC" w:rsidR="00800BA4" w:rsidRDefault="00800BA4" w:rsidP="00F85A07">
      <w:pPr>
        <w:spacing w:after="0" w:line="276" w:lineRule="auto"/>
        <w:ind w:firstLine="0"/>
        <w:jc w:val="left"/>
        <w:rPr>
          <w:rFonts w:ascii="Trebuchet MS" w:hAnsi="Trebuchet MS"/>
          <w:szCs w:val="24"/>
        </w:rPr>
      </w:pPr>
    </w:p>
    <w:p w14:paraId="26B3E366" w14:textId="37919C94" w:rsidR="00800BA4" w:rsidRDefault="00800BA4" w:rsidP="00F85A07">
      <w:pPr>
        <w:spacing w:after="0" w:line="276" w:lineRule="auto"/>
        <w:ind w:firstLine="0"/>
        <w:jc w:val="left"/>
        <w:rPr>
          <w:rFonts w:ascii="Trebuchet MS" w:hAnsi="Trebuchet MS"/>
          <w:szCs w:val="24"/>
        </w:rPr>
      </w:pPr>
    </w:p>
    <w:p w14:paraId="68309CAD" w14:textId="239E7AC3" w:rsidR="00800BA4" w:rsidRDefault="00800BA4" w:rsidP="00F85A07">
      <w:pPr>
        <w:spacing w:after="0" w:line="276" w:lineRule="auto"/>
        <w:ind w:firstLine="0"/>
        <w:jc w:val="left"/>
        <w:rPr>
          <w:rFonts w:ascii="Trebuchet MS" w:hAnsi="Trebuchet MS"/>
          <w:szCs w:val="24"/>
        </w:rPr>
      </w:pPr>
    </w:p>
    <w:p w14:paraId="11D845D0" w14:textId="4DB48060" w:rsidR="00800BA4" w:rsidRDefault="00800BA4" w:rsidP="00F85A07">
      <w:pPr>
        <w:spacing w:after="0" w:line="276" w:lineRule="auto"/>
        <w:ind w:firstLine="0"/>
        <w:jc w:val="left"/>
        <w:rPr>
          <w:rFonts w:ascii="Trebuchet MS" w:hAnsi="Trebuchet MS"/>
          <w:szCs w:val="24"/>
        </w:rPr>
      </w:pPr>
    </w:p>
    <w:p w14:paraId="20ADCF60" w14:textId="73B97A97" w:rsidR="00800BA4" w:rsidRDefault="00800BA4" w:rsidP="00F85A07">
      <w:pPr>
        <w:spacing w:after="0" w:line="276" w:lineRule="auto"/>
        <w:ind w:firstLine="0"/>
        <w:jc w:val="left"/>
        <w:rPr>
          <w:rFonts w:ascii="Trebuchet MS" w:hAnsi="Trebuchet MS"/>
          <w:szCs w:val="24"/>
        </w:rPr>
      </w:pPr>
    </w:p>
    <w:p w14:paraId="2DA0E4E6" w14:textId="77777777" w:rsidR="00800BA4" w:rsidRPr="00F11E3C" w:rsidRDefault="00800BA4" w:rsidP="00F85A07">
      <w:pPr>
        <w:spacing w:after="0" w:line="276" w:lineRule="auto"/>
        <w:ind w:firstLine="0"/>
        <w:jc w:val="left"/>
        <w:rPr>
          <w:rFonts w:ascii="Trebuchet MS" w:hAnsi="Trebuchet MS"/>
          <w:szCs w:val="24"/>
        </w:rPr>
      </w:pPr>
    </w:p>
    <w:p w14:paraId="5B5A16E9" w14:textId="77777777" w:rsidR="004B75B2" w:rsidRPr="00F11E3C" w:rsidRDefault="004B75B2" w:rsidP="00F11E3C">
      <w:pPr>
        <w:spacing w:after="0"/>
        <w:rPr>
          <w:rFonts w:ascii="Trebuchet MS" w:hAnsi="Trebuchet MS"/>
          <w:i/>
          <w:szCs w:val="24"/>
        </w:rPr>
      </w:pPr>
      <w:bookmarkStart w:id="48" w:name="_Toc486848272"/>
      <w:r w:rsidRPr="00F11E3C">
        <w:rPr>
          <w:rFonts w:ascii="Trebuchet MS" w:hAnsi="Trebuchet MS"/>
          <w:i/>
          <w:szCs w:val="24"/>
        </w:rPr>
        <w:lastRenderedPageBreak/>
        <w:t>CE DOCUMENTE SUNT NECESARE LA DEPUNERE?</w:t>
      </w:r>
      <w:bookmarkEnd w:id="48"/>
    </w:p>
    <w:p w14:paraId="2A2DD478" w14:textId="77777777" w:rsidR="004B75B2" w:rsidRPr="00F11E3C" w:rsidRDefault="00C514E7" w:rsidP="00D7172B">
      <w:pPr>
        <w:pStyle w:val="Heading2"/>
        <w:rPr>
          <w:rFonts w:ascii="Trebuchet MS" w:hAnsi="Trebuchet MS"/>
          <w:color w:val="auto"/>
          <w:sz w:val="24"/>
          <w:szCs w:val="24"/>
        </w:rPr>
      </w:pPr>
      <w:bookmarkStart w:id="49" w:name="_Toc475087780"/>
      <w:bookmarkStart w:id="50" w:name="_Toc503535964"/>
      <w:bookmarkStart w:id="51" w:name="_Toc73693791"/>
      <w:r w:rsidRPr="00F11E3C">
        <w:rPr>
          <w:rFonts w:ascii="Trebuchet MS" w:hAnsi="Trebuchet MS"/>
          <w:color w:val="auto"/>
          <w:sz w:val="24"/>
          <w:szCs w:val="24"/>
        </w:rPr>
        <w:t>7</w:t>
      </w:r>
      <w:r w:rsidR="004B75B2" w:rsidRPr="00F11E3C">
        <w:rPr>
          <w:rFonts w:ascii="Trebuchet MS" w:hAnsi="Trebuchet MS"/>
          <w:color w:val="auto"/>
          <w:sz w:val="24"/>
          <w:szCs w:val="24"/>
        </w:rPr>
        <w:t xml:space="preserve">.1 </w:t>
      </w:r>
      <w:bookmarkEnd w:id="49"/>
      <w:r w:rsidR="004B75B2" w:rsidRPr="00F11E3C">
        <w:rPr>
          <w:rFonts w:ascii="Trebuchet MS" w:hAnsi="Trebuchet MS"/>
          <w:color w:val="auto"/>
          <w:sz w:val="24"/>
          <w:szCs w:val="24"/>
        </w:rPr>
        <w:t>Prevederi generale</w:t>
      </w:r>
      <w:bookmarkEnd w:id="50"/>
      <w:bookmarkEnd w:id="51"/>
    </w:p>
    <w:p w14:paraId="3B3CC1AE" w14:textId="77777777" w:rsidR="004B75B2" w:rsidRPr="00F11E3C" w:rsidRDefault="004B75B2" w:rsidP="00F11E3C">
      <w:pPr>
        <w:spacing w:after="0"/>
        <w:rPr>
          <w:rFonts w:ascii="Trebuchet MS" w:eastAsia="Times New Roman" w:hAnsi="Trebuchet MS"/>
          <w:b/>
          <w:bCs/>
          <w:color w:val="C00000"/>
          <w:szCs w:val="24"/>
        </w:rPr>
      </w:pPr>
      <w:r w:rsidRPr="00F11E3C">
        <w:rPr>
          <w:rFonts w:ascii="Trebuchet MS" w:hAnsi="Trebuchet MS"/>
          <w:szCs w:val="24"/>
        </w:rPr>
        <w:t xml:space="preserve">Potențialul beneficiar depune proiectul la secretariatul Asociației Grupul de Acțiune Locală </w:t>
      </w:r>
      <w:r w:rsidR="008A7CE3" w:rsidRPr="00F11E3C">
        <w:rPr>
          <w:rFonts w:ascii="Trebuchet MS" w:hAnsi="Trebuchet MS"/>
          <w:szCs w:val="24"/>
        </w:rPr>
        <w:t>DELTA DUNARII</w:t>
      </w:r>
      <w:r w:rsidRPr="00F11E3C">
        <w:rPr>
          <w:rFonts w:ascii="Trebuchet MS" w:hAnsi="Trebuchet MS"/>
          <w:szCs w:val="24"/>
        </w:rPr>
        <w:t>, sub forma Cererii de Finanțare și a documentelor anexă, atașate Cererii de Finanțare.</w:t>
      </w:r>
    </w:p>
    <w:p w14:paraId="24DF11FF" w14:textId="77777777" w:rsidR="004B75B2" w:rsidRPr="00F11E3C" w:rsidRDefault="004B75B2" w:rsidP="00F11E3C">
      <w:pPr>
        <w:spacing w:after="0"/>
        <w:rPr>
          <w:rFonts w:ascii="Trebuchet MS" w:hAnsi="Trebuchet MS"/>
          <w:szCs w:val="24"/>
        </w:rPr>
      </w:pPr>
      <w:r w:rsidRPr="00F11E3C">
        <w:rPr>
          <w:rFonts w:ascii="Trebuchet MS" w:hAnsi="Trebuchet MS"/>
          <w:szCs w:val="24"/>
        </w:rPr>
        <w:t>Dosarul Cererii de Finanţare conţine Cererea de Finanţare însoţită de anexele tehnice şi administrative, conform listei documentelor prezentată la sub-capitolul 9.3 din prezentul Ghid, legate într-un singur dosar, astfel î</w:t>
      </w:r>
      <w:r w:rsidR="00911630" w:rsidRPr="00F11E3C">
        <w:rPr>
          <w:rFonts w:ascii="Trebuchet MS" w:hAnsi="Trebuchet MS"/>
          <w:szCs w:val="24"/>
        </w:rPr>
        <w:t>ncât să nu permită detaşarea şi/</w:t>
      </w:r>
      <w:r w:rsidRPr="00F11E3C">
        <w:rPr>
          <w:rFonts w:ascii="Trebuchet MS" w:hAnsi="Trebuchet MS"/>
          <w:szCs w:val="24"/>
        </w:rPr>
        <w:t>sau înlocuirea acestora.</w:t>
      </w:r>
    </w:p>
    <w:p w14:paraId="1CC218B0" w14:textId="77777777" w:rsidR="004B75B2" w:rsidRPr="00F11E3C" w:rsidRDefault="004B75B2" w:rsidP="00F11E3C">
      <w:pPr>
        <w:spacing w:after="0"/>
        <w:rPr>
          <w:rFonts w:ascii="Trebuchet MS" w:hAnsi="Trebuchet MS"/>
          <w:szCs w:val="24"/>
        </w:rPr>
      </w:pPr>
      <w:r w:rsidRPr="00F11E3C">
        <w:rPr>
          <w:rFonts w:ascii="Trebuchet MS" w:hAnsi="Trebuchet MS"/>
          <w:szCs w:val="24"/>
        </w:rPr>
        <w:t xml:space="preserve"> Formularul standard al Cererii de Finanţare este disponibil în format electronic,  pe site-ul Grupul de Acțiune Locală </w:t>
      </w:r>
      <w:r w:rsidR="008A7CE3" w:rsidRPr="00F11E3C">
        <w:rPr>
          <w:rFonts w:ascii="Trebuchet MS" w:hAnsi="Trebuchet MS"/>
          <w:szCs w:val="24"/>
        </w:rPr>
        <w:t>DELTA DUNARII</w:t>
      </w:r>
      <w:r w:rsidRPr="00F11E3C">
        <w:rPr>
          <w:rFonts w:ascii="Trebuchet MS" w:hAnsi="Trebuchet MS"/>
          <w:szCs w:val="24"/>
        </w:rPr>
        <w:t xml:space="preserve"> </w:t>
      </w:r>
      <w:hyperlink r:id="rId10" w:history="1">
        <w:r w:rsidR="00A96191" w:rsidRPr="00F11E3C">
          <w:rPr>
            <w:rStyle w:val="Hyperlink"/>
            <w:rFonts w:ascii="Trebuchet MS" w:hAnsi="Trebuchet MS"/>
            <w:szCs w:val="24"/>
          </w:rPr>
          <w:t>www.gal-deltadunarii.ro</w:t>
        </w:r>
      </w:hyperlink>
      <w:r w:rsidRPr="00F11E3C">
        <w:rPr>
          <w:rFonts w:ascii="Trebuchet MS" w:hAnsi="Trebuchet MS"/>
          <w:szCs w:val="24"/>
        </w:rPr>
        <w:t>.</w:t>
      </w:r>
    </w:p>
    <w:p w14:paraId="5D39E27D" w14:textId="77777777" w:rsidR="004B75B2" w:rsidRPr="00F11E3C" w:rsidRDefault="004B75B2" w:rsidP="00F11E3C">
      <w:pPr>
        <w:spacing w:after="0"/>
        <w:rPr>
          <w:rFonts w:ascii="Trebuchet MS" w:hAnsi="Trebuchet MS"/>
          <w:szCs w:val="24"/>
        </w:rPr>
      </w:pPr>
      <w:r w:rsidRPr="00F11E3C">
        <w:rPr>
          <w:rFonts w:ascii="Trebuchet MS" w:hAnsi="Trebuchet MS"/>
          <w:szCs w:val="24"/>
        </w:rPr>
        <w:t>Potențialul beneficiar depune proiectul sub forma cererii de finanțare și a documentelor anexă, atașate cererii de finanțare.</w:t>
      </w:r>
      <w:r w:rsidR="00C17CB1" w:rsidRPr="00F11E3C" w:rsidDel="00C17CB1">
        <w:rPr>
          <w:rFonts w:ascii="Trebuchet MS" w:hAnsi="Trebuchet MS"/>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6" w:type="dxa"/>
          <w:left w:w="306" w:type="dxa"/>
          <w:bottom w:w="306" w:type="dxa"/>
          <w:right w:w="306" w:type="dxa"/>
        </w:tblCellMar>
        <w:tblLook w:val="04A0" w:firstRow="1" w:lastRow="0" w:firstColumn="1" w:lastColumn="0" w:noHBand="0" w:noVBand="1"/>
      </w:tblPr>
      <w:tblGrid>
        <w:gridCol w:w="9016"/>
      </w:tblGrid>
      <w:tr w:rsidR="004B75B2" w:rsidRPr="00F11E3C" w14:paraId="362FEB6D" w14:textId="77777777" w:rsidTr="00734FFF">
        <w:tc>
          <w:tcPr>
            <w:tcW w:w="9062" w:type="dxa"/>
            <w:tcBorders>
              <w:top w:val="single" w:sz="4" w:space="0" w:color="auto"/>
              <w:left w:val="single" w:sz="4" w:space="0" w:color="auto"/>
              <w:bottom w:val="single" w:sz="4" w:space="0" w:color="auto"/>
              <w:right w:val="single" w:sz="4" w:space="0" w:color="auto"/>
            </w:tcBorders>
            <w:shd w:val="clear" w:color="auto" w:fill="2E74B5"/>
            <w:hideMark/>
          </w:tcPr>
          <w:p w14:paraId="10B2CB5A" w14:textId="77777777" w:rsidR="004B75B2" w:rsidRPr="00F11E3C" w:rsidRDefault="004B75B2" w:rsidP="00F11E3C">
            <w:pPr>
              <w:spacing w:after="0"/>
              <w:rPr>
                <w:rFonts w:ascii="Trebuchet MS" w:hAnsi="Trebuchet MS"/>
                <w:b/>
                <w:i/>
                <w:iCs/>
                <w:color w:val="FFFFFF"/>
                <w:szCs w:val="24"/>
                <w:lang w:eastAsia="ro-RO"/>
              </w:rPr>
            </w:pPr>
            <w:r w:rsidRPr="00F11E3C">
              <w:rPr>
                <w:rFonts w:ascii="Trebuchet MS" w:hAnsi="Trebuchet MS"/>
                <w:b/>
                <w:i/>
                <w:iCs/>
                <w:color w:val="FFFFFF"/>
                <w:szCs w:val="24"/>
                <w:lang w:eastAsia="ro-RO"/>
              </w:rPr>
              <w:t>ATENȚIE! Cererea de Finanţare trebuie însoţită de anexele prevăzute în modelul standard. Anexele Cererii de Finanţare fac parte integrantă din aceasta.</w:t>
            </w:r>
          </w:p>
        </w:tc>
      </w:tr>
    </w:tbl>
    <w:p w14:paraId="6767831F" w14:textId="77777777" w:rsidR="004B75B2" w:rsidRPr="00F11E3C" w:rsidRDefault="00C514E7" w:rsidP="00D7172B">
      <w:pPr>
        <w:pStyle w:val="Heading2"/>
        <w:rPr>
          <w:rFonts w:ascii="Trebuchet MS" w:hAnsi="Trebuchet MS"/>
          <w:color w:val="auto"/>
          <w:sz w:val="24"/>
          <w:szCs w:val="24"/>
        </w:rPr>
      </w:pPr>
      <w:bookmarkStart w:id="52" w:name="_Toc475087781"/>
      <w:bookmarkStart w:id="53" w:name="_Toc503535965"/>
      <w:bookmarkStart w:id="54" w:name="_Toc73693792"/>
      <w:r w:rsidRPr="00F11E3C">
        <w:rPr>
          <w:rFonts w:ascii="Trebuchet MS" w:hAnsi="Trebuchet MS"/>
          <w:color w:val="auto"/>
          <w:sz w:val="24"/>
          <w:szCs w:val="24"/>
        </w:rPr>
        <w:t>7</w:t>
      </w:r>
      <w:r w:rsidR="004B75B2" w:rsidRPr="00F11E3C">
        <w:rPr>
          <w:rFonts w:ascii="Trebuchet MS" w:hAnsi="Trebuchet MS"/>
          <w:color w:val="auto"/>
          <w:sz w:val="24"/>
          <w:szCs w:val="24"/>
        </w:rPr>
        <w:t>.2  Completarea Cererii de Finanţare</w:t>
      </w:r>
      <w:bookmarkEnd w:id="52"/>
      <w:bookmarkEnd w:id="53"/>
      <w:bookmarkEnd w:id="54"/>
    </w:p>
    <w:p w14:paraId="091E23E4" w14:textId="77777777" w:rsidR="004B75B2" w:rsidRPr="00F11E3C" w:rsidRDefault="004B75B2" w:rsidP="00F11E3C">
      <w:pPr>
        <w:spacing w:after="0"/>
        <w:rPr>
          <w:rFonts w:ascii="Trebuchet MS" w:hAnsi="Trebuchet MS"/>
          <w:szCs w:val="24"/>
        </w:rPr>
      </w:pPr>
      <w:r w:rsidRPr="00F11E3C">
        <w:rPr>
          <w:rFonts w:ascii="Trebuchet MS" w:hAnsi="Trebuchet MS"/>
          <w:szCs w:val="24"/>
        </w:rPr>
        <w:t>Completarea Cererii de Finanţare, inclusiv a anexelor acesteia, se va face conform modelului standard. Modificarea modelului standard (eliminarea, renumerotarea secţiunilor, anexarea documentelor suport în altă ordine decât cea specificată etc.) poate conduce la respingerea Dosarului Cererii de Finanţare pe motiv de neconformitate administrativă.</w:t>
      </w:r>
    </w:p>
    <w:p w14:paraId="64539D52" w14:textId="77777777" w:rsidR="004B75B2" w:rsidRPr="00F11E3C" w:rsidRDefault="004B75B2" w:rsidP="00F11E3C">
      <w:pPr>
        <w:spacing w:after="0"/>
        <w:rPr>
          <w:rFonts w:ascii="Trebuchet MS" w:hAnsi="Trebuchet MS"/>
          <w:szCs w:val="24"/>
        </w:rPr>
      </w:pPr>
      <w:r w:rsidRPr="00F11E3C">
        <w:rPr>
          <w:rFonts w:ascii="Trebuchet MS" w:hAnsi="Trebuchet MS"/>
          <w:szCs w:val="24"/>
        </w:rPr>
        <w:t>Cererea de Finanţare trebuie redactată pe calculator, în limba română. Nu sunt acceptate Cereri de Finanţare completate de mână.</w:t>
      </w:r>
    </w:p>
    <w:p w14:paraId="76C7352B" w14:textId="77777777" w:rsidR="004B75B2" w:rsidRPr="00F11E3C" w:rsidRDefault="004B75B2" w:rsidP="00F11E3C">
      <w:pPr>
        <w:spacing w:after="0"/>
        <w:rPr>
          <w:rFonts w:ascii="Trebuchet MS" w:hAnsi="Trebuchet MS"/>
          <w:szCs w:val="24"/>
        </w:rPr>
      </w:pPr>
      <w:r w:rsidRPr="00F11E3C">
        <w:rPr>
          <w:rFonts w:ascii="Trebuchet MS" w:hAnsi="Trebuchet MS"/>
          <w:szCs w:val="24"/>
        </w:rPr>
        <w:t>Cererea de Finanţare trebuie completată într-un mod clar şi coerent pentru a înlesni procesul de evaluare a acesteia.</w:t>
      </w:r>
    </w:p>
    <w:tbl>
      <w:tblPr>
        <w:tblStyle w:val="TableGrid"/>
        <w:tblW w:w="0" w:type="auto"/>
        <w:tblInd w:w="306" w:type="dxa"/>
        <w:tblCellMar>
          <w:top w:w="306" w:type="dxa"/>
          <w:left w:w="306" w:type="dxa"/>
          <w:bottom w:w="306" w:type="dxa"/>
          <w:right w:w="306" w:type="dxa"/>
        </w:tblCellMar>
        <w:tblLook w:val="04A0" w:firstRow="1" w:lastRow="0" w:firstColumn="1" w:lastColumn="0" w:noHBand="0" w:noVBand="1"/>
      </w:tblPr>
      <w:tblGrid>
        <w:gridCol w:w="8710"/>
      </w:tblGrid>
      <w:tr w:rsidR="004B75B2" w:rsidRPr="00F11E3C" w14:paraId="0F9D99DD" w14:textId="77777777" w:rsidTr="00734FFF">
        <w:tc>
          <w:tcPr>
            <w:tcW w:w="9356" w:type="dxa"/>
            <w:shd w:val="clear" w:color="auto" w:fill="365F91" w:themeFill="accent1" w:themeFillShade="BF"/>
          </w:tcPr>
          <w:p w14:paraId="534F9F6B" w14:textId="77777777" w:rsidR="004B75B2" w:rsidRPr="00F11E3C" w:rsidRDefault="004B75B2" w:rsidP="00F11E3C">
            <w:pPr>
              <w:ind w:firstLine="0"/>
              <w:rPr>
                <w:rStyle w:val="IntenseEmphasis"/>
                <w:rFonts w:ascii="Trebuchet MS" w:hAnsi="Trebuchet MS"/>
                <w:szCs w:val="24"/>
              </w:rPr>
            </w:pPr>
            <w:r w:rsidRPr="00F11E3C">
              <w:rPr>
                <w:rStyle w:val="IntenseEmphasis"/>
                <w:rFonts w:ascii="Trebuchet MS" w:hAnsi="Trebuchet MS"/>
                <w:szCs w:val="24"/>
              </w:rPr>
              <w:lastRenderedPageBreak/>
              <w:t>ATENȚIE! Cererea de finanţare trebuie completată într-un mod clar şi coerent pentru a înlesni procesul de evaluare a acesteia.</w:t>
            </w:r>
          </w:p>
          <w:p w14:paraId="30A39BD2" w14:textId="77777777" w:rsidR="004B75B2" w:rsidRPr="00F11E3C" w:rsidRDefault="004B75B2" w:rsidP="00F11E3C">
            <w:pPr>
              <w:ind w:firstLine="0"/>
              <w:rPr>
                <w:rStyle w:val="IntenseEmphasis"/>
                <w:rFonts w:ascii="Trebuchet MS" w:hAnsi="Trebuchet MS"/>
                <w:szCs w:val="24"/>
              </w:rPr>
            </w:pPr>
            <w:r w:rsidRPr="00F11E3C">
              <w:rPr>
                <w:rStyle w:val="IntenseEmphasis"/>
                <w:rFonts w:ascii="Trebuchet MS" w:hAnsi="Trebuchet MS"/>
                <w:szCs w:val="24"/>
              </w:rPr>
              <w:t>Se va asigura corespondența între acțiunile vizate și fundamentarea acestora din punct de vedere financiar.</w:t>
            </w:r>
          </w:p>
        </w:tc>
      </w:tr>
    </w:tbl>
    <w:p w14:paraId="2C246D35" w14:textId="77777777" w:rsidR="00C17CB1" w:rsidRPr="00F11E3C" w:rsidRDefault="00C17CB1" w:rsidP="00F11E3C">
      <w:pPr>
        <w:spacing w:after="0"/>
        <w:ind w:firstLine="708"/>
        <w:rPr>
          <w:rFonts w:ascii="Trebuchet MS" w:hAnsi="Trebuchet MS"/>
          <w:szCs w:val="24"/>
        </w:rPr>
      </w:pPr>
    </w:p>
    <w:p w14:paraId="0C7E4D65" w14:textId="77777777" w:rsidR="00C17CB1" w:rsidRPr="00F11E3C" w:rsidRDefault="00C17CB1" w:rsidP="00F11E3C">
      <w:pPr>
        <w:spacing w:after="0"/>
        <w:ind w:firstLine="708"/>
        <w:rPr>
          <w:rFonts w:ascii="Trebuchet MS" w:hAnsi="Trebuchet MS"/>
          <w:szCs w:val="24"/>
        </w:rPr>
      </w:pPr>
      <w:r w:rsidRPr="00F11E3C">
        <w:rPr>
          <w:rFonts w:ascii="Trebuchet MS" w:hAnsi="Trebuchet MS"/>
          <w:szCs w:val="24"/>
        </w:rPr>
        <w:t xml:space="preserve">Valoarea activelor corporale si necorporale vizate de proiect, respectiv serviciile asociate acestuia, vor fi fundamentate prin atașarea la dosar a unor surse verificabile de preț: ex. </w:t>
      </w:r>
      <w:r w:rsidRPr="00F11E3C">
        <w:rPr>
          <w:rFonts w:ascii="Trebuchet MS" w:eastAsia="Times New Roman" w:hAnsi="Trebuchet MS"/>
          <w:bCs/>
          <w:szCs w:val="24"/>
          <w:lang w:eastAsia="fr-FR"/>
        </w:rPr>
        <w:t>extrasele tipărite din Baza de Date cu prețuri de referință, două oferte pentru servicii/bunuri a căror valoare este mai mare de 15.000 euro și o ofertă pentru servicii/bunuri a căror valoare este mai mică sau egală cu 15.000 euro.</w:t>
      </w:r>
    </w:p>
    <w:p w14:paraId="646BC593" w14:textId="77777777" w:rsidR="004B75B2" w:rsidRPr="00F11E3C" w:rsidRDefault="004B75B2" w:rsidP="00F11E3C">
      <w:pPr>
        <w:spacing w:after="0"/>
        <w:rPr>
          <w:rFonts w:ascii="Trebuchet MS" w:hAnsi="Trebuchet MS"/>
          <w:szCs w:val="24"/>
        </w:rPr>
      </w:pPr>
      <w:r w:rsidRPr="00F11E3C">
        <w:rPr>
          <w:rFonts w:ascii="Trebuchet MS" w:hAnsi="Trebuchet MS"/>
          <w:szCs w:val="24"/>
        </w:rPr>
        <w:t>Valoarea activelor corporale si necorporale vizate de proiect trebuie sa fi</w:t>
      </w:r>
      <w:r w:rsidR="00A62929" w:rsidRPr="00F11E3C">
        <w:rPr>
          <w:rFonts w:ascii="Trebuchet MS" w:hAnsi="Trebuchet MS"/>
          <w:szCs w:val="24"/>
        </w:rPr>
        <w:t>e rezonabila si in acord cu piaț</w:t>
      </w:r>
      <w:r w:rsidRPr="00F11E3C">
        <w:rPr>
          <w:rFonts w:ascii="Trebuchet MS" w:hAnsi="Trebuchet MS"/>
          <w:szCs w:val="24"/>
        </w:rPr>
        <w:t>a. Daca se constata valori de</w:t>
      </w:r>
      <w:r w:rsidR="00A62929" w:rsidRPr="00F11E3C">
        <w:rPr>
          <w:rFonts w:ascii="Trebuchet MS" w:hAnsi="Trebuchet MS"/>
          <w:szCs w:val="24"/>
        </w:rPr>
        <w:t>osebit de mari in raport cu piaț</w:t>
      </w:r>
      <w:r w:rsidRPr="00F11E3C">
        <w:rPr>
          <w:rFonts w:ascii="Trebuchet MS" w:hAnsi="Trebuchet MS"/>
          <w:szCs w:val="24"/>
        </w:rPr>
        <w:t>a, comisia de evaluare poate solicita diminuarea acestora si rectificarea bugetului proiectului.</w:t>
      </w:r>
    </w:p>
    <w:p w14:paraId="158786D9" w14:textId="77777777" w:rsidR="004B75B2" w:rsidRPr="00F11E3C" w:rsidRDefault="004B75B2" w:rsidP="00F11E3C">
      <w:pPr>
        <w:spacing w:after="0"/>
        <w:rPr>
          <w:rFonts w:ascii="Trebuchet MS" w:hAnsi="Trebuchet MS"/>
          <w:szCs w:val="24"/>
        </w:rPr>
      </w:pPr>
      <w:r w:rsidRPr="00F11E3C">
        <w:rPr>
          <w:rFonts w:ascii="Trebuchet MS" w:hAnsi="Trebuchet MS"/>
          <w:szCs w:val="24"/>
        </w:rPr>
        <w:t>În acest sens, se vor furniza numai informaţiile necesare şi relevante, care vor preciza modul în care va fi atins scopul proiectului, avantajele ce vor rezulta din implementarea acestuia şi în ce măsura proiectul contribuie la realizarea obiectivelor strategiei, rezultatele preconizate și bugetul propus prin proiect. Bugetul Cererii de Finanțare va fi întocmit în Euro.</w:t>
      </w:r>
    </w:p>
    <w:tbl>
      <w:tblPr>
        <w:tblStyle w:val="TableGrid"/>
        <w:tblW w:w="0" w:type="auto"/>
        <w:tblCellMar>
          <w:top w:w="306" w:type="dxa"/>
          <w:left w:w="306" w:type="dxa"/>
          <w:bottom w:w="306" w:type="dxa"/>
          <w:right w:w="306" w:type="dxa"/>
        </w:tblCellMar>
        <w:tblLook w:val="04A0" w:firstRow="1" w:lastRow="0" w:firstColumn="1" w:lastColumn="0" w:noHBand="0" w:noVBand="1"/>
      </w:tblPr>
      <w:tblGrid>
        <w:gridCol w:w="9016"/>
      </w:tblGrid>
      <w:tr w:rsidR="004B75B2" w:rsidRPr="00F11E3C" w14:paraId="246AC57D" w14:textId="77777777" w:rsidTr="00734FFF">
        <w:tc>
          <w:tcPr>
            <w:tcW w:w="9062" w:type="dxa"/>
            <w:shd w:val="clear" w:color="auto" w:fill="365F91" w:themeFill="accent1" w:themeFillShade="BF"/>
          </w:tcPr>
          <w:p w14:paraId="0B4D02A2" w14:textId="77777777" w:rsidR="004B75B2" w:rsidRPr="00F11E3C" w:rsidRDefault="004B75B2" w:rsidP="00F11E3C">
            <w:pPr>
              <w:ind w:firstLine="0"/>
              <w:rPr>
                <w:rStyle w:val="IntenseEmphasis"/>
                <w:rFonts w:ascii="Trebuchet MS" w:hAnsi="Trebuchet MS"/>
                <w:szCs w:val="24"/>
              </w:rPr>
            </w:pPr>
            <w:r w:rsidRPr="00F11E3C">
              <w:rPr>
                <w:rFonts w:ascii="Trebuchet MS" w:hAnsi="Trebuchet MS"/>
                <w:b/>
                <w:color w:val="FFFFFF" w:themeColor="background1"/>
                <w:szCs w:val="24"/>
              </w:rPr>
              <w:t>ATENȚIE!</w:t>
            </w:r>
            <w:r w:rsidRPr="00F11E3C">
              <w:rPr>
                <w:rFonts w:ascii="Trebuchet MS" w:hAnsi="Trebuchet MS"/>
                <w:color w:val="FFFFFF" w:themeColor="background1"/>
                <w:szCs w:val="24"/>
              </w:rPr>
              <w:t xml:space="preserve"> </w:t>
            </w:r>
            <w:r w:rsidR="00A62929" w:rsidRPr="00F11E3C">
              <w:rPr>
                <w:rFonts w:ascii="Trebuchet MS" w:hAnsi="Trebuchet MS"/>
                <w:b/>
                <w:i/>
                <w:color w:val="FFFFFF" w:themeColor="background1"/>
                <w:szCs w:val="24"/>
              </w:rPr>
              <w:t>Dosarul Cere</w:t>
            </w:r>
            <w:r w:rsidRPr="00F11E3C">
              <w:rPr>
                <w:rFonts w:ascii="Trebuchet MS" w:hAnsi="Trebuchet MS"/>
                <w:b/>
                <w:i/>
                <w:color w:val="FFFFFF" w:themeColor="background1"/>
                <w:szCs w:val="24"/>
              </w:rPr>
              <w:t>rii de Finanţare va fi paginat, cu toate paginile numerotate manual în ordine de la 1 la n în partea dreaptă sus a fiecărui document, unde n este numărul total al paginilor din dosarul complet, inclusiv documentele anexate. Opisul dosarului va fi numerotat cu 0.</w:t>
            </w:r>
          </w:p>
        </w:tc>
      </w:tr>
    </w:tbl>
    <w:p w14:paraId="2F270E93" w14:textId="77777777" w:rsidR="004B75B2" w:rsidRPr="00F11E3C" w:rsidRDefault="004B75B2" w:rsidP="00F11E3C">
      <w:pPr>
        <w:spacing w:after="0"/>
        <w:ind w:firstLine="0"/>
        <w:rPr>
          <w:rFonts w:ascii="Trebuchet MS" w:hAnsi="Trebuchet MS"/>
          <w:szCs w:val="24"/>
        </w:rPr>
      </w:pPr>
    </w:p>
    <w:p w14:paraId="0866DFCB" w14:textId="77777777" w:rsidR="00D7172B" w:rsidRPr="00F11E3C" w:rsidRDefault="004B75B2" w:rsidP="00F85A07">
      <w:pPr>
        <w:spacing w:after="0"/>
        <w:ind w:firstLine="708"/>
        <w:rPr>
          <w:rFonts w:ascii="Trebuchet MS" w:hAnsi="Trebuchet MS"/>
          <w:szCs w:val="24"/>
        </w:rPr>
      </w:pPr>
      <w:r w:rsidRPr="00F11E3C">
        <w:rPr>
          <w:rFonts w:ascii="Trebuchet MS" w:hAnsi="Trebuchet MS"/>
          <w:szCs w:val="24"/>
        </w:rPr>
        <w:t>Este important ca înaintea depunerii cererii de finanţare să stabiliți, obiectiv, punctajul pe care proiectul îl realizează şi să specificaţi valoarea punctajului în cererea de finanţare, secţiunea A „Date despre tipul de proiect şi beneficiar”.</w:t>
      </w:r>
    </w:p>
    <w:p w14:paraId="6DA41FAC" w14:textId="77777777" w:rsidR="004B75B2" w:rsidRPr="00F11E3C" w:rsidRDefault="00C514E7" w:rsidP="00D7172B">
      <w:pPr>
        <w:pStyle w:val="Heading2"/>
        <w:rPr>
          <w:rFonts w:ascii="Trebuchet MS" w:hAnsi="Trebuchet MS"/>
          <w:color w:val="auto"/>
          <w:sz w:val="24"/>
          <w:szCs w:val="24"/>
        </w:rPr>
      </w:pPr>
      <w:bookmarkStart w:id="55" w:name="_Toc486867683"/>
      <w:bookmarkStart w:id="56" w:name="_Toc503535966"/>
      <w:bookmarkStart w:id="57" w:name="_Toc73693793"/>
      <w:r w:rsidRPr="00F11E3C">
        <w:rPr>
          <w:rFonts w:ascii="Trebuchet MS" w:hAnsi="Trebuchet MS"/>
          <w:color w:val="auto"/>
          <w:sz w:val="24"/>
          <w:szCs w:val="24"/>
        </w:rPr>
        <w:lastRenderedPageBreak/>
        <w:t>7</w:t>
      </w:r>
      <w:r w:rsidR="004B75B2" w:rsidRPr="00F11E3C">
        <w:rPr>
          <w:rFonts w:ascii="Trebuchet MS" w:hAnsi="Trebuchet MS"/>
          <w:color w:val="auto"/>
          <w:sz w:val="24"/>
          <w:szCs w:val="24"/>
        </w:rPr>
        <w:t>.3 Activități suport asigurate de GA</w:t>
      </w:r>
      <w:bookmarkEnd w:id="55"/>
      <w:r w:rsidR="004B75B2" w:rsidRPr="00F11E3C">
        <w:rPr>
          <w:rFonts w:ascii="Trebuchet MS" w:hAnsi="Trebuchet MS"/>
          <w:color w:val="auto"/>
          <w:sz w:val="24"/>
          <w:szCs w:val="24"/>
        </w:rPr>
        <w:t>L</w:t>
      </w:r>
      <w:bookmarkEnd w:id="56"/>
      <w:bookmarkEnd w:id="57"/>
    </w:p>
    <w:p w14:paraId="4C5FFAC7" w14:textId="77777777" w:rsidR="004B75B2" w:rsidRPr="00F11E3C" w:rsidRDefault="004B75B2" w:rsidP="00F11E3C">
      <w:pPr>
        <w:spacing w:after="0"/>
        <w:rPr>
          <w:rFonts w:ascii="Trebuchet MS" w:hAnsi="Trebuchet MS"/>
          <w:szCs w:val="24"/>
        </w:rPr>
      </w:pPr>
      <w:r w:rsidRPr="00F11E3C">
        <w:rPr>
          <w:rFonts w:ascii="Trebuchet MS" w:hAnsi="Trebuchet MS"/>
          <w:szCs w:val="24"/>
        </w:rPr>
        <w:t xml:space="preserve">Compartimentul tehnic al GAL asigură suportul necesar solicitanților pentru completarea cererilor de finanțare, privind aspectele de conformitate pe care aceștia trebuie să le îndeplinească. </w:t>
      </w:r>
    </w:p>
    <w:p w14:paraId="19247059" w14:textId="77777777" w:rsidR="004B75B2" w:rsidRPr="00F11E3C" w:rsidRDefault="004B75B2" w:rsidP="00F11E3C">
      <w:pPr>
        <w:spacing w:after="0"/>
        <w:rPr>
          <w:rFonts w:ascii="Trebuchet MS" w:hAnsi="Trebuchet MS"/>
          <w:szCs w:val="24"/>
        </w:rPr>
      </w:pPr>
      <w:r w:rsidRPr="00F11E3C">
        <w:rPr>
          <w:rFonts w:ascii="Trebuchet MS" w:hAnsi="Trebuchet MS"/>
          <w:szCs w:val="24"/>
        </w:rPr>
        <w:t xml:space="preserve">Responsabilitatea completării Cererii de Finanțare în conformitate cu Ghidul de Implementare aparține solicitantului. </w:t>
      </w:r>
      <w:bookmarkStart w:id="58" w:name="_Toc486866340"/>
      <w:bookmarkStart w:id="59" w:name="_Toc486867684"/>
    </w:p>
    <w:p w14:paraId="25F6C7D2" w14:textId="77777777" w:rsidR="004B75B2" w:rsidRPr="00F11E3C" w:rsidRDefault="00C514E7" w:rsidP="00D7172B">
      <w:pPr>
        <w:pStyle w:val="Heading2"/>
        <w:rPr>
          <w:rFonts w:ascii="Trebuchet MS" w:hAnsi="Trebuchet MS"/>
          <w:color w:val="auto"/>
          <w:sz w:val="24"/>
          <w:szCs w:val="24"/>
        </w:rPr>
      </w:pPr>
      <w:bookmarkStart w:id="60" w:name="_Toc503535967"/>
      <w:bookmarkStart w:id="61" w:name="_Toc73693794"/>
      <w:r w:rsidRPr="00F11E3C">
        <w:rPr>
          <w:rFonts w:ascii="Trebuchet MS" w:hAnsi="Trebuchet MS"/>
          <w:color w:val="auto"/>
          <w:sz w:val="24"/>
          <w:szCs w:val="24"/>
        </w:rPr>
        <w:t>7</w:t>
      </w:r>
      <w:r w:rsidR="004B75B2" w:rsidRPr="00F11E3C">
        <w:rPr>
          <w:rFonts w:ascii="Trebuchet MS" w:hAnsi="Trebuchet MS"/>
          <w:color w:val="auto"/>
          <w:sz w:val="24"/>
          <w:szCs w:val="24"/>
        </w:rPr>
        <w:t>.4 Depunerea cererii de finanțare</w:t>
      </w:r>
      <w:bookmarkEnd w:id="58"/>
      <w:bookmarkEnd w:id="59"/>
      <w:bookmarkEnd w:id="60"/>
      <w:bookmarkEnd w:id="61"/>
    </w:p>
    <w:p w14:paraId="075C93B1" w14:textId="77777777" w:rsidR="004B75B2" w:rsidRPr="00F11E3C" w:rsidRDefault="004B75B2" w:rsidP="00F11E3C">
      <w:pPr>
        <w:spacing w:after="0"/>
        <w:rPr>
          <w:rFonts w:ascii="Trebuchet MS" w:hAnsi="Trebuchet MS"/>
          <w:szCs w:val="24"/>
        </w:rPr>
      </w:pPr>
      <w:r w:rsidRPr="00F11E3C">
        <w:rPr>
          <w:rFonts w:ascii="Trebuchet MS" w:hAnsi="Trebuchet MS"/>
          <w:szCs w:val="24"/>
        </w:rPr>
        <w:t xml:space="preserve">Cererea de finanțare și documentația de susținere, completată și semnată de către reprezentantul legal va fi depusă în </w:t>
      </w:r>
      <w:r w:rsidR="001371FE" w:rsidRPr="00F11E3C">
        <w:rPr>
          <w:rFonts w:ascii="Trebuchet MS" w:hAnsi="Trebuchet MS"/>
          <w:szCs w:val="24"/>
        </w:rPr>
        <w:t xml:space="preserve">2 </w:t>
      </w:r>
      <w:r w:rsidRPr="00F11E3C">
        <w:rPr>
          <w:rFonts w:ascii="Trebuchet MS" w:hAnsi="Trebuchet MS"/>
          <w:szCs w:val="24"/>
        </w:rPr>
        <w:t xml:space="preserve"> exemplare (original/</w:t>
      </w:r>
      <w:r w:rsidR="001371FE" w:rsidRPr="00F11E3C">
        <w:rPr>
          <w:rFonts w:ascii="Trebuchet MS" w:hAnsi="Trebuchet MS"/>
          <w:szCs w:val="24"/>
        </w:rPr>
        <w:t xml:space="preserve">1 </w:t>
      </w:r>
      <w:r w:rsidRPr="00F11E3C">
        <w:rPr>
          <w:rFonts w:ascii="Trebuchet MS" w:hAnsi="Trebuchet MS"/>
          <w:szCs w:val="24"/>
        </w:rPr>
        <w:t xml:space="preserve"> copi</w:t>
      </w:r>
      <w:r w:rsidR="001371FE" w:rsidRPr="00F11E3C">
        <w:rPr>
          <w:rFonts w:ascii="Trebuchet MS" w:hAnsi="Trebuchet MS"/>
          <w:szCs w:val="24"/>
        </w:rPr>
        <w:t>e</w:t>
      </w:r>
      <w:r w:rsidRPr="00F11E3C">
        <w:rPr>
          <w:rFonts w:ascii="Trebuchet MS" w:hAnsi="Trebuchet MS"/>
          <w:szCs w:val="24"/>
        </w:rPr>
        <w:t xml:space="preserve"> conform c</w:t>
      </w:r>
      <w:r w:rsidR="00A62929" w:rsidRPr="00F11E3C">
        <w:rPr>
          <w:rFonts w:ascii="Trebuchet MS" w:hAnsi="Trebuchet MS"/>
          <w:szCs w:val="24"/>
        </w:rPr>
        <w:t>u originalul), alături de un CD conținând documentaț</w:t>
      </w:r>
      <w:r w:rsidRPr="00F11E3C">
        <w:rPr>
          <w:rFonts w:ascii="Trebuchet MS" w:hAnsi="Trebuchet MS"/>
          <w:szCs w:val="24"/>
        </w:rPr>
        <w:t>ia</w:t>
      </w:r>
      <w:r w:rsidR="00A62929" w:rsidRPr="00F11E3C">
        <w:rPr>
          <w:rFonts w:ascii="Trebuchet MS" w:hAnsi="Trebuchet MS"/>
          <w:szCs w:val="24"/>
        </w:rPr>
        <w:t xml:space="preserve"> scanata in format .pdf, rezoluț</w:t>
      </w:r>
      <w:r w:rsidRPr="00F11E3C">
        <w:rPr>
          <w:rFonts w:ascii="Trebuchet MS" w:hAnsi="Trebuchet MS"/>
          <w:szCs w:val="24"/>
        </w:rPr>
        <w:t>ie minim 200 dpi</w:t>
      </w:r>
      <w:r w:rsidR="00A62929" w:rsidRPr="00F11E3C">
        <w:rPr>
          <w:rFonts w:ascii="Trebuchet MS" w:hAnsi="Trebuchet MS"/>
          <w:szCs w:val="24"/>
        </w:rPr>
        <w:t xml:space="preserve"> si Cererea de Finanțare in format editabil (W</w:t>
      </w:r>
      <w:r w:rsidRPr="00F11E3C">
        <w:rPr>
          <w:rFonts w:ascii="Trebuchet MS" w:hAnsi="Trebuchet MS"/>
          <w:szCs w:val="24"/>
        </w:rPr>
        <w:t>ord)</w:t>
      </w:r>
      <w:r w:rsidR="00A62929" w:rsidRPr="00F11E3C">
        <w:rPr>
          <w:rFonts w:ascii="Trebuchet MS" w:hAnsi="Trebuchet MS"/>
          <w:szCs w:val="24"/>
        </w:rPr>
        <w:t>, la sediul Asociaț</w:t>
      </w:r>
      <w:r w:rsidRPr="00F11E3C">
        <w:rPr>
          <w:rFonts w:ascii="Trebuchet MS" w:hAnsi="Trebuchet MS"/>
          <w:szCs w:val="24"/>
        </w:rPr>
        <w:t xml:space="preserve">iei GAL </w:t>
      </w:r>
      <w:r w:rsidR="008A7CE3" w:rsidRPr="00F11E3C">
        <w:rPr>
          <w:rFonts w:ascii="Trebuchet MS" w:hAnsi="Trebuchet MS"/>
          <w:szCs w:val="24"/>
        </w:rPr>
        <w:t>DELTA DUNARII</w:t>
      </w:r>
      <w:r w:rsidRPr="00F11E3C">
        <w:rPr>
          <w:rFonts w:ascii="Trebuchet MS" w:hAnsi="Trebuchet MS"/>
          <w:szCs w:val="24"/>
        </w:rPr>
        <w:t>.</w:t>
      </w:r>
    </w:p>
    <w:p w14:paraId="059A9CF6" w14:textId="77777777" w:rsidR="004B75B2" w:rsidRPr="00F11E3C" w:rsidRDefault="004B75B2" w:rsidP="00F11E3C">
      <w:pPr>
        <w:spacing w:after="0"/>
        <w:rPr>
          <w:rFonts w:ascii="Trebuchet MS" w:hAnsi="Trebuchet MS"/>
          <w:szCs w:val="24"/>
        </w:rPr>
      </w:pPr>
      <w:r w:rsidRPr="00F11E3C">
        <w:rPr>
          <w:rFonts w:ascii="Trebuchet MS" w:hAnsi="Trebuchet MS"/>
          <w:szCs w:val="24"/>
        </w:rPr>
        <w:t xml:space="preserve">Solicitantul trebuie sa depună Cererea de Finanțare împreună cu toate anexele completate în </w:t>
      </w:r>
      <w:r w:rsidR="001371FE" w:rsidRPr="00F11E3C">
        <w:rPr>
          <w:rFonts w:ascii="Trebuchet MS" w:hAnsi="Trebuchet MS"/>
          <w:szCs w:val="24"/>
        </w:rPr>
        <w:t>2</w:t>
      </w:r>
      <w:r w:rsidRPr="00F11E3C">
        <w:rPr>
          <w:rFonts w:ascii="Trebuchet MS" w:hAnsi="Trebuchet MS"/>
          <w:szCs w:val="24"/>
        </w:rPr>
        <w:t xml:space="preserve"> exemplare (un original și </w:t>
      </w:r>
      <w:r w:rsidR="001371FE" w:rsidRPr="00F11E3C">
        <w:rPr>
          <w:rFonts w:ascii="Trebuchet MS" w:hAnsi="Trebuchet MS"/>
          <w:szCs w:val="24"/>
        </w:rPr>
        <w:t>1</w:t>
      </w:r>
      <w:r w:rsidRPr="00F11E3C">
        <w:rPr>
          <w:rFonts w:ascii="Trebuchet MS" w:hAnsi="Trebuchet MS"/>
          <w:szCs w:val="24"/>
        </w:rPr>
        <w:t xml:space="preserve"> copi</w:t>
      </w:r>
      <w:r w:rsidR="001371FE" w:rsidRPr="00F11E3C">
        <w:rPr>
          <w:rFonts w:ascii="Trebuchet MS" w:hAnsi="Trebuchet MS"/>
          <w:szCs w:val="24"/>
        </w:rPr>
        <w:t>e</w:t>
      </w:r>
      <w:r w:rsidRPr="00F11E3C">
        <w:rPr>
          <w:rFonts w:ascii="Trebuchet MS" w:hAnsi="Trebuchet MS"/>
          <w:szCs w:val="24"/>
        </w:rPr>
        <w:t>). Exemplarele vor fi marcate clar, pe copertă, în partea superioară dreaptă, cu „ORIGINAL”, respectiv „COPIE”. Solicita</w:t>
      </w:r>
      <w:r w:rsidR="00A62929" w:rsidRPr="00F11E3C">
        <w:rPr>
          <w:rFonts w:ascii="Trebuchet MS" w:hAnsi="Trebuchet MS"/>
          <w:szCs w:val="24"/>
        </w:rPr>
        <w:t>ntul trebuie să se asigure că ră</w:t>
      </w:r>
      <w:r w:rsidRPr="00F11E3C">
        <w:rPr>
          <w:rFonts w:ascii="Trebuchet MS" w:hAnsi="Trebuchet MS"/>
          <w:szCs w:val="24"/>
        </w:rPr>
        <w:t xml:space="preserve">mâne în posesia unui exemplar complet al Dosarului Cererii de Finanțare în afara celor </w:t>
      </w:r>
      <w:r w:rsidR="001371FE" w:rsidRPr="00F11E3C">
        <w:rPr>
          <w:rFonts w:ascii="Trebuchet MS" w:hAnsi="Trebuchet MS"/>
          <w:szCs w:val="24"/>
        </w:rPr>
        <w:t xml:space="preserve">2 </w:t>
      </w:r>
      <w:r w:rsidRPr="00F11E3C">
        <w:rPr>
          <w:rFonts w:ascii="Trebuchet MS" w:hAnsi="Trebuchet MS"/>
          <w:szCs w:val="24"/>
        </w:rPr>
        <w:t xml:space="preserve"> exemplare pe care le depune la Asociația GAL </w:t>
      </w:r>
      <w:r w:rsidR="008A7CE3" w:rsidRPr="00F11E3C">
        <w:rPr>
          <w:rFonts w:ascii="Trebuchet MS" w:hAnsi="Trebuchet MS"/>
          <w:szCs w:val="24"/>
        </w:rPr>
        <w:t>DELTA DUNARII</w:t>
      </w:r>
      <w:r w:rsidRPr="00F11E3C">
        <w:rPr>
          <w:rFonts w:ascii="Trebuchet MS" w:hAnsi="Trebuchet MS"/>
          <w:szCs w:val="24"/>
        </w:rPr>
        <w:t>.</w:t>
      </w:r>
    </w:p>
    <w:p w14:paraId="17842A90" w14:textId="77777777" w:rsidR="004B75B2" w:rsidRPr="00F11E3C" w:rsidRDefault="004B75B2" w:rsidP="00F11E3C">
      <w:pPr>
        <w:spacing w:after="0"/>
        <w:ind w:firstLine="708"/>
        <w:rPr>
          <w:rFonts w:ascii="Trebuchet MS" w:hAnsi="Trebuchet MS"/>
          <w:szCs w:val="24"/>
        </w:rPr>
      </w:pPr>
      <w:r w:rsidRPr="00F11E3C">
        <w:rPr>
          <w:rFonts w:ascii="Trebuchet MS" w:hAnsi="Trebuchet MS"/>
          <w:szCs w:val="24"/>
        </w:rPr>
        <w:t>Dosarele Cererilor de Finanțare vor fi depuse  personal de către reprezenta</w:t>
      </w:r>
      <w:r w:rsidR="00A62929" w:rsidRPr="00F11E3C">
        <w:rPr>
          <w:rFonts w:ascii="Trebuchet MS" w:hAnsi="Trebuchet MS"/>
          <w:szCs w:val="24"/>
        </w:rPr>
        <w:t>ntul legal al solicitantului, aș</w:t>
      </w:r>
      <w:r w:rsidRPr="00F11E3C">
        <w:rPr>
          <w:rFonts w:ascii="Trebuchet MS" w:hAnsi="Trebuchet MS"/>
          <w:szCs w:val="24"/>
        </w:rPr>
        <w:t xml:space="preserve">a cum este precizat în formularul Cererii de Finanțare, sau de o altă persoană împuternicită de acesta prin procură notarială (în original), la sediul Asociației Grupul de Acțiune Locală </w:t>
      </w:r>
      <w:r w:rsidR="008A7CE3" w:rsidRPr="00F11E3C">
        <w:rPr>
          <w:rFonts w:ascii="Trebuchet MS" w:hAnsi="Trebuchet MS"/>
          <w:szCs w:val="24"/>
        </w:rPr>
        <w:t>DELTA DUNARII</w:t>
      </w:r>
      <w:r w:rsidRPr="00F11E3C">
        <w:rPr>
          <w:rFonts w:ascii="Trebuchet MS" w:hAnsi="Trebuchet MS"/>
          <w:szCs w:val="24"/>
        </w:rPr>
        <w:t xml:space="preserve">, înaintea datei-limită de depunere, specificată în anunțul de deschidere a sesiunii de </w:t>
      </w:r>
      <w:r w:rsidR="00A62929" w:rsidRPr="00F11E3C">
        <w:rPr>
          <w:rFonts w:ascii="Trebuchet MS" w:hAnsi="Trebuchet MS"/>
          <w:szCs w:val="24"/>
        </w:rPr>
        <w:t>primire de Cereri de Finanțare.</w:t>
      </w:r>
    </w:p>
    <w:tbl>
      <w:tblPr>
        <w:tblStyle w:val="TableGrid"/>
        <w:tblW w:w="0" w:type="auto"/>
        <w:tblInd w:w="284" w:type="dxa"/>
        <w:tblCellMar>
          <w:top w:w="284" w:type="dxa"/>
          <w:left w:w="284" w:type="dxa"/>
          <w:bottom w:w="284" w:type="dxa"/>
          <w:right w:w="284" w:type="dxa"/>
        </w:tblCellMar>
        <w:tblLook w:val="04A0" w:firstRow="1" w:lastRow="0" w:firstColumn="1" w:lastColumn="0" w:noHBand="0" w:noVBand="1"/>
      </w:tblPr>
      <w:tblGrid>
        <w:gridCol w:w="8732"/>
      </w:tblGrid>
      <w:tr w:rsidR="004B75B2" w:rsidRPr="00F11E3C" w14:paraId="6F9EDD25" w14:textId="77777777" w:rsidTr="00734FFF">
        <w:tc>
          <w:tcPr>
            <w:tcW w:w="9498" w:type="dxa"/>
            <w:shd w:val="clear" w:color="auto" w:fill="365F91" w:themeFill="accent1" w:themeFillShade="BF"/>
          </w:tcPr>
          <w:p w14:paraId="44619BB2" w14:textId="77777777" w:rsidR="004B75B2" w:rsidRPr="00F11E3C" w:rsidRDefault="004B75B2" w:rsidP="00F11E3C">
            <w:pPr>
              <w:pStyle w:val="ListParagraph"/>
              <w:rPr>
                <w:rStyle w:val="IntenseEmphasis"/>
                <w:rFonts w:ascii="Trebuchet MS" w:hAnsi="Trebuchet MS"/>
                <w:szCs w:val="24"/>
              </w:rPr>
            </w:pPr>
            <w:r w:rsidRPr="00F11E3C">
              <w:rPr>
                <w:rStyle w:val="IntenseEmphasis"/>
                <w:rFonts w:ascii="Trebuchet MS" w:hAnsi="Trebuchet MS"/>
                <w:szCs w:val="24"/>
              </w:rPr>
              <w:t xml:space="preserve">ATENTIE! </w:t>
            </w:r>
            <w:r w:rsidR="00C17CB1" w:rsidRPr="00F11E3C">
              <w:rPr>
                <w:rStyle w:val="IntenseEmphasis"/>
                <w:rFonts w:ascii="Trebuchet MS" w:hAnsi="Trebuchet MS"/>
                <w:szCs w:val="24"/>
              </w:rPr>
              <w:t xml:space="preserve">În cadrul unei sesiuni de proiecte lansate de GAL </w:t>
            </w:r>
            <w:r w:rsidR="008A7CE3" w:rsidRPr="00F11E3C">
              <w:rPr>
                <w:rStyle w:val="IntenseEmphasis"/>
                <w:rFonts w:ascii="Trebuchet MS" w:hAnsi="Trebuchet MS"/>
                <w:szCs w:val="24"/>
              </w:rPr>
              <w:t>DELTA DUNARII</w:t>
            </w:r>
            <w:r w:rsidR="00C17CB1" w:rsidRPr="00F11E3C">
              <w:rPr>
                <w:rStyle w:val="IntenseEmphasis"/>
                <w:rFonts w:ascii="Trebuchet MS" w:hAnsi="Trebuchet MS"/>
                <w:szCs w:val="24"/>
              </w:rPr>
              <w:t>,u</w:t>
            </w:r>
            <w:r w:rsidRPr="00F11E3C">
              <w:rPr>
                <w:rStyle w:val="IntenseEmphasis"/>
                <w:rFonts w:ascii="Trebuchet MS" w:hAnsi="Trebuchet MS"/>
                <w:szCs w:val="24"/>
              </w:rPr>
              <w:t>n solicitant poate apli</w:t>
            </w:r>
            <w:r w:rsidR="00A62929" w:rsidRPr="00F11E3C">
              <w:rPr>
                <w:rStyle w:val="IntenseEmphasis"/>
                <w:rFonts w:ascii="Trebuchet MS" w:hAnsi="Trebuchet MS"/>
                <w:szCs w:val="24"/>
              </w:rPr>
              <w:t>ca cu o singura Cerere de finanț</w:t>
            </w:r>
            <w:r w:rsidRPr="00F11E3C">
              <w:rPr>
                <w:rStyle w:val="IntenseEmphasis"/>
                <w:rFonts w:ascii="Trebuchet MS" w:hAnsi="Trebuchet MS"/>
                <w:szCs w:val="24"/>
              </w:rPr>
              <w:t xml:space="preserve">are </w:t>
            </w:r>
          </w:p>
        </w:tc>
      </w:tr>
    </w:tbl>
    <w:p w14:paraId="3C96BA58" w14:textId="77777777" w:rsidR="004B75B2" w:rsidRPr="00F11E3C" w:rsidRDefault="00C514E7" w:rsidP="00BB7241">
      <w:pPr>
        <w:pStyle w:val="Heading2"/>
        <w:ind w:firstLine="360"/>
        <w:rPr>
          <w:rFonts w:ascii="Trebuchet MS" w:hAnsi="Trebuchet MS" w:cs="Times New Roman"/>
          <w:color w:val="auto"/>
          <w:sz w:val="24"/>
          <w:szCs w:val="24"/>
        </w:rPr>
      </w:pPr>
      <w:bookmarkStart w:id="62" w:name="_Toc503535968"/>
      <w:bookmarkStart w:id="63" w:name="_Toc73693795"/>
      <w:r w:rsidRPr="00F11E3C">
        <w:rPr>
          <w:rFonts w:ascii="Trebuchet MS" w:hAnsi="Trebuchet MS" w:cs="Times New Roman"/>
          <w:color w:val="auto"/>
          <w:sz w:val="24"/>
          <w:szCs w:val="24"/>
        </w:rPr>
        <w:t>7</w:t>
      </w:r>
      <w:r w:rsidR="004B75B2" w:rsidRPr="00F11E3C">
        <w:rPr>
          <w:rFonts w:ascii="Trebuchet MS" w:hAnsi="Trebuchet MS" w:cs="Times New Roman"/>
          <w:color w:val="auto"/>
          <w:sz w:val="24"/>
          <w:szCs w:val="24"/>
        </w:rPr>
        <w:t>.5  Documentele necesare întocmirii Cererii de Finanţare</w:t>
      </w:r>
      <w:bookmarkEnd w:id="62"/>
      <w:bookmarkEnd w:id="63"/>
    </w:p>
    <w:p w14:paraId="7D779D01" w14:textId="77777777" w:rsidR="004B75B2" w:rsidRPr="00F11E3C" w:rsidRDefault="004B75B2" w:rsidP="00F11E3C">
      <w:pPr>
        <w:pStyle w:val="Subtitle"/>
        <w:numPr>
          <w:ilvl w:val="0"/>
          <w:numId w:val="14"/>
        </w:numPr>
        <w:spacing w:after="0"/>
        <w:rPr>
          <w:rFonts w:ascii="Trebuchet MS" w:hAnsi="Trebuchet MS"/>
          <w:szCs w:val="24"/>
        </w:rPr>
      </w:pPr>
      <w:r w:rsidRPr="00F11E3C">
        <w:rPr>
          <w:rFonts w:ascii="Trebuchet MS" w:hAnsi="Trebuchet MS"/>
          <w:szCs w:val="24"/>
        </w:rPr>
        <w:t>Memoriu justificativ</w:t>
      </w:r>
    </w:p>
    <w:p w14:paraId="70CF23CD" w14:textId="77777777" w:rsidR="002D768A" w:rsidRPr="00F11E3C" w:rsidRDefault="00FE750E" w:rsidP="002D768A">
      <w:pPr>
        <w:pStyle w:val="TableParagraph"/>
        <w:numPr>
          <w:ilvl w:val="0"/>
          <w:numId w:val="14"/>
        </w:numPr>
        <w:spacing w:line="360" w:lineRule="auto"/>
        <w:jc w:val="both"/>
        <w:rPr>
          <w:rFonts w:ascii="Trebuchet MS" w:hAnsi="Trebuchet MS" w:cs="Times New Roman"/>
          <w:sz w:val="24"/>
          <w:szCs w:val="24"/>
        </w:rPr>
      </w:pPr>
      <w:r w:rsidRPr="00F11E3C">
        <w:rPr>
          <w:rFonts w:ascii="Trebuchet MS" w:hAnsi="Trebuchet MS" w:cs="Times New Roman"/>
          <w:b/>
          <w:sz w:val="24"/>
          <w:szCs w:val="24"/>
        </w:rPr>
        <w:t xml:space="preserve">Raportul asupra utilizării altor programe de finanțare nerambursabilă </w:t>
      </w:r>
      <w:r w:rsidRPr="00F11E3C">
        <w:rPr>
          <w:rFonts w:ascii="Trebuchet MS" w:hAnsi="Trebuchet MS" w:cs="Times New Roman"/>
          <w:sz w:val="24"/>
          <w:szCs w:val="24"/>
        </w:rPr>
        <w:lastRenderedPageBreak/>
        <w:t>(obiective, tip de serviciu, elemente clare de identificare ale serviciului, lista cheltuielilor eligibile, costul și stadiul proiectului, perioada derulării proiectului) întocmit de solicitant, pentru solicitanții care au mai beneficiat de alte programe de finanțare nerambursabilă în perioada de programare</w:t>
      </w:r>
      <w:r w:rsidRPr="00F11E3C">
        <w:rPr>
          <w:rFonts w:ascii="Trebuchet MS" w:hAnsi="Trebuchet MS" w:cs="Times New Roman"/>
          <w:spacing w:val="-28"/>
          <w:sz w:val="24"/>
          <w:szCs w:val="24"/>
        </w:rPr>
        <w:t xml:space="preserve"> </w:t>
      </w:r>
      <w:r w:rsidRPr="00F11E3C">
        <w:rPr>
          <w:rFonts w:ascii="Trebuchet MS" w:hAnsi="Trebuchet MS" w:cs="Times New Roman"/>
          <w:sz w:val="24"/>
          <w:szCs w:val="24"/>
        </w:rPr>
        <w:t>anterioară</w:t>
      </w:r>
      <w:r w:rsidR="002D768A" w:rsidRPr="00F11E3C">
        <w:rPr>
          <w:rFonts w:ascii="Trebuchet MS" w:hAnsi="Trebuchet MS" w:cs="Times New Roman"/>
          <w:sz w:val="24"/>
          <w:szCs w:val="24"/>
        </w:rPr>
        <w:t xml:space="preserve"> pentru aceleași tipuri de servicii.</w:t>
      </w:r>
    </w:p>
    <w:p w14:paraId="559D53CD" w14:textId="77777777" w:rsidR="002D768A" w:rsidRPr="00F11E3C" w:rsidRDefault="002D768A" w:rsidP="00B9119F">
      <w:pPr>
        <w:pStyle w:val="TableParagraph"/>
        <w:spacing w:line="292" w:lineRule="exact"/>
        <w:ind w:left="360"/>
        <w:rPr>
          <w:rFonts w:ascii="Trebuchet MS" w:hAnsi="Trebuchet MS" w:cs="Times New Roman"/>
          <w:sz w:val="24"/>
          <w:szCs w:val="24"/>
        </w:rPr>
      </w:pPr>
    </w:p>
    <w:p w14:paraId="0FA4C1B5" w14:textId="77777777" w:rsidR="002D768A" w:rsidRPr="00F11E3C" w:rsidRDefault="00FE750E" w:rsidP="002D768A">
      <w:pPr>
        <w:pStyle w:val="TableParagraph"/>
        <w:numPr>
          <w:ilvl w:val="0"/>
          <w:numId w:val="14"/>
        </w:numPr>
        <w:spacing w:line="360" w:lineRule="auto"/>
        <w:jc w:val="both"/>
        <w:rPr>
          <w:rFonts w:ascii="Trebuchet MS" w:hAnsi="Trebuchet MS" w:cs="Times New Roman"/>
          <w:sz w:val="24"/>
          <w:szCs w:val="24"/>
        </w:rPr>
      </w:pPr>
      <w:r w:rsidRPr="00F11E3C">
        <w:rPr>
          <w:rFonts w:ascii="Trebuchet MS" w:hAnsi="Trebuchet MS" w:cs="Times New Roman"/>
          <w:b/>
          <w:sz w:val="24"/>
          <w:szCs w:val="24"/>
        </w:rPr>
        <w:t>Documente justificative pentru proiectele de servicii</w:t>
      </w:r>
      <w:r w:rsidR="002D768A" w:rsidRPr="00F11E3C">
        <w:rPr>
          <w:rFonts w:ascii="Trebuchet MS" w:hAnsi="Trebuchet MS" w:cs="Times New Roman"/>
          <w:b/>
          <w:sz w:val="24"/>
          <w:szCs w:val="24"/>
        </w:rPr>
        <w:t xml:space="preserve"> finalizate</w:t>
      </w:r>
      <w:r w:rsidR="002D768A" w:rsidRPr="00F11E3C">
        <w:rPr>
          <w:rFonts w:ascii="Trebuchet MS" w:hAnsi="Trebuchet MS" w:cs="Times New Roman"/>
          <w:sz w:val="24"/>
          <w:szCs w:val="24"/>
        </w:rPr>
        <w:t xml:space="preserve"> incluse în Raportul asupra utilizării altor programe de finanțare nerambursabilă.</w:t>
      </w:r>
      <w:r w:rsidR="002D768A" w:rsidRPr="00F11E3C">
        <w:rPr>
          <w:rStyle w:val="FootnoteReference"/>
          <w:rFonts w:ascii="Trebuchet MS" w:hAnsi="Trebuchet MS" w:cs="Times New Roman"/>
          <w:sz w:val="24"/>
          <w:szCs w:val="24"/>
        </w:rPr>
        <w:footnoteReference w:id="1"/>
      </w:r>
    </w:p>
    <w:p w14:paraId="3EA7F540" w14:textId="77777777" w:rsidR="00FE750E" w:rsidRPr="00F11E3C" w:rsidRDefault="00FE750E" w:rsidP="00B9119F">
      <w:pPr>
        <w:pStyle w:val="TableParagraph"/>
        <w:numPr>
          <w:ilvl w:val="0"/>
          <w:numId w:val="14"/>
        </w:numPr>
        <w:spacing w:line="360" w:lineRule="auto"/>
        <w:jc w:val="both"/>
        <w:rPr>
          <w:rFonts w:ascii="Trebuchet MS" w:hAnsi="Trebuchet MS" w:cs="Times New Roman"/>
          <w:sz w:val="24"/>
          <w:szCs w:val="24"/>
        </w:rPr>
      </w:pPr>
      <w:r w:rsidRPr="00F11E3C">
        <w:rPr>
          <w:rFonts w:ascii="Trebuchet MS" w:hAnsi="Trebuchet MS" w:cs="Times New Roman"/>
          <w:b/>
          <w:sz w:val="24"/>
          <w:szCs w:val="24"/>
        </w:rPr>
        <w:t>Lista personalului implicat în proiect</w:t>
      </w:r>
      <w:r w:rsidRPr="00F11E3C">
        <w:rPr>
          <w:rFonts w:ascii="Trebuchet MS" w:hAnsi="Trebuchet MS" w:cs="Times New Roman"/>
          <w:sz w:val="24"/>
          <w:szCs w:val="24"/>
        </w:rPr>
        <w:t xml:space="preserve"> cu specificarea activităților ce urmează a fi desfășurate de fiecare</w:t>
      </w:r>
      <w:r w:rsidR="002D768A" w:rsidRPr="00F11E3C">
        <w:rPr>
          <w:rFonts w:ascii="Trebuchet MS" w:hAnsi="Trebuchet MS" w:cs="Times New Roman"/>
          <w:sz w:val="24"/>
          <w:szCs w:val="24"/>
        </w:rPr>
        <w:t xml:space="preserve"> expert/personal auxiliar propus.</w:t>
      </w:r>
    </w:p>
    <w:p w14:paraId="4C787071" w14:textId="77777777" w:rsidR="004B75B2" w:rsidRPr="00F11E3C" w:rsidRDefault="00FE750E" w:rsidP="004B75B2">
      <w:pPr>
        <w:pStyle w:val="TableParagraph"/>
        <w:numPr>
          <w:ilvl w:val="0"/>
          <w:numId w:val="14"/>
        </w:numPr>
        <w:spacing w:line="292" w:lineRule="exact"/>
        <w:rPr>
          <w:rFonts w:ascii="Trebuchet MS" w:hAnsi="Trebuchet MS"/>
          <w:sz w:val="24"/>
          <w:szCs w:val="24"/>
        </w:rPr>
      </w:pPr>
      <w:r w:rsidRPr="00F11E3C">
        <w:rPr>
          <w:rFonts w:ascii="Trebuchet MS" w:hAnsi="Trebuchet MS" w:cs="Times New Roman"/>
          <w:b/>
          <w:sz w:val="24"/>
          <w:szCs w:val="24"/>
        </w:rPr>
        <w:t>Documente care să ateste expertiza experților</w:t>
      </w:r>
      <w:r w:rsidRPr="00F11E3C">
        <w:rPr>
          <w:rFonts w:ascii="Trebuchet MS" w:hAnsi="Trebuchet MS" w:cs="Times New Roman"/>
          <w:sz w:val="24"/>
          <w:szCs w:val="24"/>
        </w:rPr>
        <w:t xml:space="preserve"> de a</w:t>
      </w:r>
      <w:r w:rsidR="002D768A" w:rsidRPr="00F11E3C">
        <w:rPr>
          <w:rFonts w:ascii="Trebuchet MS" w:hAnsi="Trebuchet MS" w:cs="Times New Roman"/>
          <w:sz w:val="24"/>
          <w:szCs w:val="24"/>
        </w:rPr>
        <w:t xml:space="preserve"> implementa activitățile proiectului (cv-uri, diplome, certificate, referințe)</w:t>
      </w:r>
    </w:p>
    <w:p w14:paraId="437E70DF" w14:textId="77777777" w:rsidR="004B75B2" w:rsidRPr="00F11E3C" w:rsidRDefault="004B75B2" w:rsidP="00F11E3C">
      <w:pPr>
        <w:pStyle w:val="Subtitle"/>
        <w:numPr>
          <w:ilvl w:val="0"/>
          <w:numId w:val="14"/>
        </w:numPr>
        <w:spacing w:after="0" w:line="360" w:lineRule="auto"/>
        <w:rPr>
          <w:rFonts w:ascii="Trebuchet MS" w:hAnsi="Trebuchet MS"/>
          <w:szCs w:val="24"/>
        </w:rPr>
      </w:pPr>
      <w:r w:rsidRPr="00F11E3C">
        <w:rPr>
          <w:rFonts w:ascii="Trebuchet MS" w:hAnsi="Trebuchet MS"/>
          <w:szCs w:val="24"/>
        </w:rPr>
        <w:t>Forma de constituire</w:t>
      </w:r>
    </w:p>
    <w:p w14:paraId="64BD0256" w14:textId="5019C4E9" w:rsidR="004B75B2" w:rsidRPr="00F11E3C" w:rsidRDefault="004B75B2" w:rsidP="004B75B2">
      <w:pPr>
        <w:pStyle w:val="Default"/>
        <w:spacing w:line="360" w:lineRule="auto"/>
        <w:ind w:left="720"/>
        <w:jc w:val="both"/>
        <w:rPr>
          <w:rFonts w:ascii="Trebuchet MS" w:hAnsi="Trebuchet MS" w:cs="Times New Roman"/>
        </w:rPr>
      </w:pPr>
      <w:r w:rsidRPr="00F11E3C">
        <w:rPr>
          <w:rFonts w:ascii="Trebuchet MS" w:hAnsi="Trebuchet MS" w:cs="Times New Roman"/>
        </w:rPr>
        <w:t xml:space="preserve">(pentru </w:t>
      </w:r>
      <w:r w:rsidR="002A36E7">
        <w:rPr>
          <w:rFonts w:ascii="Trebuchet MS" w:hAnsi="Trebuchet MS" w:cs="Times New Roman"/>
        </w:rPr>
        <w:t>reprezentantii societatii civile constituiti cf. OG 26/2000 si Leg.</w:t>
      </w:r>
      <w:r w:rsidR="001B391D">
        <w:rPr>
          <w:rFonts w:ascii="Trebuchet MS" w:hAnsi="Trebuchet MS" w:cs="Times New Roman"/>
        </w:rPr>
        <w:t xml:space="preserve"> 276/2020</w:t>
      </w:r>
      <w:r w:rsidRPr="00F11E3C">
        <w:rPr>
          <w:rFonts w:ascii="Trebuchet MS" w:hAnsi="Trebuchet MS" w:cs="Times New Roman"/>
        </w:rPr>
        <w:t>)</w:t>
      </w:r>
    </w:p>
    <w:p w14:paraId="420F8997" w14:textId="77777777" w:rsidR="004B75B2" w:rsidRPr="00F11E3C" w:rsidRDefault="00B01166" w:rsidP="00F11E3C">
      <w:pPr>
        <w:pStyle w:val="ListParagraph"/>
        <w:numPr>
          <w:ilvl w:val="1"/>
          <w:numId w:val="13"/>
        </w:numPr>
        <w:autoSpaceDE w:val="0"/>
        <w:autoSpaceDN w:val="0"/>
        <w:adjustRightInd w:val="0"/>
        <w:spacing w:after="0"/>
        <w:rPr>
          <w:rFonts w:ascii="Trebuchet MS" w:hAnsi="Trebuchet MS"/>
          <w:b/>
          <w:szCs w:val="24"/>
        </w:rPr>
      </w:pPr>
      <w:r w:rsidRPr="00F11E3C">
        <w:rPr>
          <w:rFonts w:ascii="Trebuchet MS" w:hAnsi="Trebuchet MS"/>
          <w:b/>
          <w:szCs w:val="24"/>
        </w:rPr>
        <w:t>Certificat î</w:t>
      </w:r>
      <w:r w:rsidR="004B75B2" w:rsidRPr="00F11E3C">
        <w:rPr>
          <w:rFonts w:ascii="Trebuchet MS" w:hAnsi="Trebuchet MS"/>
          <w:b/>
          <w:szCs w:val="24"/>
        </w:rPr>
        <w:t xml:space="preserve">nregistrare fiscala </w:t>
      </w:r>
    </w:p>
    <w:p w14:paraId="691E325B" w14:textId="77777777" w:rsidR="004B75B2" w:rsidRPr="00F11E3C" w:rsidRDefault="004B75B2" w:rsidP="00F11E3C">
      <w:pPr>
        <w:pStyle w:val="ListParagraph"/>
        <w:numPr>
          <w:ilvl w:val="1"/>
          <w:numId w:val="13"/>
        </w:numPr>
        <w:shd w:val="clear" w:color="auto" w:fill="FFFFFF"/>
        <w:spacing w:after="0"/>
        <w:rPr>
          <w:rFonts w:ascii="Trebuchet MS" w:hAnsi="Trebuchet MS"/>
          <w:b/>
          <w:szCs w:val="24"/>
        </w:rPr>
      </w:pPr>
      <w:r w:rsidRPr="00F11E3C">
        <w:rPr>
          <w:rFonts w:ascii="Trebuchet MS" w:hAnsi="Trebuchet MS"/>
          <w:b/>
          <w:szCs w:val="24"/>
        </w:rPr>
        <w:t>Încheiere privind înscrierea în Registrul Asociațiilor și Fundațiilor, rămasă definitivă / Certificat de înregistrare în Registrul Asociațiilor și Fundațiilor</w:t>
      </w:r>
    </w:p>
    <w:p w14:paraId="467EB85B" w14:textId="07A41017" w:rsidR="004B75B2" w:rsidRPr="00F11E3C" w:rsidRDefault="004B75B2" w:rsidP="00F11E3C">
      <w:pPr>
        <w:pStyle w:val="ListParagraph"/>
        <w:numPr>
          <w:ilvl w:val="1"/>
          <w:numId w:val="13"/>
        </w:numPr>
        <w:shd w:val="clear" w:color="auto" w:fill="FFFFFF"/>
        <w:spacing w:after="0"/>
        <w:rPr>
          <w:rFonts w:ascii="Trebuchet MS" w:hAnsi="Trebuchet MS"/>
          <w:b/>
          <w:szCs w:val="24"/>
        </w:rPr>
      </w:pPr>
      <w:r w:rsidRPr="00F11E3C">
        <w:rPr>
          <w:rFonts w:ascii="Trebuchet MS" w:hAnsi="Trebuchet MS"/>
          <w:b/>
          <w:szCs w:val="24"/>
        </w:rPr>
        <w:t xml:space="preserve">Actul de înfiinţare şi statutul </w:t>
      </w:r>
      <w:r w:rsidR="001B391D">
        <w:rPr>
          <w:rFonts w:ascii="Trebuchet MS" w:hAnsi="Trebuchet MS"/>
          <w:b/>
          <w:szCs w:val="24"/>
        </w:rPr>
        <w:t xml:space="preserve"> organizatiei</w:t>
      </w:r>
    </w:p>
    <w:p w14:paraId="06735919" w14:textId="77777777" w:rsidR="004B75B2" w:rsidRPr="00F11E3C" w:rsidRDefault="004B75B2" w:rsidP="004B75B2">
      <w:pPr>
        <w:pStyle w:val="Default"/>
        <w:spacing w:line="360" w:lineRule="auto"/>
        <w:ind w:left="720"/>
        <w:jc w:val="both"/>
        <w:rPr>
          <w:rFonts w:ascii="Trebuchet MS" w:hAnsi="Trebuchet MS" w:cs="Times New Roman"/>
        </w:rPr>
      </w:pPr>
      <w:r w:rsidRPr="00F11E3C">
        <w:rPr>
          <w:rFonts w:ascii="Trebuchet MS" w:hAnsi="Trebuchet MS" w:cs="Times New Roman"/>
          <w:b/>
        </w:rPr>
        <w:t>(</w:t>
      </w:r>
      <w:r w:rsidRPr="00F11E3C">
        <w:rPr>
          <w:rFonts w:ascii="Trebuchet MS" w:hAnsi="Trebuchet MS" w:cs="Times New Roman"/>
        </w:rPr>
        <w:t>pentru UAT)</w:t>
      </w:r>
    </w:p>
    <w:p w14:paraId="122DC5FD" w14:textId="77777777" w:rsidR="004B75B2" w:rsidRPr="00F11E3C" w:rsidRDefault="00B01166" w:rsidP="004B75B2">
      <w:pPr>
        <w:pStyle w:val="Default"/>
        <w:numPr>
          <w:ilvl w:val="1"/>
          <w:numId w:val="13"/>
        </w:numPr>
        <w:spacing w:line="360" w:lineRule="auto"/>
        <w:jc w:val="both"/>
        <w:rPr>
          <w:rFonts w:ascii="Trebuchet MS" w:hAnsi="Trebuchet MS" w:cs="Times New Roman"/>
        </w:rPr>
      </w:pPr>
      <w:r w:rsidRPr="00F11E3C">
        <w:rPr>
          <w:rFonts w:ascii="Trebuchet MS" w:hAnsi="Trebuchet MS" w:cs="Times New Roman"/>
          <w:b/>
        </w:rPr>
        <w:t>Hotărâ</w:t>
      </w:r>
      <w:r w:rsidR="004B75B2" w:rsidRPr="00F11E3C">
        <w:rPr>
          <w:rFonts w:ascii="Trebuchet MS" w:hAnsi="Trebuchet MS" w:cs="Times New Roman"/>
          <w:b/>
        </w:rPr>
        <w:t xml:space="preserve">rea de validare a Consiliului Local – </w:t>
      </w:r>
      <w:r w:rsidR="004B75B2" w:rsidRPr="00F11E3C">
        <w:rPr>
          <w:rFonts w:ascii="Trebuchet MS" w:hAnsi="Trebuchet MS" w:cs="Times New Roman"/>
        </w:rPr>
        <w:t>in copie conforma cu originalul</w:t>
      </w:r>
      <w:r w:rsidR="004B75B2" w:rsidRPr="00F11E3C">
        <w:rPr>
          <w:rFonts w:ascii="Trebuchet MS" w:hAnsi="Trebuchet MS" w:cs="Times New Roman"/>
          <w:b/>
        </w:rPr>
        <w:t xml:space="preserve"> </w:t>
      </w:r>
    </w:p>
    <w:p w14:paraId="01112D57" w14:textId="77777777" w:rsidR="00FE750E" w:rsidRPr="00F11E3C" w:rsidRDefault="004B75B2" w:rsidP="00F11E3C">
      <w:pPr>
        <w:pStyle w:val="ListParagraph"/>
        <w:numPr>
          <w:ilvl w:val="1"/>
          <w:numId w:val="13"/>
        </w:numPr>
        <w:autoSpaceDE w:val="0"/>
        <w:autoSpaceDN w:val="0"/>
        <w:adjustRightInd w:val="0"/>
        <w:spacing w:after="0"/>
        <w:rPr>
          <w:rFonts w:ascii="Trebuchet MS" w:hAnsi="Trebuchet MS"/>
          <w:b/>
          <w:szCs w:val="24"/>
        </w:rPr>
      </w:pPr>
      <w:r w:rsidRPr="00F11E3C">
        <w:rPr>
          <w:rFonts w:ascii="Trebuchet MS" w:hAnsi="Trebuchet MS"/>
          <w:b/>
          <w:szCs w:val="24"/>
        </w:rPr>
        <w:t xml:space="preserve">Certificat de înregistrare fiscală </w:t>
      </w:r>
    </w:p>
    <w:p w14:paraId="0B051F73" w14:textId="77777777" w:rsidR="00FE750E" w:rsidRPr="00F11E3C" w:rsidRDefault="00FE750E" w:rsidP="00B9119F">
      <w:pPr>
        <w:pStyle w:val="TableParagraph"/>
        <w:numPr>
          <w:ilvl w:val="0"/>
          <w:numId w:val="14"/>
        </w:numPr>
        <w:spacing w:before="1" w:line="360" w:lineRule="auto"/>
        <w:ind w:right="91"/>
        <w:jc w:val="both"/>
        <w:rPr>
          <w:rFonts w:ascii="Trebuchet MS" w:hAnsi="Trebuchet MS" w:cs="Times New Roman"/>
          <w:sz w:val="24"/>
          <w:szCs w:val="24"/>
        </w:rPr>
      </w:pPr>
      <w:r w:rsidRPr="00F11E3C">
        <w:rPr>
          <w:rFonts w:ascii="Trebuchet MS" w:hAnsi="Trebuchet MS" w:cs="Times New Roman"/>
          <w:b/>
          <w:sz w:val="24"/>
          <w:szCs w:val="24"/>
        </w:rPr>
        <w:t>Oferte conforme -</w:t>
      </w:r>
      <w:r w:rsidRPr="00F11E3C">
        <w:rPr>
          <w:rFonts w:ascii="Trebuchet MS" w:hAnsi="Trebuchet MS" w:cs="Times New Roman"/>
          <w:sz w:val="24"/>
          <w:szCs w:val="24"/>
        </w:rPr>
        <w:t xml:space="preserve"> documente obligatorii care trebuie avute în vedere la stabilirea rezonabilității prețurilor. Acestea trebuie să aibă cel puțin următoarele caracteristici:</w:t>
      </w:r>
    </w:p>
    <w:p w14:paraId="792D2431" w14:textId="77777777" w:rsidR="00FE750E" w:rsidRPr="00F11E3C" w:rsidRDefault="00FE750E" w:rsidP="00B9119F">
      <w:pPr>
        <w:pStyle w:val="TableParagraph"/>
        <w:numPr>
          <w:ilvl w:val="0"/>
          <w:numId w:val="29"/>
        </w:numPr>
        <w:tabs>
          <w:tab w:val="left" w:pos="827"/>
          <w:tab w:val="left" w:pos="828"/>
        </w:tabs>
        <w:spacing w:line="360" w:lineRule="auto"/>
        <w:ind w:right="95" w:firstLine="0"/>
        <w:jc w:val="both"/>
        <w:rPr>
          <w:rFonts w:ascii="Trebuchet MS" w:hAnsi="Trebuchet MS" w:cs="Times New Roman"/>
          <w:sz w:val="24"/>
          <w:szCs w:val="24"/>
        </w:rPr>
      </w:pPr>
      <w:r w:rsidRPr="00F11E3C">
        <w:rPr>
          <w:rFonts w:ascii="Trebuchet MS" w:hAnsi="Trebuchet MS" w:cs="Times New Roman"/>
          <w:sz w:val="24"/>
          <w:szCs w:val="24"/>
        </w:rPr>
        <w:t>Să conțină detalierea unor specificații tehnice minimale;</w:t>
      </w:r>
    </w:p>
    <w:p w14:paraId="53D27777" w14:textId="77777777" w:rsidR="00FE750E" w:rsidRPr="00F11E3C" w:rsidRDefault="00FE750E" w:rsidP="00B9119F">
      <w:pPr>
        <w:pStyle w:val="TableParagraph"/>
        <w:numPr>
          <w:ilvl w:val="0"/>
          <w:numId w:val="29"/>
        </w:numPr>
        <w:tabs>
          <w:tab w:val="left" w:pos="827"/>
          <w:tab w:val="left" w:pos="828"/>
        </w:tabs>
        <w:spacing w:line="360" w:lineRule="auto"/>
        <w:ind w:right="94" w:firstLine="0"/>
        <w:jc w:val="both"/>
        <w:rPr>
          <w:rFonts w:ascii="Trebuchet MS" w:hAnsi="Trebuchet MS" w:cs="Times New Roman"/>
          <w:sz w:val="24"/>
          <w:szCs w:val="24"/>
        </w:rPr>
      </w:pPr>
      <w:r w:rsidRPr="00F11E3C">
        <w:rPr>
          <w:rFonts w:ascii="Trebuchet MS" w:hAnsi="Trebuchet MS" w:cs="Times New Roman"/>
          <w:sz w:val="24"/>
          <w:szCs w:val="24"/>
        </w:rPr>
        <w:t>Să conţină preţul de achiziţie, defalcat pe categorii de</w:t>
      </w:r>
      <w:r w:rsidRPr="00F11E3C">
        <w:rPr>
          <w:rFonts w:ascii="Trebuchet MS" w:hAnsi="Trebuchet MS" w:cs="Times New Roman"/>
          <w:spacing w:val="-4"/>
          <w:sz w:val="24"/>
          <w:szCs w:val="24"/>
        </w:rPr>
        <w:t xml:space="preserve"> </w:t>
      </w:r>
      <w:r w:rsidRPr="00F11E3C">
        <w:rPr>
          <w:rFonts w:ascii="Trebuchet MS" w:hAnsi="Trebuchet MS" w:cs="Times New Roman"/>
          <w:sz w:val="24"/>
          <w:szCs w:val="24"/>
        </w:rPr>
        <w:t>bunuri/servicii.</w:t>
      </w:r>
    </w:p>
    <w:p w14:paraId="4C3E003F" w14:textId="77777777" w:rsidR="00FE750E" w:rsidRPr="00F11E3C" w:rsidRDefault="00FE750E" w:rsidP="00B9119F">
      <w:pPr>
        <w:pStyle w:val="TableParagraph"/>
        <w:spacing w:line="360" w:lineRule="auto"/>
        <w:ind w:left="107" w:right="92"/>
        <w:jc w:val="both"/>
        <w:rPr>
          <w:rFonts w:ascii="Trebuchet MS" w:hAnsi="Trebuchet MS" w:cs="Times New Roman"/>
          <w:sz w:val="24"/>
          <w:szCs w:val="24"/>
        </w:rPr>
      </w:pPr>
      <w:r w:rsidRPr="00F11E3C">
        <w:rPr>
          <w:rFonts w:ascii="Trebuchet MS" w:hAnsi="Trebuchet MS" w:cs="Times New Roman"/>
          <w:sz w:val="24"/>
          <w:szCs w:val="24"/>
        </w:rPr>
        <w:t>Ofertele conforme reprezintă oferte comparabile,</w:t>
      </w:r>
      <w:r w:rsidRPr="00F11E3C">
        <w:rPr>
          <w:rFonts w:ascii="Trebuchet MS" w:hAnsi="Trebuchet MS" w:cs="Times New Roman"/>
          <w:spacing w:val="-25"/>
          <w:sz w:val="24"/>
          <w:szCs w:val="24"/>
        </w:rPr>
        <w:t xml:space="preserve"> </w:t>
      </w:r>
      <w:r w:rsidRPr="00F11E3C">
        <w:rPr>
          <w:rFonts w:ascii="Trebuchet MS" w:hAnsi="Trebuchet MS" w:cs="Times New Roman"/>
          <w:sz w:val="24"/>
          <w:szCs w:val="24"/>
        </w:rPr>
        <w:t xml:space="preserve">care răspund cerințelor din </w:t>
      </w:r>
      <w:r w:rsidRPr="00F11E3C">
        <w:rPr>
          <w:rFonts w:ascii="Trebuchet MS" w:hAnsi="Trebuchet MS" w:cs="Times New Roman"/>
          <w:sz w:val="24"/>
          <w:szCs w:val="24"/>
        </w:rPr>
        <w:lastRenderedPageBreak/>
        <w:t>punct de vedere al performanțelor</w:t>
      </w:r>
      <w:r w:rsidRPr="00F11E3C">
        <w:rPr>
          <w:rFonts w:ascii="Trebuchet MS" w:hAnsi="Trebuchet MS" w:cs="Times New Roman"/>
          <w:spacing w:val="-13"/>
          <w:sz w:val="24"/>
          <w:szCs w:val="24"/>
        </w:rPr>
        <w:t xml:space="preserve"> </w:t>
      </w:r>
      <w:r w:rsidRPr="00F11E3C">
        <w:rPr>
          <w:rFonts w:ascii="Trebuchet MS" w:hAnsi="Trebuchet MS" w:cs="Times New Roman"/>
          <w:sz w:val="24"/>
          <w:szCs w:val="24"/>
        </w:rPr>
        <w:t>și</w:t>
      </w:r>
      <w:r w:rsidRPr="00F11E3C">
        <w:rPr>
          <w:rFonts w:ascii="Trebuchet MS" w:hAnsi="Trebuchet MS" w:cs="Times New Roman"/>
          <w:spacing w:val="-13"/>
          <w:sz w:val="24"/>
          <w:szCs w:val="24"/>
        </w:rPr>
        <w:t xml:space="preserve"> </w:t>
      </w:r>
      <w:r w:rsidRPr="00F11E3C">
        <w:rPr>
          <w:rFonts w:ascii="Trebuchet MS" w:hAnsi="Trebuchet MS" w:cs="Times New Roman"/>
          <w:sz w:val="24"/>
          <w:szCs w:val="24"/>
        </w:rPr>
        <w:t>parametrilor</w:t>
      </w:r>
      <w:r w:rsidRPr="00F11E3C">
        <w:rPr>
          <w:rFonts w:ascii="Trebuchet MS" w:hAnsi="Trebuchet MS" w:cs="Times New Roman"/>
          <w:spacing w:val="-15"/>
          <w:sz w:val="24"/>
          <w:szCs w:val="24"/>
        </w:rPr>
        <w:t xml:space="preserve"> </w:t>
      </w:r>
      <w:r w:rsidRPr="00F11E3C">
        <w:rPr>
          <w:rFonts w:ascii="Trebuchet MS" w:hAnsi="Trebuchet MS" w:cs="Times New Roman"/>
          <w:sz w:val="24"/>
          <w:szCs w:val="24"/>
        </w:rPr>
        <w:t>din</w:t>
      </w:r>
      <w:r w:rsidRPr="00F11E3C">
        <w:rPr>
          <w:rFonts w:ascii="Trebuchet MS" w:hAnsi="Trebuchet MS" w:cs="Times New Roman"/>
          <w:spacing w:val="-15"/>
          <w:sz w:val="24"/>
          <w:szCs w:val="24"/>
        </w:rPr>
        <w:t xml:space="preserve"> </w:t>
      </w:r>
      <w:r w:rsidRPr="00F11E3C">
        <w:rPr>
          <w:rFonts w:ascii="Trebuchet MS" w:hAnsi="Trebuchet MS" w:cs="Times New Roman"/>
          <w:sz w:val="24"/>
          <w:szCs w:val="24"/>
        </w:rPr>
        <w:t>cererea</w:t>
      </w:r>
      <w:r w:rsidRPr="00F11E3C">
        <w:rPr>
          <w:rFonts w:ascii="Trebuchet MS" w:hAnsi="Trebuchet MS" w:cs="Times New Roman"/>
          <w:spacing w:val="-15"/>
          <w:sz w:val="24"/>
          <w:szCs w:val="24"/>
        </w:rPr>
        <w:t xml:space="preserve"> </w:t>
      </w:r>
      <w:r w:rsidRPr="00F11E3C">
        <w:rPr>
          <w:rFonts w:ascii="Trebuchet MS" w:hAnsi="Trebuchet MS" w:cs="Times New Roman"/>
          <w:sz w:val="24"/>
          <w:szCs w:val="24"/>
        </w:rPr>
        <w:t>de</w:t>
      </w:r>
      <w:r w:rsidRPr="00F11E3C">
        <w:rPr>
          <w:rFonts w:ascii="Trebuchet MS" w:hAnsi="Trebuchet MS" w:cs="Times New Roman"/>
          <w:spacing w:val="-12"/>
          <w:sz w:val="24"/>
          <w:szCs w:val="24"/>
        </w:rPr>
        <w:t xml:space="preserve"> </w:t>
      </w:r>
      <w:r w:rsidRPr="00F11E3C">
        <w:rPr>
          <w:rFonts w:ascii="Trebuchet MS" w:hAnsi="Trebuchet MS" w:cs="Times New Roman"/>
          <w:sz w:val="24"/>
          <w:szCs w:val="24"/>
        </w:rPr>
        <w:t>oferte,</w:t>
      </w:r>
      <w:r w:rsidRPr="00F11E3C">
        <w:rPr>
          <w:rFonts w:ascii="Trebuchet MS" w:hAnsi="Trebuchet MS" w:cs="Times New Roman"/>
          <w:spacing w:val="-13"/>
          <w:sz w:val="24"/>
          <w:szCs w:val="24"/>
        </w:rPr>
        <w:t xml:space="preserve"> </w:t>
      </w:r>
      <w:r w:rsidRPr="00F11E3C">
        <w:rPr>
          <w:rFonts w:ascii="Trebuchet MS" w:hAnsi="Trebuchet MS" w:cs="Times New Roman"/>
          <w:sz w:val="24"/>
          <w:szCs w:val="24"/>
        </w:rPr>
        <w:t>al obiectului acestora și din punct de vedere financiar și sunt transmise de către operatori economici reali și care îndeplinesc condițiile de calificare, verificabile</w:t>
      </w:r>
      <w:r w:rsidRPr="00F11E3C">
        <w:rPr>
          <w:rFonts w:ascii="Trebuchet MS" w:hAnsi="Trebuchet MS" w:cs="Times New Roman"/>
          <w:spacing w:val="10"/>
          <w:sz w:val="24"/>
          <w:szCs w:val="24"/>
        </w:rPr>
        <w:t xml:space="preserve"> </w:t>
      </w:r>
      <w:r w:rsidRPr="00F11E3C">
        <w:rPr>
          <w:rFonts w:ascii="Trebuchet MS" w:hAnsi="Trebuchet MS" w:cs="Times New Roman"/>
          <w:sz w:val="24"/>
          <w:szCs w:val="24"/>
        </w:rPr>
        <w:t>de</w:t>
      </w:r>
      <w:r w:rsidR="00B9119F" w:rsidRPr="00F11E3C">
        <w:rPr>
          <w:rFonts w:ascii="Trebuchet MS" w:hAnsi="Trebuchet MS" w:cs="Times New Roman"/>
          <w:sz w:val="24"/>
          <w:szCs w:val="24"/>
        </w:rPr>
        <w:t xml:space="preserve"> către experții evaluatori.</w:t>
      </w:r>
    </w:p>
    <w:p w14:paraId="019C5FEF" w14:textId="77777777" w:rsidR="00FE750E" w:rsidRPr="00F11E3C" w:rsidRDefault="00B9119F" w:rsidP="00F11E3C">
      <w:pPr>
        <w:autoSpaceDE w:val="0"/>
        <w:autoSpaceDN w:val="0"/>
        <w:adjustRightInd w:val="0"/>
        <w:spacing w:after="0"/>
        <w:ind w:firstLine="0"/>
        <w:rPr>
          <w:rFonts w:ascii="Trebuchet MS" w:hAnsi="Trebuchet MS"/>
          <w:b/>
          <w:szCs w:val="24"/>
        </w:rPr>
      </w:pPr>
      <w:r w:rsidRPr="00F11E3C">
        <w:rPr>
          <w:rFonts w:ascii="Trebuchet MS" w:hAnsi="Trebuchet MS"/>
          <w:b/>
          <w:szCs w:val="24"/>
        </w:rPr>
        <w:t>8. Copia actului de identitate a reprezentantului legal</w:t>
      </w:r>
      <w:r w:rsidRPr="00F11E3C">
        <w:rPr>
          <w:rFonts w:ascii="Trebuchet MS" w:hAnsi="Trebuchet MS"/>
          <w:szCs w:val="24"/>
        </w:rPr>
        <w:t xml:space="preserve"> (se acceptă inclusiv versiunea scanată, conform prevederilor Ordonanței de Urgență nr. 41/2016)</w:t>
      </w:r>
    </w:p>
    <w:p w14:paraId="67190EA4" w14:textId="77777777" w:rsidR="00FE750E" w:rsidRPr="00F11E3C" w:rsidRDefault="00B9119F" w:rsidP="00B9119F">
      <w:pPr>
        <w:pStyle w:val="TableParagraph"/>
        <w:spacing w:line="360" w:lineRule="auto"/>
        <w:rPr>
          <w:rFonts w:ascii="Trebuchet MS" w:hAnsi="Trebuchet MS"/>
          <w:sz w:val="24"/>
          <w:szCs w:val="24"/>
        </w:rPr>
      </w:pPr>
      <w:r w:rsidRPr="00F11E3C">
        <w:rPr>
          <w:rFonts w:ascii="Trebuchet MS" w:hAnsi="Trebuchet MS" w:cs="Times New Roman"/>
          <w:sz w:val="24"/>
          <w:szCs w:val="24"/>
        </w:rPr>
        <w:t xml:space="preserve">9. </w:t>
      </w:r>
      <w:r w:rsidR="00FE750E" w:rsidRPr="00F11E3C">
        <w:rPr>
          <w:rFonts w:ascii="Trebuchet MS" w:hAnsi="Trebuchet MS" w:cs="Times New Roman"/>
          <w:b/>
          <w:sz w:val="24"/>
          <w:szCs w:val="24"/>
        </w:rPr>
        <w:t>Declarație privind accept</w:t>
      </w:r>
      <w:r w:rsidRPr="00F11E3C">
        <w:rPr>
          <w:rFonts w:ascii="Trebuchet MS" w:hAnsi="Trebuchet MS" w:cs="Times New Roman"/>
          <w:b/>
          <w:sz w:val="24"/>
          <w:szCs w:val="24"/>
        </w:rPr>
        <w:t xml:space="preserve">ul pentru utilizarea datelor cu </w:t>
      </w:r>
      <w:r w:rsidR="00FE750E" w:rsidRPr="00F11E3C">
        <w:rPr>
          <w:rFonts w:ascii="Trebuchet MS" w:hAnsi="Trebuchet MS" w:cs="Times New Roman"/>
          <w:b/>
          <w:sz w:val="24"/>
          <w:szCs w:val="24"/>
        </w:rPr>
        <w:t>caracter personal</w:t>
      </w:r>
    </w:p>
    <w:p w14:paraId="475399F9" w14:textId="77777777" w:rsidR="00B9119F" w:rsidRPr="00F11E3C" w:rsidRDefault="00B9119F" w:rsidP="00F11E3C">
      <w:pPr>
        <w:pStyle w:val="Subtitle"/>
        <w:spacing w:after="0" w:line="360" w:lineRule="auto"/>
        <w:ind w:firstLine="0"/>
        <w:rPr>
          <w:rFonts w:ascii="Trebuchet MS" w:hAnsi="Trebuchet MS"/>
          <w:szCs w:val="24"/>
        </w:rPr>
      </w:pPr>
      <w:r w:rsidRPr="00F11E3C">
        <w:rPr>
          <w:rFonts w:ascii="Trebuchet MS" w:hAnsi="Trebuchet MS"/>
          <w:szCs w:val="24"/>
        </w:rPr>
        <w:t xml:space="preserve">10. </w:t>
      </w:r>
      <w:r w:rsidR="00FE750E" w:rsidRPr="00F11E3C">
        <w:rPr>
          <w:rFonts w:ascii="Trebuchet MS" w:hAnsi="Trebuchet MS"/>
          <w:szCs w:val="24"/>
        </w:rPr>
        <w:t>Declaraţie pe Propria Răspundere a beneficiarului de</w:t>
      </w:r>
      <w:r w:rsidRPr="00F11E3C">
        <w:rPr>
          <w:rFonts w:ascii="Trebuchet MS" w:hAnsi="Trebuchet MS"/>
          <w:szCs w:val="24"/>
        </w:rPr>
        <w:t xml:space="preserve"> Raportare către GAL </w:t>
      </w:r>
      <w:r w:rsidR="008A7CE3" w:rsidRPr="00F11E3C">
        <w:rPr>
          <w:rFonts w:ascii="Trebuchet MS" w:hAnsi="Trebuchet MS"/>
          <w:szCs w:val="24"/>
        </w:rPr>
        <w:t>DELTA DUNARII</w:t>
      </w:r>
      <w:r w:rsidRPr="00F11E3C">
        <w:rPr>
          <w:rFonts w:ascii="Trebuchet MS" w:hAnsi="Trebuchet MS"/>
          <w:szCs w:val="24"/>
        </w:rPr>
        <w:t>.</w:t>
      </w:r>
    </w:p>
    <w:p w14:paraId="6D46B614" w14:textId="77777777" w:rsidR="00B9119F" w:rsidRPr="00F11E3C" w:rsidRDefault="00B9119F" w:rsidP="00F11E3C">
      <w:pPr>
        <w:pStyle w:val="Subtitle"/>
        <w:spacing w:after="0" w:line="360" w:lineRule="auto"/>
        <w:ind w:firstLine="0"/>
        <w:rPr>
          <w:rFonts w:ascii="Trebuchet MS" w:hAnsi="Trebuchet MS"/>
          <w:b w:val="0"/>
          <w:szCs w:val="24"/>
        </w:rPr>
      </w:pPr>
      <w:r w:rsidRPr="00F11E3C">
        <w:rPr>
          <w:rFonts w:ascii="Trebuchet MS" w:hAnsi="Trebuchet MS"/>
          <w:b w:val="0"/>
          <w:szCs w:val="24"/>
        </w:rPr>
        <w:t xml:space="preserve">11. </w:t>
      </w:r>
      <w:r w:rsidRPr="00F11E3C">
        <w:rPr>
          <w:rFonts w:ascii="Trebuchet MS" w:hAnsi="Trebuchet MS"/>
          <w:szCs w:val="24"/>
        </w:rPr>
        <w:t xml:space="preserve">Alte documente justificative </w:t>
      </w:r>
      <w:r w:rsidRPr="00F11E3C">
        <w:rPr>
          <w:rFonts w:ascii="Trebuchet MS" w:hAnsi="Trebuchet MS"/>
          <w:b w:val="0"/>
          <w:szCs w:val="24"/>
        </w:rPr>
        <w:t>(se vor specifica după caz):</w:t>
      </w:r>
    </w:p>
    <w:p w14:paraId="4CC40830" w14:textId="77777777" w:rsidR="00B9119F" w:rsidRPr="00F11E3C" w:rsidRDefault="007520E0" w:rsidP="00F11E3C">
      <w:pPr>
        <w:spacing w:after="0"/>
        <w:ind w:left="1440" w:hanging="360"/>
        <w:rPr>
          <w:rFonts w:ascii="Trebuchet MS" w:hAnsi="Trebuchet MS"/>
          <w:szCs w:val="24"/>
        </w:rPr>
      </w:pPr>
      <w:r w:rsidRPr="00F11E3C">
        <w:rPr>
          <w:rFonts w:ascii="Trebuchet MS" w:hAnsi="Trebuchet MS"/>
          <w:szCs w:val="24"/>
        </w:rPr>
        <w:t xml:space="preserve">11.1 </w:t>
      </w:r>
      <w:r w:rsidR="00B9119F" w:rsidRPr="00F11E3C">
        <w:rPr>
          <w:rFonts w:ascii="Trebuchet MS" w:hAnsi="Trebuchet MS"/>
          <w:szCs w:val="24"/>
        </w:rPr>
        <w:t>Hotărâre de aprobare a proiectului</w:t>
      </w:r>
    </w:p>
    <w:p w14:paraId="177AFB12" w14:textId="77777777" w:rsidR="00B9119F" w:rsidRPr="00F11E3C" w:rsidRDefault="00B9119F" w:rsidP="00F11E3C">
      <w:pPr>
        <w:pStyle w:val="ListParagraph"/>
        <w:spacing w:after="0"/>
        <w:ind w:left="357"/>
        <w:rPr>
          <w:rFonts w:ascii="Trebuchet MS" w:hAnsi="Trebuchet MS"/>
          <w:szCs w:val="24"/>
        </w:rPr>
      </w:pPr>
      <w:r w:rsidRPr="00F11E3C">
        <w:rPr>
          <w:rFonts w:ascii="Trebuchet MS" w:hAnsi="Trebuchet MS"/>
          <w:szCs w:val="24"/>
        </w:rPr>
        <w:t xml:space="preserve">- </w:t>
      </w:r>
      <w:r w:rsidRPr="00F11E3C">
        <w:rPr>
          <w:rFonts w:ascii="Trebuchet MS" w:hAnsi="Trebuchet MS"/>
          <w:b/>
          <w:szCs w:val="24"/>
        </w:rPr>
        <w:t xml:space="preserve">Hotărârea Consiliului Local – </w:t>
      </w:r>
      <w:r w:rsidRPr="00F11E3C">
        <w:rPr>
          <w:rFonts w:ascii="Trebuchet MS" w:hAnsi="Trebuchet MS"/>
          <w:szCs w:val="24"/>
        </w:rPr>
        <w:t>beneficiari publici</w:t>
      </w:r>
    </w:p>
    <w:p w14:paraId="63FEAF03" w14:textId="77777777" w:rsidR="00B9119F" w:rsidRPr="00F11E3C" w:rsidRDefault="00D0076C" w:rsidP="00F11E3C">
      <w:pPr>
        <w:spacing w:after="0"/>
        <w:ind w:firstLine="0"/>
        <w:rPr>
          <w:rFonts w:ascii="Trebuchet MS" w:hAnsi="Trebuchet MS"/>
          <w:szCs w:val="24"/>
        </w:rPr>
      </w:pPr>
      <w:r w:rsidRPr="00F11E3C">
        <w:rPr>
          <w:rFonts w:ascii="Trebuchet MS" w:hAnsi="Trebuchet MS"/>
          <w:szCs w:val="24"/>
        </w:rPr>
        <w:t xml:space="preserve">       </w:t>
      </w:r>
      <w:r w:rsidR="00B9119F" w:rsidRPr="00F11E3C">
        <w:rPr>
          <w:rFonts w:ascii="Trebuchet MS" w:hAnsi="Trebuchet MS"/>
          <w:szCs w:val="24"/>
        </w:rPr>
        <w:t>Sau</w:t>
      </w:r>
    </w:p>
    <w:p w14:paraId="3C8CFF40" w14:textId="77777777" w:rsidR="00D0076C" w:rsidRPr="00F11E3C" w:rsidRDefault="00D0076C" w:rsidP="00F11E3C">
      <w:pPr>
        <w:spacing w:after="0"/>
        <w:ind w:firstLine="0"/>
        <w:rPr>
          <w:rFonts w:ascii="Trebuchet MS" w:hAnsi="Trebuchet MS"/>
          <w:szCs w:val="24"/>
        </w:rPr>
      </w:pPr>
      <w:r w:rsidRPr="00F11E3C">
        <w:rPr>
          <w:rFonts w:ascii="Trebuchet MS" w:hAnsi="Trebuchet MS"/>
          <w:b/>
          <w:szCs w:val="24"/>
        </w:rPr>
        <w:t xml:space="preserve">  - Hotărârea Adunării Generale a ONG</w:t>
      </w:r>
    </w:p>
    <w:tbl>
      <w:tblPr>
        <w:tblW w:w="0" w:type="auto"/>
        <w:tblInd w:w="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4" w:type="dxa"/>
          <w:left w:w="284" w:type="dxa"/>
          <w:bottom w:w="284" w:type="dxa"/>
          <w:right w:w="284" w:type="dxa"/>
        </w:tblCellMar>
        <w:tblLook w:val="04A0" w:firstRow="1" w:lastRow="0" w:firstColumn="1" w:lastColumn="0" w:noHBand="0" w:noVBand="1"/>
      </w:tblPr>
      <w:tblGrid>
        <w:gridCol w:w="8552"/>
      </w:tblGrid>
      <w:tr w:rsidR="007520E0" w:rsidRPr="00F11E3C" w14:paraId="020E070E" w14:textId="77777777" w:rsidTr="0096302A">
        <w:tc>
          <w:tcPr>
            <w:tcW w:w="9072" w:type="dxa"/>
            <w:shd w:val="clear" w:color="auto" w:fill="2E74B5"/>
          </w:tcPr>
          <w:p w14:paraId="08290914" w14:textId="77777777" w:rsidR="007520E0" w:rsidRPr="00F11E3C" w:rsidRDefault="007520E0" w:rsidP="00F11E3C">
            <w:pPr>
              <w:spacing w:after="0"/>
              <w:rPr>
                <w:rStyle w:val="IntenseEmphasis"/>
                <w:rFonts w:ascii="Trebuchet MS" w:hAnsi="Trebuchet MS"/>
                <w:szCs w:val="24"/>
              </w:rPr>
            </w:pPr>
            <w:r w:rsidRPr="00F11E3C">
              <w:rPr>
                <w:rStyle w:val="IntenseEmphasis"/>
                <w:rFonts w:ascii="Trebuchet MS" w:hAnsi="Trebuchet MS"/>
                <w:szCs w:val="24"/>
              </w:rPr>
              <w:t>NOTĂ! Hotărârea Consiliului Local / Hotărârea Adunării Generala în cazul ONG pentru implementarea proiectului, va face referire la următoarelor puncte (obligatorii):</w:t>
            </w:r>
          </w:p>
          <w:p w14:paraId="294DFB0A" w14:textId="77777777" w:rsidR="007520E0" w:rsidRPr="00F11E3C" w:rsidRDefault="007520E0" w:rsidP="00F11E3C">
            <w:pPr>
              <w:spacing w:after="0"/>
              <w:jc w:val="left"/>
              <w:rPr>
                <w:rStyle w:val="IntenseEmphasis"/>
                <w:rFonts w:ascii="Trebuchet MS" w:hAnsi="Trebuchet MS"/>
                <w:szCs w:val="24"/>
              </w:rPr>
            </w:pPr>
            <w:r w:rsidRPr="00F11E3C">
              <w:rPr>
                <w:rStyle w:val="IntenseEmphasis"/>
                <w:rFonts w:ascii="Trebuchet MS" w:hAnsi="Trebuchet MS"/>
                <w:szCs w:val="24"/>
              </w:rPr>
              <w:t>• numărul de locuitori deserviţi de</w:t>
            </w:r>
            <w:r w:rsidR="00F46008" w:rsidRPr="00F11E3C">
              <w:rPr>
                <w:rStyle w:val="IntenseEmphasis"/>
                <w:rFonts w:ascii="Trebuchet MS" w:hAnsi="Trebuchet MS"/>
                <w:szCs w:val="24"/>
              </w:rPr>
              <w:t xml:space="preserve"> proiect / utilizatori direcţi;</w:t>
            </w:r>
          </w:p>
          <w:p w14:paraId="2FA48002" w14:textId="77777777" w:rsidR="007520E0" w:rsidRPr="00F11E3C" w:rsidRDefault="007520E0" w:rsidP="00F11E3C">
            <w:pPr>
              <w:spacing w:after="0"/>
              <w:rPr>
                <w:rStyle w:val="IntenseEmphasis"/>
                <w:rFonts w:ascii="Trebuchet MS" w:hAnsi="Trebuchet MS"/>
                <w:szCs w:val="24"/>
              </w:rPr>
            </w:pPr>
            <w:r w:rsidRPr="00F11E3C">
              <w:rPr>
                <w:rStyle w:val="IntenseEmphasis"/>
                <w:rFonts w:ascii="Trebuchet MS" w:hAnsi="Trebuchet MS"/>
                <w:szCs w:val="24"/>
              </w:rPr>
              <w:t>• agenţii economic</w:t>
            </w:r>
            <w:r w:rsidR="000D0468" w:rsidRPr="00F11E3C">
              <w:rPr>
                <w:rStyle w:val="IntenseEmphasis"/>
                <w:rFonts w:ascii="Trebuchet MS" w:hAnsi="Trebuchet MS"/>
                <w:szCs w:val="24"/>
              </w:rPr>
              <w:t>i deserviţi direct de proiect</w:t>
            </w:r>
            <w:r w:rsidRPr="00F11E3C">
              <w:rPr>
                <w:rStyle w:val="IntenseEmphasis"/>
                <w:rFonts w:ascii="Trebuchet MS" w:hAnsi="Trebuchet MS"/>
                <w:szCs w:val="24"/>
              </w:rPr>
              <w:t xml:space="preserve"> (dacă este cazul, număr și denumire);</w:t>
            </w:r>
          </w:p>
          <w:p w14:paraId="54CF8A3E" w14:textId="77777777" w:rsidR="007520E0" w:rsidRPr="00F11E3C" w:rsidRDefault="007520E0" w:rsidP="00F11E3C">
            <w:pPr>
              <w:spacing w:after="0"/>
              <w:rPr>
                <w:rStyle w:val="IntenseEmphasis"/>
                <w:rFonts w:ascii="Trebuchet MS" w:hAnsi="Trebuchet MS"/>
                <w:szCs w:val="24"/>
              </w:rPr>
            </w:pPr>
            <w:r w:rsidRPr="00F11E3C">
              <w:rPr>
                <w:rStyle w:val="IntenseEmphasis"/>
                <w:rFonts w:ascii="Trebuchet MS" w:hAnsi="Trebuchet MS"/>
                <w:szCs w:val="24"/>
              </w:rPr>
              <w:t xml:space="preserve">• nominalizarea reprezentantului legal al comunei/ ONG pentru relaţia cu Asociația GAL </w:t>
            </w:r>
            <w:r w:rsidR="008A7CE3" w:rsidRPr="00F11E3C">
              <w:rPr>
                <w:rStyle w:val="IntenseEmphasis"/>
                <w:rFonts w:ascii="Trebuchet MS" w:hAnsi="Trebuchet MS"/>
                <w:szCs w:val="24"/>
              </w:rPr>
              <w:t>DELTA DUNARII</w:t>
            </w:r>
            <w:r w:rsidRPr="00F11E3C">
              <w:rPr>
                <w:rStyle w:val="IntenseEmphasis"/>
                <w:rFonts w:ascii="Trebuchet MS" w:hAnsi="Trebuchet MS"/>
                <w:szCs w:val="24"/>
              </w:rPr>
              <w:t>, AFIR în derularea proiectului;</w:t>
            </w:r>
          </w:p>
          <w:p w14:paraId="38F74B3C" w14:textId="77777777" w:rsidR="007520E0" w:rsidRPr="00F11E3C" w:rsidRDefault="007520E0" w:rsidP="00F11E3C">
            <w:pPr>
              <w:spacing w:after="0"/>
              <w:rPr>
                <w:rStyle w:val="IntenseEmphasis"/>
                <w:rFonts w:ascii="Trebuchet MS" w:hAnsi="Trebuchet MS"/>
                <w:szCs w:val="24"/>
              </w:rPr>
            </w:pPr>
            <w:r w:rsidRPr="00F11E3C">
              <w:rPr>
                <w:rStyle w:val="IntenseEmphasis"/>
                <w:rFonts w:ascii="Trebuchet MS" w:hAnsi="Trebuchet MS"/>
                <w:szCs w:val="24"/>
              </w:rPr>
              <w:t>• angajamentul de asigurare a cofinanțării, daca este cazul.</w:t>
            </w:r>
          </w:p>
        </w:tc>
      </w:tr>
    </w:tbl>
    <w:p w14:paraId="6F3157C9" w14:textId="77777777" w:rsidR="00FE750E" w:rsidRPr="00F11E3C" w:rsidRDefault="00FE750E" w:rsidP="00F11E3C">
      <w:pPr>
        <w:autoSpaceDE w:val="0"/>
        <w:autoSpaceDN w:val="0"/>
        <w:adjustRightInd w:val="0"/>
        <w:spacing w:after="0"/>
        <w:ind w:firstLine="0"/>
        <w:rPr>
          <w:rFonts w:ascii="Trebuchet MS" w:hAnsi="Trebuchet MS"/>
          <w:b/>
          <w:szCs w:val="24"/>
        </w:rPr>
      </w:pPr>
    </w:p>
    <w:p w14:paraId="5301A099" w14:textId="77777777" w:rsidR="008E72A2" w:rsidRPr="00F11E3C" w:rsidRDefault="008E72A2" w:rsidP="008E72A2">
      <w:pPr>
        <w:pStyle w:val="Default"/>
        <w:spacing w:line="360" w:lineRule="auto"/>
        <w:ind w:firstLine="720"/>
        <w:jc w:val="both"/>
        <w:rPr>
          <w:rFonts w:ascii="Trebuchet MS" w:hAnsi="Trebuchet MS" w:cs="Times New Roman"/>
          <w:b/>
        </w:rPr>
      </w:pPr>
    </w:p>
    <w:tbl>
      <w:tblPr>
        <w:tblW w:w="0" w:type="auto"/>
        <w:tblInd w:w="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4" w:type="dxa"/>
          <w:left w:w="284" w:type="dxa"/>
          <w:bottom w:w="284" w:type="dxa"/>
          <w:right w:w="284" w:type="dxa"/>
        </w:tblCellMar>
        <w:tblLook w:val="04A0" w:firstRow="1" w:lastRow="0" w:firstColumn="1" w:lastColumn="0" w:noHBand="0" w:noVBand="1"/>
      </w:tblPr>
      <w:tblGrid>
        <w:gridCol w:w="8552"/>
      </w:tblGrid>
      <w:tr w:rsidR="004B75B2" w:rsidRPr="00F11E3C" w14:paraId="0793DA52" w14:textId="77777777" w:rsidTr="0096302A">
        <w:trPr>
          <w:trHeight w:val="24"/>
        </w:trPr>
        <w:tc>
          <w:tcPr>
            <w:tcW w:w="9062" w:type="dxa"/>
            <w:tcBorders>
              <w:top w:val="single" w:sz="4" w:space="0" w:color="auto"/>
              <w:left w:val="single" w:sz="4" w:space="0" w:color="auto"/>
              <w:bottom w:val="single" w:sz="4" w:space="0" w:color="auto"/>
              <w:right w:val="single" w:sz="4" w:space="0" w:color="auto"/>
            </w:tcBorders>
            <w:shd w:val="clear" w:color="auto" w:fill="2E74B5"/>
            <w:hideMark/>
          </w:tcPr>
          <w:p w14:paraId="007AF19E" w14:textId="77777777" w:rsidR="004B75B2" w:rsidRPr="00F11E3C" w:rsidRDefault="004B75B2" w:rsidP="00F11E3C">
            <w:pPr>
              <w:autoSpaceDE w:val="0"/>
              <w:autoSpaceDN w:val="0"/>
              <w:adjustRightInd w:val="0"/>
              <w:spacing w:after="0" w:line="276" w:lineRule="auto"/>
              <w:ind w:firstLine="708"/>
              <w:rPr>
                <w:rFonts w:ascii="Trebuchet MS" w:hAnsi="Trebuchet MS"/>
                <w:b/>
                <w:i/>
                <w:iCs/>
                <w:color w:val="FFFFFF" w:themeColor="background1"/>
                <w:szCs w:val="24"/>
              </w:rPr>
            </w:pPr>
            <w:r w:rsidRPr="00F11E3C">
              <w:rPr>
                <w:rFonts w:ascii="Trebuchet MS" w:hAnsi="Trebuchet MS"/>
                <w:b/>
                <w:i/>
                <w:iCs/>
                <w:color w:val="FFFFFF" w:themeColor="background1"/>
                <w:szCs w:val="24"/>
              </w:rPr>
              <w:t>ATENŢIE! Documentele trebuie să fie valabile la data depunerii Cererii de Finanţare, termenul de valabilitate al acestora fiind în conformitate cu legislaţia în vigoare</w:t>
            </w:r>
          </w:p>
        </w:tc>
      </w:tr>
    </w:tbl>
    <w:p w14:paraId="4E2B3DCD" w14:textId="77777777" w:rsidR="008800F5" w:rsidRPr="00F11E3C" w:rsidRDefault="008800F5" w:rsidP="00F11E3C">
      <w:pPr>
        <w:spacing w:after="0"/>
        <w:ind w:firstLine="0"/>
        <w:rPr>
          <w:rFonts w:ascii="Trebuchet MS" w:hAnsi="Trebuchet MS"/>
          <w:szCs w:val="24"/>
        </w:rPr>
      </w:pPr>
    </w:p>
    <w:p w14:paraId="6BEEC7C9" w14:textId="77777777" w:rsidR="004B75B2" w:rsidRPr="00F11E3C" w:rsidRDefault="00C514E7" w:rsidP="00D7172B">
      <w:pPr>
        <w:pStyle w:val="Heading2"/>
        <w:rPr>
          <w:rFonts w:ascii="Trebuchet MS" w:hAnsi="Trebuchet MS"/>
          <w:color w:val="auto"/>
          <w:sz w:val="24"/>
          <w:szCs w:val="24"/>
        </w:rPr>
      </w:pPr>
      <w:bookmarkStart w:id="64" w:name="_Toc503535960"/>
      <w:bookmarkStart w:id="65" w:name="_Toc73693796"/>
      <w:r w:rsidRPr="00F11E3C">
        <w:rPr>
          <w:rFonts w:ascii="Trebuchet MS" w:hAnsi="Trebuchet MS"/>
          <w:color w:val="auto"/>
          <w:sz w:val="24"/>
          <w:szCs w:val="24"/>
        </w:rPr>
        <w:lastRenderedPageBreak/>
        <w:t>7.6</w:t>
      </w:r>
      <w:r w:rsidR="004B75B2" w:rsidRPr="00F11E3C">
        <w:rPr>
          <w:rFonts w:ascii="Trebuchet MS" w:hAnsi="Trebuchet MS"/>
          <w:color w:val="auto"/>
          <w:sz w:val="24"/>
          <w:szCs w:val="24"/>
        </w:rPr>
        <w:t xml:space="preserve"> Tipul Sprijinului</w:t>
      </w:r>
      <w:bookmarkEnd w:id="64"/>
      <w:bookmarkEnd w:id="65"/>
    </w:p>
    <w:p w14:paraId="4273582A" w14:textId="77777777" w:rsidR="004B75B2" w:rsidRPr="00F11E3C" w:rsidRDefault="004B75B2" w:rsidP="00F11E3C">
      <w:pPr>
        <w:pStyle w:val="ListParagraph"/>
        <w:spacing w:after="0"/>
        <w:rPr>
          <w:rFonts w:ascii="Trebuchet MS" w:hAnsi="Trebuchet MS"/>
          <w:szCs w:val="24"/>
        </w:rPr>
      </w:pPr>
      <w:r w:rsidRPr="00F11E3C">
        <w:rPr>
          <w:rFonts w:ascii="Trebuchet MS" w:hAnsi="Trebuchet MS"/>
          <w:szCs w:val="24"/>
        </w:rPr>
        <w:t xml:space="preserve">Rambursarea costurilor eligibile suportate și plătite efectiv; </w:t>
      </w:r>
    </w:p>
    <w:p w14:paraId="5E0A1DB2" w14:textId="77777777" w:rsidR="004B75B2" w:rsidRPr="00F11E3C" w:rsidRDefault="00C514E7" w:rsidP="00D7172B">
      <w:pPr>
        <w:pStyle w:val="Heading2"/>
        <w:rPr>
          <w:rFonts w:ascii="Trebuchet MS" w:hAnsi="Trebuchet MS"/>
          <w:color w:val="auto"/>
          <w:sz w:val="24"/>
          <w:szCs w:val="24"/>
        </w:rPr>
      </w:pPr>
      <w:bookmarkStart w:id="66" w:name="_Toc503535961"/>
      <w:bookmarkStart w:id="67" w:name="_Toc73693797"/>
      <w:r w:rsidRPr="00F11E3C">
        <w:rPr>
          <w:rFonts w:ascii="Trebuchet MS" w:hAnsi="Trebuchet MS"/>
          <w:color w:val="auto"/>
          <w:sz w:val="24"/>
          <w:szCs w:val="24"/>
        </w:rPr>
        <w:t>7.7</w:t>
      </w:r>
      <w:r w:rsidR="004B75B2" w:rsidRPr="00F11E3C">
        <w:rPr>
          <w:rFonts w:ascii="Trebuchet MS" w:hAnsi="Trebuchet MS"/>
          <w:color w:val="auto"/>
          <w:sz w:val="24"/>
          <w:szCs w:val="24"/>
        </w:rPr>
        <w:t xml:space="preserve"> Sume aplicabile și rata sprijinului</w:t>
      </w:r>
      <w:bookmarkEnd w:id="66"/>
      <w:bookmarkEnd w:id="67"/>
    </w:p>
    <w:p w14:paraId="452218B8" w14:textId="77777777" w:rsidR="004B75B2" w:rsidRPr="00F11E3C" w:rsidRDefault="004B75B2" w:rsidP="00F11E3C">
      <w:pPr>
        <w:pStyle w:val="ListParagraph"/>
        <w:spacing w:after="0"/>
        <w:rPr>
          <w:rFonts w:ascii="Trebuchet MS" w:hAnsi="Trebuchet MS"/>
          <w:b/>
          <w:szCs w:val="24"/>
        </w:rPr>
      </w:pPr>
      <w:r w:rsidRPr="00F11E3C">
        <w:rPr>
          <w:rFonts w:ascii="Trebuchet MS" w:hAnsi="Trebuchet MS"/>
          <w:b/>
          <w:szCs w:val="24"/>
        </w:rPr>
        <w:t>Valoarea eligibilă minimă</w:t>
      </w:r>
      <w:r w:rsidRPr="00F11E3C">
        <w:rPr>
          <w:rFonts w:ascii="Trebuchet MS" w:hAnsi="Trebuchet MS"/>
          <w:szCs w:val="24"/>
        </w:rPr>
        <w:t xml:space="preserve"> pentru un proiecte pe această măsura trebuie sa fie de </w:t>
      </w:r>
      <w:r w:rsidRPr="00F11E3C">
        <w:rPr>
          <w:rFonts w:ascii="Trebuchet MS" w:hAnsi="Trebuchet MS"/>
          <w:b/>
          <w:szCs w:val="24"/>
        </w:rPr>
        <w:t>5.000€.</w:t>
      </w:r>
    </w:p>
    <w:p w14:paraId="481B29A1" w14:textId="4157431E" w:rsidR="004B75B2" w:rsidRPr="00F11E3C" w:rsidRDefault="004B75B2" w:rsidP="00F11E3C">
      <w:pPr>
        <w:spacing w:after="0"/>
        <w:ind w:firstLine="708"/>
        <w:rPr>
          <w:rFonts w:ascii="Trebuchet MS" w:hAnsi="Trebuchet MS"/>
          <w:szCs w:val="24"/>
        </w:rPr>
      </w:pPr>
      <w:r w:rsidRPr="00F11E3C">
        <w:rPr>
          <w:rFonts w:ascii="Trebuchet MS" w:hAnsi="Trebuchet MS"/>
          <w:b/>
          <w:szCs w:val="24"/>
        </w:rPr>
        <w:t>Valoarea maximă a finanțării nerambursabile</w:t>
      </w:r>
      <w:r w:rsidRPr="00F11E3C">
        <w:rPr>
          <w:rFonts w:ascii="Trebuchet MS" w:hAnsi="Trebuchet MS"/>
          <w:szCs w:val="24"/>
        </w:rPr>
        <w:t xml:space="preserve"> solicitate pentru un proiect este de </w:t>
      </w:r>
      <w:r w:rsidR="001B391D">
        <w:rPr>
          <w:rFonts w:ascii="Trebuchet MS" w:hAnsi="Trebuchet MS"/>
          <w:b/>
          <w:szCs w:val="24"/>
        </w:rPr>
        <w:t>90.000</w:t>
      </w:r>
      <w:r w:rsidRPr="00F11E3C">
        <w:rPr>
          <w:rFonts w:ascii="Trebuchet MS" w:hAnsi="Trebuchet MS"/>
          <w:b/>
          <w:szCs w:val="24"/>
        </w:rPr>
        <w:t xml:space="preserve">€, respectându-se prevederile schemei de minimis,. </w:t>
      </w:r>
      <w:r w:rsidR="00B01166" w:rsidRPr="00F11E3C">
        <w:rPr>
          <w:rFonts w:ascii="Trebuchet MS" w:hAnsi="Trebuchet MS"/>
          <w:b/>
          <w:szCs w:val="24"/>
        </w:rPr>
        <w:t>Cuantum finanță</w:t>
      </w:r>
      <w:r w:rsidRPr="00F11E3C">
        <w:rPr>
          <w:rFonts w:ascii="Trebuchet MS" w:hAnsi="Trebuchet MS"/>
          <w:b/>
          <w:szCs w:val="24"/>
        </w:rPr>
        <w:t>rii nerambu</w:t>
      </w:r>
      <w:r w:rsidR="00B01166" w:rsidRPr="00F11E3C">
        <w:rPr>
          <w:rFonts w:ascii="Trebuchet MS" w:hAnsi="Trebuchet MS"/>
          <w:b/>
          <w:szCs w:val="24"/>
        </w:rPr>
        <w:t>rsabile solicitate nu poate depăș</w:t>
      </w:r>
      <w:r w:rsidRPr="00F11E3C">
        <w:rPr>
          <w:rFonts w:ascii="Trebuchet MS" w:hAnsi="Trebuchet MS"/>
          <w:b/>
          <w:szCs w:val="24"/>
        </w:rPr>
        <w:t xml:space="preserve">i plafonul de minimis; </w:t>
      </w:r>
      <w:r w:rsidRPr="00F11E3C">
        <w:rPr>
          <w:rFonts w:ascii="Trebuchet MS" w:hAnsi="Trebuchet MS"/>
          <w:szCs w:val="24"/>
        </w:rPr>
        <w:t>solicitantul se va asigura ca valoare maxima a ajutorului nerambursabil solicitat, in regim de minimis, ce poate fi acorda</w:t>
      </w:r>
      <w:r w:rsidR="00B01166" w:rsidRPr="00F11E3C">
        <w:rPr>
          <w:rFonts w:ascii="Trebuchet MS" w:hAnsi="Trebuchet MS"/>
          <w:szCs w:val="24"/>
        </w:rPr>
        <w:t xml:space="preserve"> din fonduri publice, nu </w:t>
      </w:r>
      <w:r w:rsidR="001B391D">
        <w:rPr>
          <w:rFonts w:ascii="Trebuchet MS" w:hAnsi="Trebuchet MS"/>
          <w:szCs w:val="24"/>
        </w:rPr>
        <w:t>poate</w:t>
      </w:r>
      <w:r w:rsidR="001B391D" w:rsidRPr="00F11E3C">
        <w:rPr>
          <w:rFonts w:ascii="Trebuchet MS" w:hAnsi="Trebuchet MS"/>
          <w:szCs w:val="24"/>
        </w:rPr>
        <w:t xml:space="preserve"> </w:t>
      </w:r>
      <w:r w:rsidR="00B01166" w:rsidRPr="00F11E3C">
        <w:rPr>
          <w:rFonts w:ascii="Trebuchet MS" w:hAnsi="Trebuchet MS"/>
          <w:szCs w:val="24"/>
        </w:rPr>
        <w:t>depăș</w:t>
      </w:r>
      <w:r w:rsidRPr="00F11E3C">
        <w:rPr>
          <w:rFonts w:ascii="Trebuchet MS" w:hAnsi="Trebuchet MS"/>
          <w:szCs w:val="24"/>
        </w:rPr>
        <w:t>i suma de 200.000€, pentru o perioada de 3 ani fiscali consecutivi (per</w:t>
      </w:r>
      <w:r w:rsidR="00B01166" w:rsidRPr="00F11E3C">
        <w:rPr>
          <w:rFonts w:ascii="Trebuchet MS" w:hAnsi="Trebuchet MS"/>
          <w:szCs w:val="24"/>
        </w:rPr>
        <w:t>ioada calculata de la data semnă</w:t>
      </w:r>
      <w:r w:rsidRPr="00F11E3C">
        <w:rPr>
          <w:rFonts w:ascii="Trebuchet MS" w:hAnsi="Trebuchet MS"/>
          <w:szCs w:val="24"/>
        </w:rPr>
        <w:t xml:space="preserve">rii acordului). </w:t>
      </w:r>
    </w:p>
    <w:p w14:paraId="5518D6B6" w14:textId="77777777" w:rsidR="004B75B2" w:rsidRPr="00F11E3C" w:rsidRDefault="004B75B2" w:rsidP="00F11E3C">
      <w:pPr>
        <w:spacing w:after="0"/>
        <w:ind w:firstLine="708"/>
        <w:rPr>
          <w:rFonts w:ascii="Trebuchet MS" w:hAnsi="Trebuchet MS"/>
          <w:szCs w:val="24"/>
        </w:rPr>
      </w:pPr>
      <w:r w:rsidRPr="00F11E3C">
        <w:rPr>
          <w:rFonts w:ascii="Trebuchet MS" w:hAnsi="Trebuchet MS"/>
          <w:szCs w:val="24"/>
        </w:rPr>
        <w:t xml:space="preserve">La calculul acestui indicator solicitantul se va raporta la toate ajutoarele de minimis primite in decursul ultimilor 3 ani fiscali si va cumula si valoarea sprijinului solicitat acum. </w:t>
      </w:r>
    </w:p>
    <w:p w14:paraId="34F1DA10" w14:textId="4BB6BCED" w:rsidR="004B75B2" w:rsidRPr="00F11E3C" w:rsidRDefault="004B75B2" w:rsidP="00F11E3C">
      <w:pPr>
        <w:spacing w:after="0"/>
        <w:ind w:firstLine="708"/>
        <w:rPr>
          <w:rFonts w:ascii="Trebuchet MS" w:hAnsi="Trebuchet MS"/>
          <w:b/>
          <w:szCs w:val="24"/>
        </w:rPr>
      </w:pPr>
      <w:r w:rsidRPr="00F11E3C">
        <w:rPr>
          <w:rFonts w:ascii="Trebuchet MS" w:hAnsi="Trebuchet MS"/>
          <w:b/>
          <w:szCs w:val="24"/>
        </w:rPr>
        <w:t xml:space="preserve">În cazul în care, după aplicarea regulilor de cumul, valoarea finanțării nerambursabile solicitate prin cererea de finanțare depășește plafonul de minimis specific (respectiv 200.000 euro), cererea de finanțare va fi respinsă. </w:t>
      </w:r>
    </w:p>
    <w:p w14:paraId="3D475867" w14:textId="77777777" w:rsidR="004B75B2" w:rsidRPr="00F11E3C" w:rsidRDefault="00E0447E" w:rsidP="00F11E3C">
      <w:pPr>
        <w:spacing w:after="0"/>
        <w:rPr>
          <w:rFonts w:ascii="Trebuchet MS" w:hAnsi="Trebuchet MS"/>
          <w:b/>
          <w:szCs w:val="24"/>
        </w:rPr>
      </w:pPr>
      <w:r w:rsidRPr="00F11E3C">
        <w:rPr>
          <w:rFonts w:ascii="Trebuchet MS" w:hAnsi="Trebuchet MS"/>
          <w:szCs w:val="24"/>
        </w:rPr>
        <w:t>Diferenț</w:t>
      </w:r>
      <w:r w:rsidR="004B75B2" w:rsidRPr="00F11E3C">
        <w:rPr>
          <w:rFonts w:ascii="Trebuchet MS" w:hAnsi="Trebuchet MS"/>
          <w:szCs w:val="24"/>
        </w:rPr>
        <w:t>a dintre valoarea eligibila a proiectului si valoarea maxima a acestuia (200</w:t>
      </w:r>
      <w:r w:rsidRPr="00F11E3C">
        <w:rPr>
          <w:rFonts w:ascii="Trebuchet MS" w:hAnsi="Trebuchet MS"/>
          <w:szCs w:val="24"/>
        </w:rPr>
        <w:t>.000€) este considerata cofinanț</w:t>
      </w:r>
      <w:r w:rsidR="004B75B2" w:rsidRPr="00F11E3C">
        <w:rPr>
          <w:rFonts w:ascii="Trebuchet MS" w:hAnsi="Trebuchet MS"/>
          <w:szCs w:val="24"/>
        </w:rPr>
        <w:t>are din partea solicitant</w:t>
      </w:r>
      <w:r w:rsidRPr="00F11E3C">
        <w:rPr>
          <w:rFonts w:ascii="Trebuchet MS" w:hAnsi="Trebuchet MS"/>
          <w:szCs w:val="24"/>
        </w:rPr>
        <w:t>ului, fiind suportata in proporț</w:t>
      </w:r>
      <w:r w:rsidR="004B75B2" w:rsidRPr="00F11E3C">
        <w:rPr>
          <w:rFonts w:ascii="Trebuchet MS" w:hAnsi="Trebuchet MS"/>
          <w:szCs w:val="24"/>
        </w:rPr>
        <w:t>ie de 100%;</w:t>
      </w:r>
    </w:p>
    <w:p w14:paraId="751730EB" w14:textId="77777777" w:rsidR="004B75B2" w:rsidRPr="00F11E3C" w:rsidRDefault="00C514E7" w:rsidP="00D7172B">
      <w:pPr>
        <w:pStyle w:val="Heading2"/>
        <w:rPr>
          <w:rFonts w:ascii="Trebuchet MS" w:hAnsi="Trebuchet MS"/>
          <w:color w:val="auto"/>
          <w:sz w:val="24"/>
          <w:szCs w:val="24"/>
        </w:rPr>
      </w:pPr>
      <w:bookmarkStart w:id="68" w:name="_Toc503535962"/>
      <w:bookmarkStart w:id="69" w:name="_Toc73693798"/>
      <w:r w:rsidRPr="00F11E3C">
        <w:rPr>
          <w:rFonts w:ascii="Trebuchet MS" w:hAnsi="Trebuchet MS"/>
          <w:color w:val="auto"/>
          <w:sz w:val="24"/>
          <w:szCs w:val="24"/>
        </w:rPr>
        <w:t>7.8</w:t>
      </w:r>
      <w:r w:rsidR="004B75B2" w:rsidRPr="00F11E3C">
        <w:rPr>
          <w:rFonts w:ascii="Trebuchet MS" w:hAnsi="Trebuchet MS"/>
          <w:color w:val="auto"/>
          <w:sz w:val="24"/>
          <w:szCs w:val="24"/>
        </w:rPr>
        <w:t xml:space="preserve"> Intensitatea sprijinului</w:t>
      </w:r>
      <w:bookmarkEnd w:id="68"/>
      <w:bookmarkEnd w:id="69"/>
    </w:p>
    <w:p w14:paraId="15BCAED8" w14:textId="77777777" w:rsidR="004B75B2" w:rsidRPr="00F11E3C" w:rsidRDefault="004B75B2" w:rsidP="00F11E3C">
      <w:pPr>
        <w:spacing w:after="0"/>
        <w:rPr>
          <w:rFonts w:ascii="Trebuchet MS" w:hAnsi="Trebuchet MS"/>
          <w:szCs w:val="24"/>
        </w:rPr>
      </w:pPr>
      <w:r w:rsidRPr="00F11E3C">
        <w:rPr>
          <w:rFonts w:ascii="Trebuchet MS" w:hAnsi="Trebuchet MS"/>
          <w:szCs w:val="24"/>
        </w:rPr>
        <w:t xml:space="preserve">În cadrul unui proiect cheltuielile pot fi eligibile şi neeligibile. Finanţarea va fi acordată doar pentru rambursarea cheltuielilor eligibile, cu o intensitate a sprijinului în conformitate cu </w:t>
      </w:r>
      <w:r w:rsidR="00D7172B" w:rsidRPr="00F11E3C">
        <w:rPr>
          <w:rFonts w:ascii="Trebuchet MS" w:hAnsi="Trebuchet MS"/>
          <w:szCs w:val="24"/>
        </w:rPr>
        <w:t>Fişa Măsurii, după cum urmează:</w:t>
      </w:r>
    </w:p>
    <w:p w14:paraId="028C5789" w14:textId="77777777" w:rsidR="004B75B2" w:rsidRPr="00F11E3C" w:rsidRDefault="004B75B2" w:rsidP="00F11E3C">
      <w:pPr>
        <w:spacing w:after="0"/>
        <w:rPr>
          <w:rFonts w:ascii="Trebuchet MS" w:hAnsi="Trebuchet MS"/>
          <w:b/>
          <w:szCs w:val="24"/>
        </w:rPr>
      </w:pPr>
      <w:r w:rsidRPr="00F11E3C">
        <w:rPr>
          <w:rFonts w:ascii="Trebuchet MS" w:hAnsi="Trebuchet MS"/>
          <w:b/>
          <w:szCs w:val="24"/>
        </w:rPr>
        <w:t xml:space="preserve">Intensitatea sprijinului va fi: </w:t>
      </w:r>
    </w:p>
    <w:p w14:paraId="5D06C5AF" w14:textId="77777777" w:rsidR="004B75B2" w:rsidRPr="00793901" w:rsidRDefault="004B75B2" w:rsidP="00F11E3C">
      <w:pPr>
        <w:spacing w:after="0"/>
        <w:rPr>
          <w:rFonts w:ascii="Trebuchet MS" w:hAnsi="Trebuchet MS"/>
          <w:b/>
          <w:szCs w:val="24"/>
        </w:rPr>
      </w:pPr>
      <w:r w:rsidRPr="00793901">
        <w:rPr>
          <w:rFonts w:ascii="Trebuchet MS" w:hAnsi="Trebuchet MS"/>
          <w:b/>
          <w:szCs w:val="24"/>
        </w:rPr>
        <w:t>- 100% pentru investiții negeneratoare de venit;</w:t>
      </w:r>
    </w:p>
    <w:p w14:paraId="67DABD24" w14:textId="77777777" w:rsidR="004B75B2" w:rsidRPr="00793901" w:rsidRDefault="004B75B2" w:rsidP="00F11E3C">
      <w:pPr>
        <w:spacing w:after="0"/>
        <w:rPr>
          <w:rFonts w:ascii="Trebuchet MS" w:hAnsi="Trebuchet MS"/>
          <w:b/>
          <w:szCs w:val="24"/>
        </w:rPr>
      </w:pPr>
      <w:r w:rsidRPr="00793901">
        <w:rPr>
          <w:rFonts w:ascii="Trebuchet MS" w:hAnsi="Trebuchet MS"/>
          <w:b/>
          <w:szCs w:val="24"/>
        </w:rPr>
        <w:t>- 100% pentru investiții generatoare de venit cu utilitate publica;</w:t>
      </w:r>
    </w:p>
    <w:p w14:paraId="4D96F481" w14:textId="77777777" w:rsidR="004B75B2" w:rsidRPr="00F11E3C" w:rsidRDefault="004B75B2" w:rsidP="00F11E3C">
      <w:pPr>
        <w:spacing w:after="0"/>
        <w:rPr>
          <w:rFonts w:ascii="Trebuchet MS" w:hAnsi="Trebuchet MS"/>
          <w:b/>
          <w:szCs w:val="24"/>
        </w:rPr>
      </w:pPr>
      <w:r w:rsidRPr="00793901">
        <w:rPr>
          <w:rFonts w:ascii="Trebuchet MS" w:hAnsi="Trebuchet MS"/>
          <w:b/>
          <w:szCs w:val="24"/>
        </w:rPr>
        <w:t>- până la 90% pentru investiți generatoare de venit</w:t>
      </w:r>
      <w:r w:rsidRPr="00F11E3C">
        <w:rPr>
          <w:rFonts w:ascii="Trebuchet MS" w:hAnsi="Trebuchet MS"/>
          <w:b/>
          <w:szCs w:val="24"/>
        </w:rPr>
        <w:t>.</w:t>
      </w:r>
    </w:p>
    <w:p w14:paraId="332EDE51" w14:textId="77777777" w:rsidR="004B75B2" w:rsidRPr="00F11E3C" w:rsidRDefault="004B75B2" w:rsidP="00F11E3C">
      <w:pPr>
        <w:pStyle w:val="ListParagraph"/>
        <w:spacing w:after="0"/>
        <w:ind w:left="502"/>
        <w:rPr>
          <w:rFonts w:ascii="Trebuchet MS" w:hAnsi="Trebuchet MS"/>
          <w:szCs w:val="24"/>
        </w:rPr>
      </w:pPr>
      <w:r w:rsidRPr="00F11E3C">
        <w:rPr>
          <w:rFonts w:ascii="Trebuchet MS" w:hAnsi="Trebuchet MS"/>
          <w:szCs w:val="24"/>
        </w:rPr>
        <w:lastRenderedPageBreak/>
        <w:t xml:space="preserve">Taxa pe valoarea adăugată (TVA) este </w:t>
      </w:r>
      <w:r w:rsidRPr="00F11E3C">
        <w:rPr>
          <w:rFonts w:ascii="Trebuchet MS" w:hAnsi="Trebuchet MS"/>
          <w:b/>
          <w:szCs w:val="24"/>
        </w:rPr>
        <w:t>neeligibila</w:t>
      </w:r>
      <w:r w:rsidRPr="00F11E3C">
        <w:rPr>
          <w:rFonts w:ascii="Trebuchet MS" w:hAnsi="Trebuchet MS"/>
          <w:szCs w:val="24"/>
        </w:rPr>
        <w:t>, cu excepţia cazului în care aceasta nu se poate recupera în temeiul legislaţiei naţionale privind TVA-ul sau a prevederilor specifice pentru instrumente financiare. Se vor aplica regulile de ajutor de minimis în vigoare, conform prevederilor Regulamentului UE nr. 1407/2013.</w:t>
      </w:r>
    </w:p>
    <w:p w14:paraId="2813A105" w14:textId="77777777" w:rsidR="005B0180" w:rsidRPr="00F11E3C" w:rsidRDefault="004B75B2" w:rsidP="00F11E3C">
      <w:pPr>
        <w:pStyle w:val="ListParagraph"/>
        <w:spacing w:after="0"/>
        <w:ind w:left="502"/>
        <w:rPr>
          <w:rFonts w:ascii="Trebuchet MS" w:hAnsi="Trebuchet MS"/>
          <w:szCs w:val="24"/>
        </w:rPr>
      </w:pPr>
      <w:r w:rsidRPr="00F11E3C">
        <w:rPr>
          <w:rFonts w:ascii="Trebuchet MS" w:hAnsi="Trebuchet MS"/>
          <w:szCs w:val="24"/>
        </w:rPr>
        <w:t>Cheltuielile neeligibile vor fi suportate integral de către beneficiarul finanţării.</w:t>
      </w:r>
    </w:p>
    <w:p w14:paraId="1414FD42" w14:textId="77777777" w:rsidR="0096302A" w:rsidRPr="00F11E3C" w:rsidRDefault="0096302A" w:rsidP="00F11E3C">
      <w:pPr>
        <w:spacing w:after="0" w:line="276" w:lineRule="auto"/>
        <w:ind w:firstLine="0"/>
        <w:jc w:val="left"/>
        <w:rPr>
          <w:rFonts w:ascii="Trebuchet MS" w:hAnsi="Trebuchet MS"/>
          <w:szCs w:val="24"/>
        </w:rPr>
      </w:pPr>
      <w:r w:rsidRPr="00F11E3C">
        <w:rPr>
          <w:rFonts w:ascii="Trebuchet MS" w:hAnsi="Trebuchet MS"/>
          <w:szCs w:val="24"/>
        </w:rPr>
        <w:br w:type="page"/>
      </w:r>
    </w:p>
    <w:p w14:paraId="0444888C" w14:textId="77777777" w:rsidR="0096302A" w:rsidRPr="00F11E3C" w:rsidRDefault="0096302A" w:rsidP="00F11E3C">
      <w:pPr>
        <w:pStyle w:val="ListParagraph"/>
        <w:spacing w:after="0"/>
        <w:ind w:left="502"/>
        <w:rPr>
          <w:rFonts w:ascii="Trebuchet MS" w:hAnsi="Trebuchet MS"/>
          <w:szCs w:val="24"/>
        </w:rPr>
      </w:pPr>
    </w:p>
    <w:p w14:paraId="543725D8" w14:textId="77777777" w:rsidR="004B75B2" w:rsidRPr="00F11E3C" w:rsidRDefault="00E6600B" w:rsidP="00F11E3C">
      <w:pPr>
        <w:pStyle w:val="Heading1"/>
        <w:spacing w:after="0"/>
        <w:rPr>
          <w:rFonts w:ascii="Trebuchet MS" w:hAnsi="Trebuchet MS"/>
          <w:sz w:val="24"/>
          <w:szCs w:val="24"/>
        </w:rPr>
      </w:pPr>
      <w:bookmarkStart w:id="70" w:name="_Toc486848275"/>
      <w:bookmarkStart w:id="71" w:name="_Toc486866343"/>
      <w:bookmarkStart w:id="72" w:name="_Toc486867686"/>
      <w:bookmarkStart w:id="73" w:name="_Toc503535969"/>
      <w:bookmarkStart w:id="74" w:name="_Toc73693799"/>
      <w:r w:rsidRPr="00F11E3C">
        <w:rPr>
          <w:rFonts w:ascii="Trebuchet MS" w:hAnsi="Trebuchet MS"/>
          <w:sz w:val="24"/>
          <w:szCs w:val="24"/>
        </w:rPr>
        <w:t>CAPITOLUL 8 – VERIFICAREA DOSARULUI CERERII DE FINANȚARE</w:t>
      </w:r>
      <w:bookmarkEnd w:id="70"/>
      <w:bookmarkEnd w:id="71"/>
      <w:bookmarkEnd w:id="72"/>
      <w:bookmarkEnd w:id="73"/>
      <w:bookmarkEnd w:id="74"/>
    </w:p>
    <w:p w14:paraId="62B3B824" w14:textId="77777777" w:rsidR="004B75B2" w:rsidRPr="00F11E3C" w:rsidRDefault="004B75B2" w:rsidP="00F11E3C">
      <w:pPr>
        <w:pStyle w:val="Subtitle"/>
        <w:spacing w:after="0"/>
        <w:rPr>
          <w:rFonts w:ascii="Trebuchet MS" w:hAnsi="Trebuchet MS"/>
          <w:szCs w:val="24"/>
          <w:lang w:val="it-IT"/>
        </w:rPr>
      </w:pPr>
      <w:r w:rsidRPr="00F11E3C">
        <w:rPr>
          <w:rFonts w:ascii="Trebuchet MS" w:hAnsi="Trebuchet MS"/>
          <w:szCs w:val="24"/>
          <w:lang w:val="it-IT"/>
        </w:rPr>
        <w:t xml:space="preserve">1. Procedura de evaluare a proiectelor </w:t>
      </w:r>
    </w:p>
    <w:p w14:paraId="23AC33C4" w14:textId="77777777" w:rsidR="004B75B2" w:rsidRPr="00F11E3C" w:rsidRDefault="004B75B2" w:rsidP="00F11E3C">
      <w:pPr>
        <w:spacing w:after="0"/>
        <w:rPr>
          <w:rFonts w:ascii="Trebuchet MS" w:hAnsi="Trebuchet MS"/>
          <w:szCs w:val="24"/>
          <w:lang w:val="it-IT"/>
        </w:rPr>
      </w:pPr>
      <w:r w:rsidRPr="00F11E3C">
        <w:rPr>
          <w:rFonts w:ascii="Trebuchet MS" w:hAnsi="Trebuchet MS"/>
          <w:szCs w:val="24"/>
          <w:lang w:val="it-IT"/>
        </w:rPr>
        <w:t xml:space="preserve">Toate proiectele depuse într-o lună calendaristică se vor evalua în maxim următoarele 2 luni de către angajații responsabili, conform fișelor postului. </w:t>
      </w:r>
    </w:p>
    <w:p w14:paraId="204AB541" w14:textId="77777777" w:rsidR="004B75B2" w:rsidRPr="00F11E3C" w:rsidRDefault="004B75B2" w:rsidP="00F11E3C">
      <w:pPr>
        <w:spacing w:after="0"/>
        <w:rPr>
          <w:rFonts w:ascii="Trebuchet MS" w:hAnsi="Trebuchet MS"/>
          <w:szCs w:val="24"/>
          <w:lang w:val="it-IT"/>
        </w:rPr>
      </w:pPr>
      <w:r w:rsidRPr="00F11E3C">
        <w:rPr>
          <w:rFonts w:ascii="Trebuchet MS" w:hAnsi="Trebuchet MS"/>
          <w:szCs w:val="24"/>
          <w:lang w:val="it-IT"/>
        </w:rPr>
        <w:t xml:space="preserve">Cele două persoane – Expert 1 (Expert evaluare) și Expert 2 (Expert monitorizare) care se vor ocupa de evaluarea proiectelor (conform fisei postului din SDL), vor prelua toate proiectele depuse, astfel: </w:t>
      </w:r>
    </w:p>
    <w:p w14:paraId="6D184A4A" w14:textId="77777777" w:rsidR="004B75B2" w:rsidRPr="00F11E3C" w:rsidRDefault="004B75B2" w:rsidP="00F11E3C">
      <w:pPr>
        <w:pStyle w:val="ListParagraph"/>
        <w:spacing w:after="0"/>
        <w:rPr>
          <w:rFonts w:ascii="Trebuchet MS" w:hAnsi="Trebuchet MS"/>
          <w:szCs w:val="24"/>
        </w:rPr>
      </w:pPr>
      <w:r w:rsidRPr="00F11E3C">
        <w:rPr>
          <w:rFonts w:ascii="Trebuchet MS" w:hAnsi="Trebuchet MS"/>
          <w:szCs w:val="24"/>
        </w:rPr>
        <w:t xml:space="preserve">Experții evaluatori 1 și 2 vor completa G1.1.L-Fișa de evaluare generală a proiectului asigurându-se astfel principiul „4 ochi”; </w:t>
      </w:r>
    </w:p>
    <w:p w14:paraId="57E6E441" w14:textId="77777777" w:rsidR="00911630" w:rsidRPr="00F11E3C" w:rsidRDefault="004B75B2" w:rsidP="00F11E3C">
      <w:pPr>
        <w:pStyle w:val="ListParagraph"/>
        <w:spacing w:after="0"/>
        <w:ind w:left="357"/>
        <w:rPr>
          <w:rFonts w:ascii="Trebuchet MS" w:hAnsi="Trebuchet MS"/>
          <w:szCs w:val="24"/>
          <w:lang w:val="it-IT"/>
        </w:rPr>
      </w:pPr>
      <w:r w:rsidRPr="00F11E3C">
        <w:rPr>
          <w:rFonts w:ascii="Trebuchet MS" w:hAnsi="Trebuchet MS"/>
          <w:szCs w:val="24"/>
          <w:lang w:val="it-IT"/>
        </w:rPr>
        <w:t>Expertul 1 va întocmi dosarul administrativ care va avea același număr cu numărul de înregistrare al cererii de finanțare, o copertă și un opis</w:t>
      </w:r>
      <w:r w:rsidR="00E32A00" w:rsidRPr="00F11E3C">
        <w:rPr>
          <w:rFonts w:ascii="Trebuchet MS" w:hAnsi="Trebuchet MS"/>
          <w:szCs w:val="24"/>
          <w:lang w:val="it-IT"/>
        </w:rPr>
        <w:t>.</w:t>
      </w:r>
    </w:p>
    <w:p w14:paraId="4FCF76B1" w14:textId="77777777" w:rsidR="00911630" w:rsidRPr="00F11E3C" w:rsidRDefault="00911630" w:rsidP="00F11E3C">
      <w:pPr>
        <w:pStyle w:val="ListParagraph"/>
        <w:spacing w:after="0"/>
        <w:ind w:left="357"/>
        <w:rPr>
          <w:rFonts w:ascii="Trebuchet MS" w:hAnsi="Trebuchet MS"/>
          <w:szCs w:val="24"/>
          <w:lang w:val="it-IT"/>
        </w:rPr>
      </w:pPr>
    </w:p>
    <w:p w14:paraId="65093F69" w14:textId="77777777" w:rsidR="004B75B2" w:rsidRPr="00F11E3C" w:rsidRDefault="004B75B2" w:rsidP="00F11E3C">
      <w:pPr>
        <w:spacing w:after="0"/>
        <w:ind w:left="1440" w:hanging="360"/>
        <w:rPr>
          <w:rFonts w:ascii="Trebuchet MS" w:hAnsi="Trebuchet MS"/>
          <w:b/>
          <w:szCs w:val="24"/>
        </w:rPr>
      </w:pPr>
      <w:r w:rsidRPr="00F11E3C">
        <w:rPr>
          <w:rFonts w:ascii="Trebuchet MS" w:hAnsi="Trebuchet MS"/>
          <w:b/>
          <w:szCs w:val="24"/>
        </w:rPr>
        <w:t>2. Verificarea conformității documentelor</w:t>
      </w:r>
    </w:p>
    <w:p w14:paraId="2ED29A8E" w14:textId="77777777" w:rsidR="004B75B2" w:rsidRPr="00F11E3C" w:rsidRDefault="004B75B2" w:rsidP="00F11E3C">
      <w:pPr>
        <w:pStyle w:val="ListParagraph"/>
        <w:spacing w:after="0"/>
        <w:rPr>
          <w:rFonts w:ascii="Trebuchet MS" w:hAnsi="Trebuchet MS"/>
          <w:szCs w:val="24"/>
        </w:rPr>
      </w:pPr>
      <w:r w:rsidRPr="00F11E3C">
        <w:rPr>
          <w:rFonts w:ascii="Trebuchet MS" w:hAnsi="Trebuchet MS"/>
          <w:szCs w:val="24"/>
        </w:rPr>
        <w:t>Se ve</w:t>
      </w:r>
      <w:r w:rsidR="00E32A00" w:rsidRPr="00F11E3C">
        <w:rPr>
          <w:rFonts w:ascii="Trebuchet MS" w:hAnsi="Trebuchet MS"/>
          <w:szCs w:val="24"/>
        </w:rPr>
        <w:t>rifica dosarul Cererii de finanț</w:t>
      </w:r>
      <w:r w:rsidRPr="00F11E3C">
        <w:rPr>
          <w:rFonts w:ascii="Trebuchet MS" w:hAnsi="Trebuchet MS"/>
          <w:szCs w:val="24"/>
        </w:rPr>
        <w:t>are</w:t>
      </w:r>
      <w:r w:rsidR="00E32A00" w:rsidRPr="00F11E3C">
        <w:rPr>
          <w:rFonts w:ascii="Trebuchet MS" w:hAnsi="Trebuchet MS"/>
          <w:szCs w:val="24"/>
        </w:rPr>
        <w:t xml:space="preserve"> in acord cu procedura GAL, regă</w:t>
      </w:r>
      <w:r w:rsidRPr="00F11E3C">
        <w:rPr>
          <w:rFonts w:ascii="Trebuchet MS" w:hAnsi="Trebuchet MS"/>
          <w:szCs w:val="24"/>
        </w:rPr>
        <w:t>sita la finalul prezentului Ghid,</w:t>
      </w:r>
      <w:r w:rsidR="000D0468" w:rsidRPr="00F11E3C">
        <w:rPr>
          <w:rFonts w:ascii="Trebuchet MS" w:hAnsi="Trebuchet MS"/>
          <w:szCs w:val="24"/>
        </w:rPr>
        <w:t xml:space="preserve"> respectiv grila de evaluare „G</w:t>
      </w:r>
      <w:r w:rsidRPr="00F11E3C">
        <w:rPr>
          <w:rFonts w:ascii="Trebuchet MS" w:hAnsi="Trebuchet MS"/>
          <w:szCs w:val="24"/>
        </w:rPr>
        <w:t>1.1 L - Fisa de evaluare generala a proiectului”.</w:t>
      </w:r>
    </w:p>
    <w:p w14:paraId="607FF347" w14:textId="77777777" w:rsidR="004B75B2" w:rsidRPr="00F11E3C" w:rsidRDefault="004B75B2" w:rsidP="00F11E3C">
      <w:pPr>
        <w:pStyle w:val="ListParagraph"/>
        <w:spacing w:after="0"/>
        <w:rPr>
          <w:rFonts w:ascii="Trebuchet MS" w:hAnsi="Trebuchet MS"/>
          <w:szCs w:val="24"/>
        </w:rPr>
      </w:pPr>
      <w:r w:rsidRPr="00F11E3C">
        <w:rPr>
          <w:rFonts w:ascii="Trebuchet MS" w:hAnsi="Trebuchet MS"/>
          <w:szCs w:val="24"/>
        </w:rPr>
        <w:t>Dacă în urma verificării conformității se constată necon</w:t>
      </w:r>
      <w:r w:rsidR="00E32A00" w:rsidRPr="00F11E3C">
        <w:rPr>
          <w:rFonts w:ascii="Trebuchet MS" w:hAnsi="Trebuchet MS"/>
          <w:szCs w:val="24"/>
        </w:rPr>
        <w:t>cor</w:t>
      </w:r>
      <w:r w:rsidRPr="00F11E3C">
        <w:rPr>
          <w:rFonts w:ascii="Trebuchet MS" w:hAnsi="Trebuchet MS"/>
          <w:szCs w:val="24"/>
        </w:rPr>
        <w:t>danţe între documentele prezentate, se solicită reprezentantului legal al solicitantului/împuternicit al acestuia, clarificarea neconcordanțelor.</w:t>
      </w:r>
    </w:p>
    <w:p w14:paraId="27A4E5C1" w14:textId="77777777" w:rsidR="004B75B2" w:rsidRPr="00F11E3C" w:rsidRDefault="004B75B2" w:rsidP="00F11E3C">
      <w:pPr>
        <w:spacing w:after="0"/>
        <w:rPr>
          <w:rFonts w:ascii="Trebuchet MS" w:hAnsi="Trebuchet MS"/>
          <w:szCs w:val="24"/>
        </w:rPr>
      </w:pPr>
      <w:r w:rsidRPr="00F11E3C">
        <w:rPr>
          <w:rFonts w:ascii="Trebuchet MS" w:hAnsi="Trebuchet MS"/>
          <w:szCs w:val="24"/>
        </w:rPr>
        <w:t>Dacă există divergențe între experți, acestea se supun evaluării/analizei Președintelui GAL, care are drept decizional. Pentru precizări privind decizia sa, acesta va completa Observațiile din Fișa de evaluare generală a proiectului.</w:t>
      </w:r>
    </w:p>
    <w:p w14:paraId="7C0ED35C" w14:textId="77777777" w:rsidR="004B75B2" w:rsidRPr="00F11E3C" w:rsidRDefault="004B75B2" w:rsidP="00F11E3C">
      <w:pPr>
        <w:spacing w:after="0"/>
        <w:ind w:firstLine="708"/>
        <w:rPr>
          <w:rFonts w:ascii="Trebuchet MS" w:hAnsi="Trebuchet MS"/>
          <w:b/>
          <w:szCs w:val="24"/>
        </w:rPr>
      </w:pPr>
      <w:r w:rsidRPr="00F11E3C">
        <w:rPr>
          <w:rFonts w:ascii="Trebuchet MS" w:hAnsi="Trebuchet MS"/>
          <w:b/>
          <w:szCs w:val="24"/>
        </w:rPr>
        <w:t>3. Verificarea încadrării proiectului</w:t>
      </w:r>
    </w:p>
    <w:p w14:paraId="5FCF5DBE" w14:textId="77777777" w:rsidR="004B75B2" w:rsidRPr="00F11E3C" w:rsidRDefault="004B75B2" w:rsidP="00F11E3C">
      <w:pPr>
        <w:spacing w:after="0"/>
        <w:ind w:firstLine="708"/>
        <w:rPr>
          <w:rFonts w:ascii="Trebuchet MS" w:hAnsi="Trebuchet MS"/>
          <w:szCs w:val="24"/>
        </w:rPr>
      </w:pPr>
      <w:r w:rsidRPr="00F11E3C">
        <w:rPr>
          <w:rFonts w:ascii="Trebuchet MS" w:hAnsi="Trebuchet MS"/>
          <w:szCs w:val="24"/>
        </w:rPr>
        <w:t>Se ve</w:t>
      </w:r>
      <w:r w:rsidR="00374632" w:rsidRPr="00F11E3C">
        <w:rPr>
          <w:rFonts w:ascii="Trebuchet MS" w:hAnsi="Trebuchet MS"/>
          <w:szCs w:val="24"/>
        </w:rPr>
        <w:t>rifica dosarul Cererii de finanț</w:t>
      </w:r>
      <w:r w:rsidRPr="00F11E3C">
        <w:rPr>
          <w:rFonts w:ascii="Trebuchet MS" w:hAnsi="Trebuchet MS"/>
          <w:szCs w:val="24"/>
        </w:rPr>
        <w:t>are</w:t>
      </w:r>
      <w:r w:rsidR="00374632" w:rsidRPr="00F11E3C">
        <w:rPr>
          <w:rFonts w:ascii="Trebuchet MS" w:hAnsi="Trebuchet MS"/>
          <w:szCs w:val="24"/>
        </w:rPr>
        <w:t xml:space="preserve"> in acord cu procedura GAL, regă</w:t>
      </w:r>
      <w:r w:rsidRPr="00F11E3C">
        <w:rPr>
          <w:rFonts w:ascii="Trebuchet MS" w:hAnsi="Trebuchet MS"/>
          <w:szCs w:val="24"/>
        </w:rPr>
        <w:t>sita la finalul prezentului Ghid, respectiv grila de evaluar</w:t>
      </w:r>
      <w:r w:rsidR="000D0468" w:rsidRPr="00F11E3C">
        <w:rPr>
          <w:rFonts w:ascii="Trebuchet MS" w:hAnsi="Trebuchet MS"/>
          <w:szCs w:val="24"/>
        </w:rPr>
        <w:t>e „G</w:t>
      </w:r>
      <w:r w:rsidRPr="00F11E3C">
        <w:rPr>
          <w:rFonts w:ascii="Trebuchet MS" w:hAnsi="Trebuchet MS"/>
          <w:szCs w:val="24"/>
        </w:rPr>
        <w:t>1.1 L - Fisa de evaluare generala a proiectului”.</w:t>
      </w:r>
    </w:p>
    <w:p w14:paraId="314C1C77" w14:textId="77777777" w:rsidR="004B75B2" w:rsidRPr="00F11E3C" w:rsidRDefault="004B75B2" w:rsidP="00F11E3C">
      <w:pPr>
        <w:spacing w:after="0"/>
        <w:ind w:firstLine="0"/>
        <w:rPr>
          <w:rFonts w:ascii="Trebuchet MS" w:hAnsi="Trebuchet MS"/>
          <w:szCs w:val="24"/>
        </w:rPr>
      </w:pPr>
    </w:p>
    <w:p w14:paraId="4FECBDEC" w14:textId="77777777" w:rsidR="004B75B2" w:rsidRPr="00F11E3C" w:rsidRDefault="004B75B2" w:rsidP="00F11E3C">
      <w:pPr>
        <w:spacing w:after="0"/>
        <w:ind w:firstLine="708"/>
        <w:rPr>
          <w:rFonts w:ascii="Trebuchet MS" w:hAnsi="Trebuchet MS"/>
          <w:b/>
          <w:szCs w:val="24"/>
        </w:rPr>
      </w:pPr>
      <w:r w:rsidRPr="00F11E3C">
        <w:rPr>
          <w:rFonts w:ascii="Trebuchet MS" w:hAnsi="Trebuchet MS"/>
          <w:b/>
          <w:szCs w:val="24"/>
        </w:rPr>
        <w:t>4.  Verificarea criteriilor de eligibilitate a proiectului</w:t>
      </w:r>
    </w:p>
    <w:p w14:paraId="483EE585" w14:textId="77777777" w:rsidR="004B75B2" w:rsidRPr="00F11E3C" w:rsidRDefault="004B75B2" w:rsidP="00F11E3C">
      <w:pPr>
        <w:spacing w:after="0"/>
        <w:ind w:firstLine="708"/>
        <w:rPr>
          <w:rFonts w:ascii="Trebuchet MS" w:hAnsi="Trebuchet MS"/>
          <w:szCs w:val="24"/>
        </w:rPr>
      </w:pPr>
      <w:r w:rsidRPr="00F11E3C">
        <w:rPr>
          <w:rFonts w:ascii="Trebuchet MS" w:hAnsi="Trebuchet MS"/>
          <w:szCs w:val="24"/>
        </w:rPr>
        <w:lastRenderedPageBreak/>
        <w:t>Criteriile de eligibilitate  vor fi preluate din fișa tehnică a măsurii din SDL aprobată de către DGDR AM PNDR.</w:t>
      </w:r>
    </w:p>
    <w:p w14:paraId="2FF7F08A" w14:textId="77777777" w:rsidR="004B75B2" w:rsidRPr="00F11E3C" w:rsidRDefault="004B75B2" w:rsidP="00F11E3C">
      <w:pPr>
        <w:spacing w:after="0"/>
        <w:ind w:firstLine="708"/>
        <w:rPr>
          <w:rFonts w:ascii="Trebuchet MS" w:hAnsi="Trebuchet MS"/>
          <w:szCs w:val="24"/>
        </w:rPr>
      </w:pPr>
      <w:r w:rsidRPr="00F11E3C">
        <w:rPr>
          <w:rFonts w:ascii="Trebuchet MS" w:hAnsi="Trebuchet MS"/>
          <w:szCs w:val="24"/>
        </w:rPr>
        <w:t>Verificarea eligibilităţii, c</w:t>
      </w:r>
      <w:r w:rsidR="000D0468" w:rsidRPr="00F11E3C">
        <w:rPr>
          <w:rFonts w:ascii="Trebuchet MS" w:hAnsi="Trebuchet MS"/>
          <w:szCs w:val="24"/>
        </w:rPr>
        <w:t>onform „G</w:t>
      </w:r>
      <w:r w:rsidRPr="00F11E3C">
        <w:rPr>
          <w:rFonts w:ascii="Trebuchet MS" w:hAnsi="Trebuchet MS"/>
          <w:szCs w:val="24"/>
        </w:rPr>
        <w:t>1.1 L - Fisa de evaluare generala a proiectului”, constă în</w:t>
      </w:r>
      <w:r w:rsidRPr="00F11E3C">
        <w:rPr>
          <w:rFonts w:ascii="Trebuchet MS" w:hAnsi="Trebuchet MS"/>
          <w:b/>
          <w:szCs w:val="24"/>
        </w:rPr>
        <w:t xml:space="preserve">: </w:t>
      </w:r>
    </w:p>
    <w:p w14:paraId="55D3B413" w14:textId="77777777" w:rsidR="004B75B2" w:rsidRPr="00F11E3C" w:rsidRDefault="004B75B2" w:rsidP="00F11E3C">
      <w:pPr>
        <w:pStyle w:val="ListParagraph"/>
        <w:numPr>
          <w:ilvl w:val="0"/>
          <w:numId w:val="5"/>
        </w:numPr>
        <w:spacing w:after="0"/>
        <w:rPr>
          <w:rFonts w:ascii="Trebuchet MS" w:hAnsi="Trebuchet MS"/>
          <w:szCs w:val="24"/>
        </w:rPr>
      </w:pPr>
      <w:r w:rsidRPr="00F11E3C">
        <w:rPr>
          <w:rFonts w:ascii="Trebuchet MS" w:hAnsi="Trebuchet MS"/>
          <w:szCs w:val="24"/>
        </w:rPr>
        <w:t>verificarea eligibilităţii solicitantului</w:t>
      </w:r>
    </w:p>
    <w:p w14:paraId="35B023DB" w14:textId="77777777" w:rsidR="004B75B2" w:rsidRPr="00F11E3C" w:rsidRDefault="00374632" w:rsidP="00F11E3C">
      <w:pPr>
        <w:pStyle w:val="ListParagraph"/>
        <w:numPr>
          <w:ilvl w:val="0"/>
          <w:numId w:val="5"/>
        </w:numPr>
        <w:spacing w:after="0"/>
        <w:rPr>
          <w:rFonts w:ascii="Trebuchet MS" w:hAnsi="Trebuchet MS"/>
          <w:szCs w:val="24"/>
        </w:rPr>
      </w:pPr>
      <w:r w:rsidRPr="00F11E3C">
        <w:rPr>
          <w:rFonts w:ascii="Trebuchet MS" w:hAnsi="Trebuchet MS"/>
          <w:szCs w:val="24"/>
        </w:rPr>
        <w:t>verificarea condiț</w:t>
      </w:r>
      <w:r w:rsidR="004B75B2" w:rsidRPr="00F11E3C">
        <w:rPr>
          <w:rFonts w:ascii="Trebuchet MS" w:hAnsi="Trebuchet MS"/>
          <w:szCs w:val="24"/>
        </w:rPr>
        <w:t>iilor de eligibilitate a dosarului</w:t>
      </w:r>
    </w:p>
    <w:p w14:paraId="415C5210" w14:textId="77777777" w:rsidR="004B75B2" w:rsidRPr="00F11E3C" w:rsidRDefault="004B75B2" w:rsidP="00F11E3C">
      <w:pPr>
        <w:pStyle w:val="ListParagraph"/>
        <w:numPr>
          <w:ilvl w:val="0"/>
          <w:numId w:val="5"/>
        </w:numPr>
        <w:spacing w:after="0"/>
        <w:rPr>
          <w:rFonts w:ascii="Trebuchet MS" w:hAnsi="Trebuchet MS"/>
          <w:szCs w:val="24"/>
        </w:rPr>
      </w:pPr>
      <w:r w:rsidRPr="00F11E3C">
        <w:rPr>
          <w:rFonts w:ascii="Trebuchet MS" w:hAnsi="Trebuchet MS"/>
          <w:szCs w:val="24"/>
        </w:rPr>
        <w:t>verificarea condițiilor de eligibilitate a proiectului</w:t>
      </w:r>
    </w:p>
    <w:p w14:paraId="0DC510EC" w14:textId="77777777" w:rsidR="004B75B2" w:rsidRPr="00F11E3C" w:rsidRDefault="004B75B2" w:rsidP="00F11E3C">
      <w:pPr>
        <w:pStyle w:val="ListParagraph"/>
        <w:numPr>
          <w:ilvl w:val="0"/>
          <w:numId w:val="5"/>
        </w:numPr>
        <w:spacing w:after="0"/>
        <w:rPr>
          <w:rFonts w:ascii="Trebuchet MS" w:hAnsi="Trebuchet MS"/>
          <w:szCs w:val="24"/>
        </w:rPr>
      </w:pPr>
      <w:r w:rsidRPr="00F11E3C">
        <w:rPr>
          <w:rFonts w:ascii="Trebuchet MS" w:hAnsi="Trebuchet MS"/>
          <w:szCs w:val="24"/>
        </w:rPr>
        <w:t>verificarea bugetului indicativ al proiectului</w:t>
      </w:r>
    </w:p>
    <w:p w14:paraId="5C26F0CB" w14:textId="77777777" w:rsidR="004B75B2" w:rsidRPr="00F11E3C" w:rsidRDefault="004B75B2" w:rsidP="00F11E3C">
      <w:pPr>
        <w:pStyle w:val="ListParagraph"/>
        <w:numPr>
          <w:ilvl w:val="0"/>
          <w:numId w:val="5"/>
        </w:numPr>
        <w:spacing w:after="0"/>
        <w:rPr>
          <w:rFonts w:ascii="Trebuchet MS" w:hAnsi="Trebuchet MS"/>
          <w:szCs w:val="24"/>
        </w:rPr>
      </w:pPr>
      <w:r w:rsidRPr="00F11E3C">
        <w:rPr>
          <w:rFonts w:ascii="Trebuchet MS" w:hAnsi="Trebuchet MS"/>
          <w:szCs w:val="24"/>
        </w:rPr>
        <w:t>verificarea rezonabili</w:t>
      </w:r>
      <w:r w:rsidR="00374632" w:rsidRPr="00F11E3C">
        <w:rPr>
          <w:rFonts w:ascii="Trebuchet MS" w:hAnsi="Trebuchet MS"/>
          <w:szCs w:val="24"/>
        </w:rPr>
        <w:t>tăț</w:t>
      </w:r>
      <w:r w:rsidRPr="00F11E3C">
        <w:rPr>
          <w:rFonts w:ascii="Trebuchet MS" w:hAnsi="Trebuchet MS"/>
          <w:szCs w:val="24"/>
        </w:rPr>
        <w:t>ii preturilor</w:t>
      </w:r>
    </w:p>
    <w:p w14:paraId="5CF08B63" w14:textId="77777777" w:rsidR="004B75B2" w:rsidRPr="00F11E3C" w:rsidRDefault="004B75B2" w:rsidP="00F11E3C">
      <w:pPr>
        <w:pStyle w:val="ListParagraph"/>
        <w:numPr>
          <w:ilvl w:val="0"/>
          <w:numId w:val="5"/>
        </w:numPr>
        <w:spacing w:after="0"/>
        <w:rPr>
          <w:rFonts w:ascii="Trebuchet MS" w:hAnsi="Trebuchet MS"/>
          <w:szCs w:val="24"/>
        </w:rPr>
      </w:pPr>
      <w:r w:rsidRPr="00F11E3C">
        <w:rPr>
          <w:rFonts w:ascii="Trebuchet MS" w:hAnsi="Trebuchet MS"/>
          <w:szCs w:val="24"/>
        </w:rPr>
        <w:t>verificarea planului financiar</w:t>
      </w:r>
    </w:p>
    <w:p w14:paraId="13204789" w14:textId="77777777" w:rsidR="004B75B2" w:rsidRPr="00F11E3C" w:rsidRDefault="004B75B2" w:rsidP="00F11E3C">
      <w:pPr>
        <w:spacing w:after="0"/>
        <w:ind w:firstLine="0"/>
        <w:rPr>
          <w:rFonts w:ascii="Trebuchet MS" w:hAnsi="Trebuchet MS"/>
          <w:szCs w:val="24"/>
        </w:rPr>
      </w:pPr>
    </w:p>
    <w:tbl>
      <w:tblPr>
        <w:tblStyle w:val="TableGrid"/>
        <w:tblW w:w="0" w:type="auto"/>
        <w:tblInd w:w="486" w:type="dxa"/>
        <w:tblCellMar>
          <w:top w:w="306" w:type="dxa"/>
          <w:left w:w="306" w:type="dxa"/>
          <w:bottom w:w="306" w:type="dxa"/>
          <w:right w:w="306" w:type="dxa"/>
        </w:tblCellMar>
        <w:tblLook w:val="04A0" w:firstRow="1" w:lastRow="0" w:firstColumn="1" w:lastColumn="0" w:noHBand="0" w:noVBand="1"/>
      </w:tblPr>
      <w:tblGrid>
        <w:gridCol w:w="8530"/>
      </w:tblGrid>
      <w:tr w:rsidR="004B75B2" w:rsidRPr="00F11E3C" w14:paraId="351DE289" w14:textId="77777777" w:rsidTr="00525B3E">
        <w:trPr>
          <w:trHeight w:val="104"/>
        </w:trPr>
        <w:tc>
          <w:tcPr>
            <w:tcW w:w="8756" w:type="dxa"/>
            <w:shd w:val="clear" w:color="auto" w:fill="365F91" w:themeFill="accent1" w:themeFillShade="BF"/>
          </w:tcPr>
          <w:p w14:paraId="5864FBD4" w14:textId="77777777" w:rsidR="004B75B2" w:rsidRPr="00F11E3C" w:rsidRDefault="004B75B2" w:rsidP="00F11E3C">
            <w:pPr>
              <w:ind w:firstLine="0"/>
              <w:rPr>
                <w:rStyle w:val="IntenseEmphasis"/>
                <w:rFonts w:ascii="Trebuchet MS" w:hAnsi="Trebuchet MS"/>
                <w:szCs w:val="24"/>
              </w:rPr>
            </w:pPr>
            <w:r w:rsidRPr="00F11E3C">
              <w:rPr>
                <w:rFonts w:ascii="Trebuchet MS" w:hAnsi="Trebuchet MS"/>
                <w:b/>
                <w:i/>
                <w:iCs/>
                <w:color w:val="FFFFFF" w:themeColor="background1"/>
                <w:szCs w:val="24"/>
              </w:rPr>
              <w:t>ATENȚIE! Experții pot solicita beneficiarului clarificări referitoare la îndeplinirea condițiilor de conformitate, eligibilitate și selecție dacă este cazul. Nu se vor lua în considerare clarificările de natură să completeze/modifice date inițiale ale proiectului depus.</w:t>
            </w:r>
          </w:p>
        </w:tc>
      </w:tr>
    </w:tbl>
    <w:p w14:paraId="56887889" w14:textId="77777777" w:rsidR="004B75B2" w:rsidRPr="00F11E3C" w:rsidRDefault="004B75B2" w:rsidP="00F11E3C">
      <w:pPr>
        <w:spacing w:after="0"/>
        <w:ind w:firstLine="708"/>
        <w:rPr>
          <w:rFonts w:ascii="Trebuchet MS" w:hAnsi="Trebuchet MS"/>
          <w:szCs w:val="24"/>
        </w:rPr>
      </w:pPr>
      <w:r w:rsidRPr="00F11E3C">
        <w:rPr>
          <w:rFonts w:ascii="Trebuchet MS" w:hAnsi="Trebuchet MS"/>
          <w:szCs w:val="24"/>
        </w:rPr>
        <w:t>Solicitarea acestor informații suplimentare se face de către experți, în baza unei G3.1L- „Fișe de solicitare a informațiilor suplimentare” care este transmisă solicitantului (prin e-mail, fax sau poștă), după finalizarea verificării administrative.</w:t>
      </w:r>
    </w:p>
    <w:p w14:paraId="4C8506A5" w14:textId="77777777" w:rsidR="004B75B2" w:rsidRPr="00F11E3C" w:rsidRDefault="004B75B2" w:rsidP="00F11E3C">
      <w:pPr>
        <w:spacing w:after="0"/>
        <w:ind w:firstLine="708"/>
        <w:rPr>
          <w:rFonts w:ascii="Trebuchet MS" w:hAnsi="Trebuchet MS"/>
          <w:szCs w:val="24"/>
        </w:rPr>
      </w:pPr>
      <w:r w:rsidRPr="00F11E3C">
        <w:rPr>
          <w:rFonts w:ascii="Trebuchet MS" w:hAnsi="Trebuchet MS"/>
          <w:szCs w:val="24"/>
        </w:rPr>
        <w:t>Solicitantul trebuie să confirme primirea documentului G3.1L „Fişa de solicitare a informaţiilor suplimentare” prin e-mail şi în termen de 5 zile de la confirmarea de primire, să prezinte documentele solicitate, refăcute sau completate (G3.2L - Fișa de răspuns la solicitarea de informații suplimentare).</w:t>
      </w:r>
    </w:p>
    <w:p w14:paraId="265CD0D8" w14:textId="77777777" w:rsidR="004B75B2" w:rsidRPr="00F11E3C" w:rsidRDefault="004B75B2" w:rsidP="00F11E3C">
      <w:pPr>
        <w:spacing w:after="0"/>
        <w:rPr>
          <w:rFonts w:ascii="Trebuchet MS" w:hAnsi="Trebuchet MS"/>
          <w:szCs w:val="24"/>
        </w:rPr>
      </w:pPr>
      <w:r w:rsidRPr="00F11E3C">
        <w:rPr>
          <w:rFonts w:ascii="Trebuchet MS" w:hAnsi="Trebuchet MS"/>
          <w:szCs w:val="24"/>
        </w:rPr>
        <w:t xml:space="preserve">Clarificările admise de Asociaţia Grupul de Acţiune Locală </w:t>
      </w:r>
      <w:r w:rsidR="008A7CE3" w:rsidRPr="00F11E3C">
        <w:rPr>
          <w:rFonts w:ascii="Trebuchet MS" w:hAnsi="Trebuchet MS"/>
          <w:szCs w:val="24"/>
        </w:rPr>
        <w:t>DELTA DUNARII</w:t>
      </w:r>
      <w:r w:rsidRPr="00F11E3C">
        <w:rPr>
          <w:rFonts w:ascii="Trebuchet MS" w:hAnsi="Trebuchet MS"/>
          <w:szCs w:val="24"/>
        </w:rPr>
        <w:t xml:space="preserve"> vor face parte integrantă din Cererea de Finanțare.</w:t>
      </w:r>
    </w:p>
    <w:p w14:paraId="51C4AD55" w14:textId="77777777" w:rsidR="004B75B2" w:rsidRPr="00F11E3C" w:rsidRDefault="004B75B2" w:rsidP="00F11E3C">
      <w:pPr>
        <w:spacing w:after="0"/>
        <w:ind w:firstLine="708"/>
        <w:rPr>
          <w:rFonts w:ascii="Trebuchet MS" w:hAnsi="Trebuchet MS"/>
          <w:szCs w:val="24"/>
        </w:rPr>
      </w:pPr>
      <w:r w:rsidRPr="00F11E3C">
        <w:rPr>
          <w:rFonts w:ascii="Trebuchet MS" w:hAnsi="Trebuchet MS"/>
          <w:szCs w:val="24"/>
        </w:rPr>
        <w:t xml:space="preserve">În situația în care clarificările nu răspund cerințelor administrative, Cererea de Finanţare va fi respinsă de către Asociaţia Grupul de Acţiune Locală </w:t>
      </w:r>
      <w:r w:rsidR="008A7CE3" w:rsidRPr="00F11E3C">
        <w:rPr>
          <w:rFonts w:ascii="Trebuchet MS" w:hAnsi="Trebuchet MS"/>
          <w:szCs w:val="24"/>
        </w:rPr>
        <w:t>DELTA DUNARII</w:t>
      </w:r>
      <w:r w:rsidRPr="00F11E3C">
        <w:rPr>
          <w:rFonts w:ascii="Trebuchet MS" w:hAnsi="Trebuchet MS"/>
          <w:szCs w:val="24"/>
        </w:rPr>
        <w:t xml:space="preserve"> și se va notifica solicitantul în acest sens.</w:t>
      </w:r>
    </w:p>
    <w:tbl>
      <w:tblPr>
        <w:tblStyle w:val="TableGrid"/>
        <w:tblW w:w="0" w:type="auto"/>
        <w:tblInd w:w="306" w:type="dxa"/>
        <w:tblCellMar>
          <w:top w:w="306" w:type="dxa"/>
          <w:left w:w="306" w:type="dxa"/>
          <w:bottom w:w="306" w:type="dxa"/>
          <w:right w:w="306" w:type="dxa"/>
        </w:tblCellMar>
        <w:tblLook w:val="04A0" w:firstRow="1" w:lastRow="0" w:firstColumn="1" w:lastColumn="0" w:noHBand="0" w:noVBand="1"/>
      </w:tblPr>
      <w:tblGrid>
        <w:gridCol w:w="8710"/>
      </w:tblGrid>
      <w:tr w:rsidR="004B75B2" w:rsidRPr="00F11E3C" w14:paraId="3C243D43" w14:textId="77777777" w:rsidTr="00734FFF">
        <w:tc>
          <w:tcPr>
            <w:tcW w:w="9356" w:type="dxa"/>
            <w:shd w:val="clear" w:color="auto" w:fill="365F91" w:themeFill="accent1" w:themeFillShade="BF"/>
          </w:tcPr>
          <w:p w14:paraId="013A7EEF" w14:textId="77777777" w:rsidR="004B75B2" w:rsidRPr="00F11E3C" w:rsidRDefault="004B75B2" w:rsidP="00F11E3C">
            <w:pPr>
              <w:ind w:firstLine="0"/>
              <w:rPr>
                <w:rStyle w:val="IntenseEmphasis"/>
                <w:rFonts w:ascii="Trebuchet MS" w:hAnsi="Trebuchet MS"/>
                <w:szCs w:val="24"/>
              </w:rPr>
            </w:pPr>
            <w:r w:rsidRPr="00F11E3C">
              <w:rPr>
                <w:rFonts w:ascii="Trebuchet MS" w:hAnsi="Trebuchet MS"/>
                <w:b/>
                <w:i/>
                <w:iCs/>
                <w:color w:val="FFFFFF" w:themeColor="background1"/>
                <w:szCs w:val="24"/>
              </w:rPr>
              <w:lastRenderedPageBreak/>
              <w:t>ATENȚIE! Experții GAL își rezervă dreptul de a solicita clarificări/info</w:t>
            </w:r>
            <w:r w:rsidR="00374632" w:rsidRPr="00F11E3C">
              <w:rPr>
                <w:rFonts w:ascii="Trebuchet MS" w:hAnsi="Trebuchet MS"/>
                <w:b/>
                <w:i/>
                <w:iCs/>
                <w:color w:val="FFFFFF" w:themeColor="background1"/>
                <w:szCs w:val="24"/>
              </w:rPr>
              <w:t>r</w:t>
            </w:r>
            <w:r w:rsidRPr="00F11E3C">
              <w:rPr>
                <w:rFonts w:ascii="Trebuchet MS" w:hAnsi="Trebuchet MS"/>
                <w:b/>
                <w:i/>
                <w:iCs/>
                <w:color w:val="FFFFFF" w:themeColor="background1"/>
                <w:szCs w:val="24"/>
              </w:rPr>
              <w:t>mații suplimentare privind oricare dintre aspectele proiectului, în toate etapele de verificare ale acestuia, cât și pe perioada de implementare a proiectelor.</w:t>
            </w:r>
          </w:p>
        </w:tc>
      </w:tr>
    </w:tbl>
    <w:p w14:paraId="554F1426" w14:textId="77777777" w:rsidR="00C22C93" w:rsidRPr="00F11E3C" w:rsidRDefault="00C22C93" w:rsidP="00F11E3C">
      <w:pPr>
        <w:spacing w:after="0"/>
        <w:ind w:firstLine="0"/>
        <w:rPr>
          <w:rFonts w:ascii="Trebuchet MS" w:hAnsi="Trebuchet MS"/>
          <w:szCs w:val="24"/>
        </w:rPr>
      </w:pPr>
    </w:p>
    <w:p w14:paraId="55C4CED2" w14:textId="77777777" w:rsidR="004B75B2" w:rsidRPr="00F11E3C" w:rsidRDefault="004B75B2" w:rsidP="00F11E3C">
      <w:pPr>
        <w:pStyle w:val="Subtitle"/>
        <w:spacing w:after="0" w:line="360" w:lineRule="auto"/>
        <w:rPr>
          <w:rFonts w:ascii="Trebuchet MS" w:hAnsi="Trebuchet MS"/>
          <w:szCs w:val="24"/>
        </w:rPr>
      </w:pPr>
      <w:r w:rsidRPr="00F11E3C">
        <w:rPr>
          <w:rFonts w:ascii="Trebuchet MS" w:hAnsi="Trebuchet MS"/>
          <w:szCs w:val="24"/>
        </w:rPr>
        <w:t>5. Verificarea criteriilor de selecție</w:t>
      </w:r>
    </w:p>
    <w:p w14:paraId="7A3F2008" w14:textId="77777777" w:rsidR="004B75B2" w:rsidRPr="00F11E3C" w:rsidRDefault="004B75B2" w:rsidP="00F11E3C">
      <w:pPr>
        <w:spacing w:after="0"/>
        <w:ind w:firstLine="708"/>
        <w:rPr>
          <w:rFonts w:ascii="Trebuchet MS" w:hAnsi="Trebuchet MS"/>
          <w:szCs w:val="24"/>
        </w:rPr>
      </w:pPr>
      <w:r w:rsidRPr="00F11E3C">
        <w:rPr>
          <w:rFonts w:ascii="Trebuchet MS" w:hAnsi="Trebuchet MS"/>
          <w:szCs w:val="24"/>
        </w:rPr>
        <w:t xml:space="preserve">Punctajul fiecărui proiect se va calcula în baza informațiilor furnizate de solicitant în cererea de finanțare, documentelor și a anexelor  atașate acesteia, in conformitate cu fisa „G 4.1 L FIȘĂ DE </w:t>
      </w:r>
      <w:r w:rsidR="000D0468" w:rsidRPr="00F11E3C">
        <w:rPr>
          <w:rFonts w:ascii="Trebuchet MS" w:hAnsi="Trebuchet MS"/>
          <w:szCs w:val="24"/>
        </w:rPr>
        <w:t>EVALUARE</w:t>
      </w:r>
      <w:r w:rsidRPr="00F11E3C">
        <w:rPr>
          <w:rFonts w:ascii="Trebuchet MS" w:hAnsi="Trebuchet MS"/>
          <w:szCs w:val="24"/>
        </w:rPr>
        <w:t xml:space="preserve"> A CRITERIILOR DE SELECȚIE A PROIECTULUI”, respectiv grila d</w:t>
      </w:r>
      <w:r w:rsidR="00374632" w:rsidRPr="00F11E3C">
        <w:rPr>
          <w:rFonts w:ascii="Trebuchet MS" w:hAnsi="Trebuchet MS"/>
          <w:szCs w:val="24"/>
        </w:rPr>
        <w:t>e punctaj regăsita la secț</w:t>
      </w:r>
      <w:r w:rsidRPr="00F11E3C">
        <w:rPr>
          <w:rFonts w:ascii="Trebuchet MS" w:hAnsi="Trebuchet MS"/>
          <w:szCs w:val="24"/>
        </w:rPr>
        <w:t>iunea „9</w:t>
      </w:r>
      <w:r w:rsidR="00374632" w:rsidRPr="00F11E3C">
        <w:rPr>
          <w:rFonts w:ascii="Trebuchet MS" w:hAnsi="Trebuchet MS"/>
          <w:szCs w:val="24"/>
        </w:rPr>
        <w:t>.3 Criterii de selecț</w:t>
      </w:r>
      <w:r w:rsidRPr="00F11E3C">
        <w:rPr>
          <w:rFonts w:ascii="Trebuchet MS" w:hAnsi="Trebuchet MS"/>
          <w:szCs w:val="24"/>
        </w:rPr>
        <w:t>ie”.</w:t>
      </w:r>
    </w:p>
    <w:p w14:paraId="62BCD9A0" w14:textId="77777777" w:rsidR="004B75B2" w:rsidRPr="00F11E3C" w:rsidRDefault="004B75B2" w:rsidP="00F11E3C">
      <w:pPr>
        <w:spacing w:after="0"/>
        <w:ind w:firstLine="708"/>
        <w:rPr>
          <w:rFonts w:ascii="Trebuchet MS" w:hAnsi="Trebuchet MS"/>
          <w:szCs w:val="24"/>
        </w:rPr>
      </w:pPr>
      <w:r w:rsidRPr="00F11E3C">
        <w:rPr>
          <w:rFonts w:ascii="Trebuchet MS" w:hAnsi="Trebuchet MS"/>
          <w:szCs w:val="24"/>
        </w:rPr>
        <w:t>Concluzia privind evaluarea cererii de finanțare:</w:t>
      </w:r>
    </w:p>
    <w:p w14:paraId="01F5BFBF" w14:textId="77777777" w:rsidR="004B75B2" w:rsidRPr="00F11E3C" w:rsidRDefault="004B75B2" w:rsidP="00F11E3C">
      <w:pPr>
        <w:spacing w:after="0"/>
        <w:ind w:firstLine="708"/>
        <w:rPr>
          <w:rFonts w:ascii="Trebuchet MS" w:hAnsi="Trebuchet MS"/>
          <w:szCs w:val="24"/>
        </w:rPr>
      </w:pPr>
      <w:r w:rsidRPr="00F11E3C">
        <w:rPr>
          <w:rFonts w:ascii="Trebuchet MS" w:hAnsi="Trebuchet MS"/>
          <w:szCs w:val="24"/>
        </w:rPr>
        <w:t>În urma verificărilor privind eligibilitatea solicitantului, a proiec</w:t>
      </w:r>
      <w:r w:rsidR="00374632" w:rsidRPr="00F11E3C">
        <w:rPr>
          <w:rFonts w:ascii="Trebuchet MS" w:hAnsi="Trebuchet MS"/>
          <w:szCs w:val="24"/>
        </w:rPr>
        <w:t>tului și a criteriilor de selecț</w:t>
      </w:r>
      <w:r w:rsidRPr="00F11E3C">
        <w:rPr>
          <w:rFonts w:ascii="Trebuchet MS" w:hAnsi="Trebuchet MS"/>
          <w:szCs w:val="24"/>
        </w:rPr>
        <w:t>ie, pot exista 2 situaţii:</w:t>
      </w:r>
    </w:p>
    <w:p w14:paraId="4BC9B616" w14:textId="77777777" w:rsidR="004B75B2" w:rsidRPr="00F11E3C" w:rsidRDefault="004B75B2" w:rsidP="00F11E3C">
      <w:pPr>
        <w:pStyle w:val="ListParagraph"/>
        <w:spacing w:after="0"/>
        <w:ind w:left="502"/>
        <w:rPr>
          <w:rFonts w:ascii="Trebuchet MS" w:hAnsi="Trebuchet MS"/>
          <w:b/>
          <w:szCs w:val="24"/>
        </w:rPr>
      </w:pPr>
      <w:r w:rsidRPr="00F11E3C">
        <w:rPr>
          <w:rFonts w:ascii="Trebuchet MS" w:hAnsi="Trebuchet MS"/>
          <w:b/>
          <w:szCs w:val="24"/>
        </w:rPr>
        <w:t>proiectul este neeligibil;</w:t>
      </w:r>
    </w:p>
    <w:p w14:paraId="145B5093" w14:textId="77777777" w:rsidR="004B75B2" w:rsidRPr="00F11E3C" w:rsidRDefault="004B75B2" w:rsidP="00F11E3C">
      <w:pPr>
        <w:pStyle w:val="ListParagraph"/>
        <w:spacing w:after="0"/>
        <w:ind w:left="502"/>
        <w:rPr>
          <w:rFonts w:ascii="Trebuchet MS" w:hAnsi="Trebuchet MS"/>
          <w:b/>
          <w:szCs w:val="24"/>
        </w:rPr>
      </w:pPr>
      <w:r w:rsidRPr="00F11E3C">
        <w:rPr>
          <w:rFonts w:ascii="Trebuchet MS" w:hAnsi="Trebuchet MS"/>
          <w:b/>
          <w:szCs w:val="24"/>
        </w:rPr>
        <w:t>proiectul este eligibil.</w:t>
      </w:r>
    </w:p>
    <w:p w14:paraId="0E2ED512" w14:textId="77777777" w:rsidR="004B75B2" w:rsidRPr="00F11E3C" w:rsidRDefault="004B75B2" w:rsidP="00F11E3C">
      <w:pPr>
        <w:spacing w:after="0"/>
        <w:rPr>
          <w:rFonts w:ascii="Trebuchet MS" w:hAnsi="Trebuchet MS"/>
          <w:color w:val="FF0000"/>
          <w:szCs w:val="24"/>
        </w:rPr>
      </w:pPr>
    </w:p>
    <w:tbl>
      <w:tblPr>
        <w:tblStyle w:val="TableGrid"/>
        <w:tblW w:w="0" w:type="auto"/>
        <w:tblInd w:w="306" w:type="dxa"/>
        <w:tblCellMar>
          <w:top w:w="306" w:type="dxa"/>
          <w:left w:w="306" w:type="dxa"/>
          <w:bottom w:w="306" w:type="dxa"/>
          <w:right w:w="306" w:type="dxa"/>
        </w:tblCellMar>
        <w:tblLook w:val="04A0" w:firstRow="1" w:lastRow="0" w:firstColumn="1" w:lastColumn="0" w:noHBand="0" w:noVBand="1"/>
      </w:tblPr>
      <w:tblGrid>
        <w:gridCol w:w="8710"/>
      </w:tblGrid>
      <w:tr w:rsidR="004B75B2" w:rsidRPr="00F11E3C" w14:paraId="5CA135AA" w14:textId="77777777" w:rsidTr="00734FFF">
        <w:tc>
          <w:tcPr>
            <w:tcW w:w="9356" w:type="dxa"/>
            <w:shd w:val="clear" w:color="auto" w:fill="365F91" w:themeFill="accent1" w:themeFillShade="BF"/>
          </w:tcPr>
          <w:p w14:paraId="35B0D9D3" w14:textId="77777777" w:rsidR="004B75B2" w:rsidRPr="00F11E3C" w:rsidRDefault="004B75B2" w:rsidP="00F11E3C">
            <w:pPr>
              <w:ind w:firstLine="0"/>
              <w:rPr>
                <w:rStyle w:val="IntenseEmphasis"/>
                <w:rFonts w:ascii="Trebuchet MS" w:hAnsi="Trebuchet MS"/>
                <w:szCs w:val="24"/>
              </w:rPr>
            </w:pPr>
            <w:r w:rsidRPr="00F11E3C">
              <w:rPr>
                <w:rFonts w:ascii="Trebuchet MS" w:hAnsi="Trebuchet MS"/>
                <w:b/>
                <w:i/>
                <w:iCs/>
                <w:color w:val="FFFFFF" w:themeColor="background1"/>
                <w:szCs w:val="24"/>
              </w:rPr>
              <w:t>ATENȚIE! Evaluarea criteriilor de selecție se face numai în baza documentelor depuse odată cu Cererea de Finanțare. Solicitanții vor putea să redepună o singură dată proiectul în cadrul unei sesiuni și numai după retragerea prealabilă a acestuia. Cererea de Finanțare poate fi redepusă doar în cazul în care a fost respinsă pe motive administrative.</w:t>
            </w:r>
          </w:p>
        </w:tc>
      </w:tr>
    </w:tbl>
    <w:p w14:paraId="2F949592" w14:textId="77777777" w:rsidR="00F479CC" w:rsidRPr="00F11E3C" w:rsidRDefault="00F479CC" w:rsidP="00F11E3C">
      <w:pPr>
        <w:spacing w:after="0"/>
        <w:ind w:firstLine="0"/>
        <w:rPr>
          <w:rFonts w:ascii="Trebuchet MS" w:hAnsi="Trebuchet MS"/>
          <w:szCs w:val="24"/>
        </w:rPr>
      </w:pPr>
    </w:p>
    <w:p w14:paraId="723AE192" w14:textId="77777777" w:rsidR="00F479CC" w:rsidRPr="00F11E3C" w:rsidRDefault="00F479CC" w:rsidP="00F11E3C">
      <w:pPr>
        <w:spacing w:after="0" w:line="276" w:lineRule="auto"/>
        <w:ind w:firstLine="0"/>
        <w:jc w:val="left"/>
        <w:rPr>
          <w:rFonts w:ascii="Trebuchet MS" w:hAnsi="Trebuchet MS"/>
          <w:szCs w:val="24"/>
        </w:rPr>
      </w:pPr>
      <w:r w:rsidRPr="00F11E3C">
        <w:rPr>
          <w:rFonts w:ascii="Trebuchet MS" w:hAnsi="Trebuchet MS"/>
          <w:szCs w:val="24"/>
        </w:rPr>
        <w:br w:type="page"/>
      </w:r>
    </w:p>
    <w:p w14:paraId="57EC8E95" w14:textId="77777777" w:rsidR="004B75B2" w:rsidRPr="00F11E3C" w:rsidRDefault="004B75B2" w:rsidP="00F11E3C">
      <w:pPr>
        <w:spacing w:after="0"/>
        <w:ind w:firstLine="0"/>
        <w:rPr>
          <w:rFonts w:ascii="Trebuchet MS" w:hAnsi="Trebuchet MS"/>
          <w:szCs w:val="24"/>
        </w:rPr>
      </w:pPr>
    </w:p>
    <w:p w14:paraId="2926BD60" w14:textId="77777777" w:rsidR="004B75B2" w:rsidRPr="00F11E3C" w:rsidRDefault="004B75B2" w:rsidP="00F11E3C">
      <w:pPr>
        <w:pStyle w:val="Heading1"/>
        <w:spacing w:after="0"/>
        <w:rPr>
          <w:rFonts w:ascii="Trebuchet MS" w:hAnsi="Trebuchet MS"/>
          <w:sz w:val="24"/>
          <w:szCs w:val="24"/>
        </w:rPr>
      </w:pPr>
      <w:bookmarkStart w:id="75" w:name="_Toc503535970"/>
      <w:bookmarkStart w:id="76" w:name="_Toc73693800"/>
      <w:r w:rsidRPr="00F11E3C">
        <w:rPr>
          <w:rFonts w:ascii="Trebuchet MS" w:hAnsi="Trebuchet MS"/>
          <w:sz w:val="24"/>
          <w:szCs w:val="24"/>
        </w:rPr>
        <w:t>CAPITOLUL 9. SELECȚIA PROIECTELOR</w:t>
      </w:r>
      <w:bookmarkEnd w:id="75"/>
      <w:bookmarkEnd w:id="76"/>
    </w:p>
    <w:p w14:paraId="4E3BDE25" w14:textId="77777777" w:rsidR="004B75B2" w:rsidRPr="00F11E3C" w:rsidRDefault="004B75B2" w:rsidP="00F11E3C">
      <w:pPr>
        <w:spacing w:after="0"/>
        <w:rPr>
          <w:rFonts w:ascii="Trebuchet MS" w:hAnsi="Trebuchet MS"/>
          <w:szCs w:val="24"/>
        </w:rPr>
      </w:pPr>
      <w:r w:rsidRPr="00F11E3C">
        <w:rPr>
          <w:rFonts w:ascii="Trebuchet MS" w:hAnsi="Trebuchet MS"/>
          <w:szCs w:val="24"/>
        </w:rPr>
        <w:t>Proiectele prin care se solicită finanţare prin FEADR sunt supuse unui sistem de selecţie, în baza căruia fiecare proiect este punctat conform principiilor privind stabilirea criteriilor de selecție:</w:t>
      </w:r>
    </w:p>
    <w:p w14:paraId="69C61C36" w14:textId="77777777" w:rsidR="004B75B2" w:rsidRPr="00F11E3C" w:rsidRDefault="004B75B2" w:rsidP="00D7172B">
      <w:pPr>
        <w:pStyle w:val="Heading2"/>
        <w:rPr>
          <w:rFonts w:ascii="Trebuchet MS" w:hAnsi="Trebuchet MS"/>
          <w:color w:val="auto"/>
          <w:sz w:val="24"/>
          <w:szCs w:val="24"/>
        </w:rPr>
      </w:pPr>
      <w:bookmarkStart w:id="77" w:name="_Toc503535971"/>
      <w:bookmarkStart w:id="78" w:name="_Toc73693801"/>
      <w:r w:rsidRPr="00F11E3C">
        <w:rPr>
          <w:rFonts w:ascii="Trebuchet MS" w:hAnsi="Trebuchet MS"/>
          <w:color w:val="auto"/>
          <w:sz w:val="24"/>
          <w:szCs w:val="24"/>
        </w:rPr>
        <w:t>9.1 Criteriile generale de selecție, aplicabile pentru toate proiectele vor fi:</w:t>
      </w:r>
      <w:bookmarkEnd w:id="77"/>
      <w:bookmarkEnd w:id="78"/>
      <w:r w:rsidRPr="00F11E3C">
        <w:rPr>
          <w:rFonts w:ascii="Trebuchet MS" w:hAnsi="Trebuchet MS"/>
          <w:color w:val="auto"/>
          <w:sz w:val="24"/>
          <w:szCs w:val="24"/>
        </w:rPr>
        <w:t xml:space="preserve"> </w:t>
      </w:r>
    </w:p>
    <w:p w14:paraId="70353D99" w14:textId="77777777" w:rsidR="00C22C93" w:rsidRPr="00F11E3C" w:rsidRDefault="00C22C93" w:rsidP="00F11E3C">
      <w:pPr>
        <w:pStyle w:val="ListParagraph"/>
        <w:numPr>
          <w:ilvl w:val="0"/>
          <w:numId w:val="24"/>
        </w:numPr>
        <w:spacing w:after="0"/>
        <w:rPr>
          <w:rFonts w:ascii="Trebuchet MS" w:hAnsi="Trebuchet MS"/>
          <w:szCs w:val="24"/>
        </w:rPr>
      </w:pPr>
      <w:r w:rsidRPr="00F11E3C">
        <w:rPr>
          <w:rFonts w:ascii="Trebuchet MS" w:hAnsi="Trebuchet MS"/>
          <w:szCs w:val="24"/>
        </w:rPr>
        <w:t>Numărul de persoane care vor beneficia de pe urma proiectului raportat la numărul locuitorilor UAT unde se realizează proiectul.</w:t>
      </w:r>
    </w:p>
    <w:p w14:paraId="45890BB2" w14:textId="77777777" w:rsidR="00C22C93" w:rsidRPr="00F11E3C" w:rsidRDefault="00C22C93" w:rsidP="00F11E3C">
      <w:pPr>
        <w:pStyle w:val="ListParagraph"/>
        <w:numPr>
          <w:ilvl w:val="0"/>
          <w:numId w:val="24"/>
        </w:numPr>
        <w:spacing w:after="0"/>
        <w:rPr>
          <w:rFonts w:ascii="Trebuchet MS" w:hAnsi="Trebuchet MS"/>
          <w:szCs w:val="24"/>
        </w:rPr>
      </w:pPr>
      <w:r w:rsidRPr="00F11E3C">
        <w:rPr>
          <w:rFonts w:ascii="Trebuchet MS" w:hAnsi="Trebuchet MS"/>
          <w:szCs w:val="24"/>
        </w:rPr>
        <w:t>Proiecte de branding teritorial</w:t>
      </w:r>
    </w:p>
    <w:p w14:paraId="359281E8" w14:textId="77777777" w:rsidR="00C22C93" w:rsidRPr="00F11E3C" w:rsidRDefault="00C22C93" w:rsidP="00F11E3C">
      <w:pPr>
        <w:pStyle w:val="ListParagraph"/>
        <w:numPr>
          <w:ilvl w:val="0"/>
          <w:numId w:val="24"/>
        </w:numPr>
        <w:autoSpaceDE w:val="0"/>
        <w:autoSpaceDN w:val="0"/>
        <w:adjustRightInd w:val="0"/>
        <w:spacing w:after="0"/>
        <w:ind w:left="714" w:hanging="357"/>
        <w:rPr>
          <w:rFonts w:ascii="Trebuchet MS" w:hAnsi="Trebuchet MS"/>
          <w:color w:val="000000"/>
          <w:szCs w:val="24"/>
        </w:rPr>
      </w:pPr>
      <w:r w:rsidRPr="00F11E3C">
        <w:rPr>
          <w:rFonts w:ascii="Trebuchet MS" w:hAnsi="Trebuchet MS"/>
          <w:color w:val="000000"/>
          <w:szCs w:val="24"/>
        </w:rPr>
        <w:t xml:space="preserve">Proiecte care prevăd activități legate de turism rural și/sau ecoturism </w:t>
      </w:r>
    </w:p>
    <w:p w14:paraId="508E7DBE" w14:textId="77777777" w:rsidR="00C22C93" w:rsidRPr="00F11E3C" w:rsidRDefault="00C22C93" w:rsidP="00F11E3C">
      <w:pPr>
        <w:pStyle w:val="ListParagraph"/>
        <w:numPr>
          <w:ilvl w:val="0"/>
          <w:numId w:val="24"/>
        </w:numPr>
        <w:spacing w:after="0"/>
        <w:rPr>
          <w:rFonts w:ascii="Trebuchet MS" w:hAnsi="Trebuchet MS"/>
          <w:szCs w:val="24"/>
        </w:rPr>
      </w:pPr>
      <w:r w:rsidRPr="00F11E3C">
        <w:rPr>
          <w:rFonts w:ascii="Trebuchet MS" w:hAnsi="Trebuchet MS"/>
          <w:szCs w:val="24"/>
        </w:rPr>
        <w:t>Proiecte care prevăd acțiuni inovative</w:t>
      </w:r>
    </w:p>
    <w:p w14:paraId="057AC169" w14:textId="77777777" w:rsidR="00C22C93" w:rsidRPr="00F11E3C" w:rsidRDefault="00C22C93" w:rsidP="00F11E3C">
      <w:pPr>
        <w:pStyle w:val="ListParagraph"/>
        <w:numPr>
          <w:ilvl w:val="0"/>
          <w:numId w:val="24"/>
        </w:numPr>
        <w:spacing w:after="0"/>
        <w:rPr>
          <w:rFonts w:ascii="Trebuchet MS" w:hAnsi="Trebuchet MS"/>
          <w:szCs w:val="24"/>
        </w:rPr>
      </w:pPr>
      <w:r w:rsidRPr="00F11E3C">
        <w:rPr>
          <w:rFonts w:ascii="Trebuchet MS" w:hAnsi="Trebuchet MS"/>
          <w:szCs w:val="24"/>
        </w:rPr>
        <w:t xml:space="preserve">Daca solicitantul este beneficiar al măsurii </w:t>
      </w:r>
      <w:r w:rsidR="00F479CC" w:rsidRPr="00F11E3C">
        <w:rPr>
          <w:rFonts w:ascii="Trebuchet MS" w:hAnsi="Trebuchet MS"/>
          <w:szCs w:val="24"/>
        </w:rPr>
        <w:t>M4/6B</w:t>
      </w:r>
    </w:p>
    <w:p w14:paraId="515A9563" w14:textId="77777777" w:rsidR="004B75B2" w:rsidRPr="00F11E3C" w:rsidRDefault="004B75B2" w:rsidP="00F11E3C">
      <w:pPr>
        <w:spacing w:after="0"/>
        <w:ind w:firstLine="0"/>
        <w:rPr>
          <w:rFonts w:ascii="Trebuchet MS" w:hAnsi="Trebuchet MS"/>
          <w:szCs w:val="24"/>
        </w:rPr>
      </w:pPr>
      <w:r w:rsidRPr="00F11E3C">
        <w:rPr>
          <w:rFonts w:ascii="Trebuchet MS" w:hAnsi="Trebuchet MS"/>
          <w:szCs w:val="24"/>
        </w:rPr>
        <w:t>Experții vor acorda punctajul fiecărui proiect eligibil în funcție de criteriile de evaluare stabilite în Ghidul Solicitantului. În urma finalizării evaluării proiectelor conforme și eligibile, experții vor întocmi Raportul de Selecție Intermediar și Raportul de Selecție Final.</w:t>
      </w:r>
    </w:p>
    <w:p w14:paraId="1B21D24E" w14:textId="77777777" w:rsidR="004B75B2" w:rsidRPr="00F11E3C" w:rsidRDefault="004B75B2" w:rsidP="00F11E3C">
      <w:pPr>
        <w:spacing w:after="0"/>
        <w:rPr>
          <w:rFonts w:ascii="Trebuchet MS" w:hAnsi="Trebuchet MS"/>
          <w:b/>
          <w:szCs w:val="24"/>
        </w:rPr>
      </w:pPr>
      <w:r w:rsidRPr="00F11E3C">
        <w:rPr>
          <w:rFonts w:ascii="Trebuchet MS" w:hAnsi="Trebuchet MS"/>
          <w:b/>
          <w:szCs w:val="24"/>
        </w:rPr>
        <w:t>Selecția proiectelor eligibile se face în ordinea descrescătoare a punctajului de selecţie. De</w:t>
      </w:r>
      <w:r w:rsidR="00374632" w:rsidRPr="00F11E3C">
        <w:rPr>
          <w:rFonts w:ascii="Trebuchet MS" w:hAnsi="Trebuchet MS"/>
          <w:b/>
          <w:szCs w:val="24"/>
        </w:rPr>
        <w:t>partajarea proiectelor cu acelaș</w:t>
      </w:r>
      <w:r w:rsidRPr="00F11E3C">
        <w:rPr>
          <w:rFonts w:ascii="Trebuchet MS" w:hAnsi="Trebuchet MS"/>
          <w:b/>
          <w:szCs w:val="24"/>
        </w:rPr>
        <w:t>i punctaj</w:t>
      </w:r>
      <w:r w:rsidR="00374632" w:rsidRPr="00F11E3C">
        <w:rPr>
          <w:rFonts w:ascii="Trebuchet MS" w:hAnsi="Trebuchet MS"/>
          <w:b/>
          <w:szCs w:val="24"/>
        </w:rPr>
        <w:t xml:space="preserve"> se va face după cum urmează</w:t>
      </w:r>
      <w:r w:rsidRPr="00F11E3C">
        <w:rPr>
          <w:rFonts w:ascii="Trebuchet MS" w:hAnsi="Trebuchet MS"/>
          <w:b/>
          <w:szCs w:val="24"/>
        </w:rPr>
        <w:t>:</w:t>
      </w:r>
    </w:p>
    <w:p w14:paraId="7B8DBDEB" w14:textId="77777777" w:rsidR="004B75B2" w:rsidRPr="00F11E3C" w:rsidRDefault="004B75B2" w:rsidP="00F11E3C">
      <w:pPr>
        <w:numPr>
          <w:ilvl w:val="0"/>
          <w:numId w:val="17"/>
        </w:numPr>
        <w:spacing w:after="0"/>
        <w:ind w:left="709" w:hanging="709"/>
        <w:rPr>
          <w:rFonts w:ascii="Trebuchet MS" w:hAnsi="Trebuchet MS"/>
          <w:b/>
          <w:szCs w:val="24"/>
        </w:rPr>
      </w:pPr>
      <w:r w:rsidRPr="00F11E3C">
        <w:rPr>
          <w:rFonts w:ascii="Trebuchet MS" w:hAnsi="Trebuchet MS"/>
          <w:b/>
          <w:szCs w:val="24"/>
        </w:rPr>
        <w:t>Proiectul cu valoarea cea mai mica;</w:t>
      </w:r>
    </w:p>
    <w:p w14:paraId="07BBDA6F" w14:textId="77777777" w:rsidR="004B75B2" w:rsidRPr="00F11E3C" w:rsidRDefault="00374632" w:rsidP="00F11E3C">
      <w:pPr>
        <w:numPr>
          <w:ilvl w:val="0"/>
          <w:numId w:val="17"/>
        </w:numPr>
        <w:spacing w:after="0"/>
        <w:ind w:left="709" w:hanging="709"/>
        <w:rPr>
          <w:rFonts w:ascii="Trebuchet MS" w:hAnsi="Trebuchet MS"/>
          <w:b/>
          <w:szCs w:val="24"/>
        </w:rPr>
      </w:pPr>
      <w:r w:rsidRPr="00F11E3C">
        <w:rPr>
          <w:rFonts w:ascii="Trebuchet MS" w:hAnsi="Trebuchet MS"/>
          <w:b/>
          <w:szCs w:val="24"/>
        </w:rPr>
        <w:t>Procentul de populaț</w:t>
      </w:r>
      <w:r w:rsidR="004B75B2" w:rsidRPr="00F11E3C">
        <w:rPr>
          <w:rFonts w:ascii="Trebuchet MS" w:hAnsi="Trebuchet MS"/>
          <w:b/>
          <w:szCs w:val="24"/>
        </w:rPr>
        <w:t>ie deservita, din cadrul UAT;</w:t>
      </w:r>
    </w:p>
    <w:p w14:paraId="4CB783C1" w14:textId="77777777" w:rsidR="004B75B2" w:rsidRPr="00F11E3C" w:rsidRDefault="004B75B2" w:rsidP="00F11E3C">
      <w:pPr>
        <w:numPr>
          <w:ilvl w:val="0"/>
          <w:numId w:val="17"/>
        </w:numPr>
        <w:spacing w:after="0"/>
        <w:ind w:left="709" w:hanging="709"/>
        <w:rPr>
          <w:rFonts w:ascii="Trebuchet MS" w:hAnsi="Trebuchet MS"/>
          <w:b/>
          <w:szCs w:val="24"/>
        </w:rPr>
      </w:pPr>
      <w:r w:rsidRPr="00F11E3C">
        <w:rPr>
          <w:rFonts w:ascii="Trebuchet MS" w:hAnsi="Trebuchet MS"/>
          <w:b/>
          <w:szCs w:val="24"/>
        </w:rPr>
        <w:t>Ordinea depunerii proiectu</w:t>
      </w:r>
      <w:r w:rsidR="00374632" w:rsidRPr="00F11E3C">
        <w:rPr>
          <w:rFonts w:ascii="Trebuchet MS" w:hAnsi="Trebuchet MS"/>
          <w:b/>
          <w:szCs w:val="24"/>
        </w:rPr>
        <w:t>lui in cadrul Apelului de selecț</w:t>
      </w:r>
      <w:r w:rsidRPr="00F11E3C">
        <w:rPr>
          <w:rFonts w:ascii="Trebuchet MS" w:hAnsi="Trebuchet MS"/>
          <w:b/>
          <w:szCs w:val="24"/>
        </w:rPr>
        <w:t>ie.</w:t>
      </w:r>
    </w:p>
    <w:p w14:paraId="37465C21" w14:textId="77777777" w:rsidR="004B75B2" w:rsidRPr="00F11E3C" w:rsidRDefault="004B75B2" w:rsidP="00F11E3C">
      <w:pPr>
        <w:spacing w:after="0"/>
        <w:rPr>
          <w:rFonts w:ascii="Trebuchet MS" w:hAnsi="Trebuchet MS"/>
          <w:szCs w:val="24"/>
        </w:rPr>
      </w:pPr>
    </w:p>
    <w:p w14:paraId="21492FBD" w14:textId="77777777" w:rsidR="004B75B2" w:rsidRPr="00F11E3C" w:rsidRDefault="00374632" w:rsidP="00F11E3C">
      <w:pPr>
        <w:spacing w:after="0"/>
        <w:ind w:firstLine="708"/>
        <w:rPr>
          <w:rFonts w:ascii="Trebuchet MS" w:hAnsi="Trebuchet MS"/>
          <w:b/>
          <w:szCs w:val="24"/>
        </w:rPr>
      </w:pPr>
      <w:r w:rsidRPr="00F11E3C">
        <w:rPr>
          <w:rFonts w:ascii="Trebuchet MS" w:hAnsi="Trebuchet MS"/>
          <w:b/>
          <w:szCs w:val="24"/>
        </w:rPr>
        <w:t>In cazul proiectelor cu acelaș</w:t>
      </w:r>
      <w:r w:rsidR="000D0468" w:rsidRPr="00F11E3C">
        <w:rPr>
          <w:rFonts w:ascii="Trebuchet MS" w:hAnsi="Trebuchet MS"/>
          <w:b/>
          <w:szCs w:val="24"/>
        </w:rPr>
        <w:t>i punctaj, departajarea</w:t>
      </w:r>
      <w:r w:rsidR="004B75B2" w:rsidRPr="00F11E3C">
        <w:rPr>
          <w:rFonts w:ascii="Trebuchet MS" w:hAnsi="Trebuchet MS"/>
          <w:b/>
          <w:szCs w:val="24"/>
        </w:rPr>
        <w:t xml:space="preserve"> se va face astfel: va avea prioritate proiectul cu valoarea cea mai mica, care</w:t>
      </w:r>
      <w:r w:rsidRPr="00F11E3C">
        <w:rPr>
          <w:rFonts w:ascii="Trebuchet MS" w:hAnsi="Trebuchet MS"/>
          <w:b/>
          <w:szCs w:val="24"/>
        </w:rPr>
        <w:t xml:space="preserve"> va deservi procentul de populaț</w:t>
      </w:r>
      <w:r w:rsidR="004B75B2" w:rsidRPr="00F11E3C">
        <w:rPr>
          <w:rFonts w:ascii="Trebuchet MS" w:hAnsi="Trebuchet MS"/>
          <w:b/>
          <w:szCs w:val="24"/>
        </w:rPr>
        <w:t>ie cel mai mare si primul proiect depus.</w:t>
      </w:r>
    </w:p>
    <w:p w14:paraId="0FB91FA8" w14:textId="77777777" w:rsidR="004B75B2" w:rsidRPr="00F11E3C" w:rsidRDefault="004B75B2" w:rsidP="00F11E3C">
      <w:pPr>
        <w:spacing w:after="0"/>
        <w:rPr>
          <w:rFonts w:ascii="Trebuchet MS" w:hAnsi="Trebuchet MS"/>
          <w:szCs w:val="24"/>
        </w:rPr>
      </w:pPr>
    </w:p>
    <w:p w14:paraId="4C003A23" w14:textId="77777777" w:rsidR="004B75B2" w:rsidRPr="00F11E3C" w:rsidRDefault="004B75B2" w:rsidP="00F11E3C">
      <w:pPr>
        <w:spacing w:after="0"/>
        <w:rPr>
          <w:rFonts w:ascii="Trebuchet MS" w:hAnsi="Trebuchet MS"/>
          <w:szCs w:val="24"/>
        </w:rPr>
      </w:pPr>
      <w:r w:rsidRPr="00F11E3C">
        <w:rPr>
          <w:rFonts w:ascii="Trebuchet MS" w:hAnsi="Trebuchet MS"/>
          <w:szCs w:val="24"/>
        </w:rPr>
        <w:lastRenderedPageBreak/>
        <w:t xml:space="preserve">Selecția proiectelor se efectuează pe baza criteriilor de selecție enunțate în SDL și detaliate în Ghidul Solicitantului. </w:t>
      </w:r>
    </w:p>
    <w:p w14:paraId="3FC31CD8" w14:textId="77777777" w:rsidR="004B75B2" w:rsidRPr="00F11E3C" w:rsidRDefault="004B75B2" w:rsidP="00F11E3C">
      <w:pPr>
        <w:spacing w:after="0"/>
        <w:rPr>
          <w:rFonts w:ascii="Trebuchet MS" w:hAnsi="Trebuchet MS"/>
          <w:szCs w:val="24"/>
        </w:rPr>
      </w:pPr>
      <w:r w:rsidRPr="00F11E3C">
        <w:rPr>
          <w:rFonts w:ascii="Trebuchet MS" w:hAnsi="Trebuchet MS"/>
          <w:szCs w:val="24"/>
        </w:rPr>
        <w:t xml:space="preserve">Comitetul de selecție al Asociaţiei Grupul de Acţiune Locală </w:t>
      </w:r>
      <w:r w:rsidR="008A7CE3" w:rsidRPr="00F11E3C">
        <w:rPr>
          <w:rFonts w:ascii="Trebuchet MS" w:hAnsi="Trebuchet MS"/>
          <w:szCs w:val="24"/>
        </w:rPr>
        <w:t>DELTA DUNARII</w:t>
      </w:r>
      <w:r w:rsidRPr="00F11E3C">
        <w:rPr>
          <w:rFonts w:ascii="Trebuchet MS" w:hAnsi="Trebuchet MS"/>
          <w:szCs w:val="24"/>
        </w:rPr>
        <w:t xml:space="preserve"> se va asigura de faptul că proiectul ce urmează a primi finanțare se regăsește în obiectivele propuse în SDL și se încadrează în planul financiar al Asociaţiei Grupul de Acţiune Locală </w:t>
      </w:r>
      <w:r w:rsidR="008A7CE3" w:rsidRPr="00F11E3C">
        <w:rPr>
          <w:rFonts w:ascii="Trebuchet MS" w:hAnsi="Trebuchet MS"/>
          <w:szCs w:val="24"/>
        </w:rPr>
        <w:t>DELTA DUNARII</w:t>
      </w:r>
      <w:r w:rsidRPr="00F11E3C">
        <w:rPr>
          <w:rFonts w:ascii="Trebuchet MS" w:hAnsi="Trebuchet MS"/>
          <w:szCs w:val="24"/>
        </w:rPr>
        <w:t xml:space="preserve"> și, de asemenea, de faptul că implementarea proiectului reprezintă o prioritate în vederea implementării strategiei. Proiectele care nu corespund obiectivelor și priorităților stabilite în SDL pe baza căreia a fost selectată Asociaţia Grupul de Acţiune Locală </w:t>
      </w:r>
      <w:r w:rsidR="008A7CE3" w:rsidRPr="00F11E3C">
        <w:rPr>
          <w:rFonts w:ascii="Trebuchet MS" w:hAnsi="Trebuchet MS"/>
          <w:szCs w:val="24"/>
        </w:rPr>
        <w:t>DELTA DUNARII</w:t>
      </w:r>
      <w:r w:rsidRPr="00F11E3C">
        <w:rPr>
          <w:rFonts w:ascii="Trebuchet MS" w:hAnsi="Trebuchet MS"/>
          <w:szCs w:val="24"/>
        </w:rPr>
        <w:t>, nu vor fi selectate în vederea depunerii la AFIR.</w:t>
      </w:r>
    </w:p>
    <w:tbl>
      <w:tblPr>
        <w:tblStyle w:val="TableGrid"/>
        <w:tblW w:w="0" w:type="auto"/>
        <w:tblInd w:w="306" w:type="dxa"/>
        <w:tblCellMar>
          <w:top w:w="306" w:type="dxa"/>
          <w:left w:w="306" w:type="dxa"/>
          <w:bottom w:w="306" w:type="dxa"/>
          <w:right w:w="306" w:type="dxa"/>
        </w:tblCellMar>
        <w:tblLook w:val="04A0" w:firstRow="1" w:lastRow="0" w:firstColumn="1" w:lastColumn="0" w:noHBand="0" w:noVBand="1"/>
      </w:tblPr>
      <w:tblGrid>
        <w:gridCol w:w="8710"/>
      </w:tblGrid>
      <w:tr w:rsidR="004B75B2" w:rsidRPr="00F11E3C" w14:paraId="2E181A60" w14:textId="77777777" w:rsidTr="00734FFF">
        <w:tc>
          <w:tcPr>
            <w:tcW w:w="9356" w:type="dxa"/>
            <w:shd w:val="clear" w:color="auto" w:fill="365F91" w:themeFill="accent1" w:themeFillShade="BF"/>
          </w:tcPr>
          <w:p w14:paraId="3B3652ED" w14:textId="77777777" w:rsidR="004B75B2" w:rsidRPr="00F11E3C" w:rsidRDefault="004B75B2" w:rsidP="00F11E3C">
            <w:pPr>
              <w:ind w:firstLine="0"/>
              <w:rPr>
                <w:rStyle w:val="IntenseEmphasis"/>
                <w:rFonts w:ascii="Trebuchet MS" w:hAnsi="Trebuchet MS"/>
                <w:szCs w:val="24"/>
              </w:rPr>
            </w:pPr>
            <w:r w:rsidRPr="00F11E3C">
              <w:rPr>
                <w:rFonts w:ascii="Trebuchet MS" w:hAnsi="Trebuchet MS"/>
                <w:b/>
                <w:i/>
                <w:iCs/>
                <w:color w:val="FFFFFF" w:themeColor="background1"/>
                <w:szCs w:val="24"/>
              </w:rPr>
              <w:t>ATENŢIE! Toate activităţile pe care solicitantul se angajează</w:t>
            </w:r>
            <w:r w:rsidR="0091085E" w:rsidRPr="00F11E3C">
              <w:rPr>
                <w:rFonts w:ascii="Trebuchet MS" w:hAnsi="Trebuchet MS"/>
                <w:b/>
                <w:i/>
                <w:iCs/>
                <w:color w:val="FFFFFF" w:themeColor="background1"/>
                <w:szCs w:val="24"/>
              </w:rPr>
              <w:t xml:space="preserve"> să le efectueze prin proiect</w:t>
            </w:r>
            <w:r w:rsidRPr="00F11E3C">
              <w:rPr>
                <w:rFonts w:ascii="Trebuchet MS" w:hAnsi="Trebuchet MS"/>
                <w:b/>
                <w:i/>
                <w:iCs/>
                <w:color w:val="FFFFFF" w:themeColor="background1"/>
                <w:szCs w:val="24"/>
              </w:rPr>
              <w:t>, la faza de implementare, activităţi pentru care cererea de finanţare a fost selectată pentru finanţare nerambursabilă, devin condiţii obligatorii. Dacă în perioada de implementare se constată că aceste condiţii nu mai sunt îndeplinite de către proiect sau beneficiar, plăţile vor fi sistate, contractul de finanţare va fi reziliat şi toate plăţile efectuate de AFIR până la momentul constatării neregularităţii vor fi încadrate ca debite în sarcina beneficiarului, la dispoziţia AFIR.</w:t>
            </w:r>
          </w:p>
        </w:tc>
      </w:tr>
    </w:tbl>
    <w:p w14:paraId="6DB8AB44" w14:textId="77777777" w:rsidR="004B75B2" w:rsidRPr="00F11E3C" w:rsidRDefault="004B75B2" w:rsidP="00F11E3C">
      <w:pPr>
        <w:spacing w:after="0"/>
        <w:ind w:firstLine="0"/>
        <w:rPr>
          <w:rFonts w:ascii="Trebuchet MS" w:hAnsi="Trebuchet MS"/>
          <w:szCs w:val="24"/>
        </w:rPr>
      </w:pPr>
    </w:p>
    <w:p w14:paraId="608F3A1A" w14:textId="5017A0D5" w:rsidR="004B75B2" w:rsidRPr="00F11E3C" w:rsidRDefault="00A6255C" w:rsidP="009B6846">
      <w:pPr>
        <w:pStyle w:val="Heading2"/>
        <w:numPr>
          <w:ilvl w:val="1"/>
          <w:numId w:val="31"/>
        </w:numPr>
        <w:rPr>
          <w:rFonts w:ascii="Trebuchet MS" w:hAnsi="Trebuchet MS"/>
          <w:color w:val="auto"/>
          <w:sz w:val="24"/>
          <w:szCs w:val="24"/>
        </w:rPr>
      </w:pPr>
      <w:bookmarkStart w:id="79" w:name="_Toc503535972"/>
      <w:bookmarkStart w:id="80" w:name="_Toc73693802"/>
      <w:r>
        <w:rPr>
          <w:rFonts w:ascii="Trebuchet MS" w:hAnsi="Trebuchet MS"/>
          <w:color w:val="auto"/>
          <w:sz w:val="24"/>
          <w:szCs w:val="24"/>
        </w:rPr>
        <w:t xml:space="preserve">  </w:t>
      </w:r>
      <w:r w:rsidR="004B75B2" w:rsidRPr="00F11E3C">
        <w:rPr>
          <w:rFonts w:ascii="Trebuchet MS" w:hAnsi="Trebuchet MS"/>
          <w:color w:val="auto"/>
          <w:sz w:val="24"/>
          <w:szCs w:val="24"/>
        </w:rPr>
        <w:t>Prin</w:t>
      </w:r>
      <w:r w:rsidR="00374632" w:rsidRPr="00F11E3C">
        <w:rPr>
          <w:rFonts w:ascii="Trebuchet MS" w:hAnsi="Trebuchet MS"/>
          <w:color w:val="auto"/>
          <w:sz w:val="24"/>
          <w:szCs w:val="24"/>
        </w:rPr>
        <w:t>cipii specifice de selecț</w:t>
      </w:r>
      <w:r w:rsidR="004B75B2" w:rsidRPr="00F11E3C">
        <w:rPr>
          <w:rFonts w:ascii="Trebuchet MS" w:hAnsi="Trebuchet MS"/>
          <w:color w:val="auto"/>
          <w:sz w:val="24"/>
          <w:szCs w:val="24"/>
        </w:rPr>
        <w:t>ie:</w:t>
      </w:r>
      <w:bookmarkEnd w:id="79"/>
      <w:bookmarkEnd w:id="80"/>
    </w:p>
    <w:p w14:paraId="71B4CE96" w14:textId="77777777" w:rsidR="004B75B2" w:rsidRPr="00F11E3C" w:rsidRDefault="004B75B2" w:rsidP="00F11E3C">
      <w:pPr>
        <w:numPr>
          <w:ilvl w:val="0"/>
          <w:numId w:val="16"/>
        </w:numPr>
        <w:spacing w:after="0"/>
        <w:contextualSpacing/>
        <w:rPr>
          <w:rFonts w:ascii="Trebuchet MS" w:hAnsi="Trebuchet MS"/>
          <w:szCs w:val="24"/>
        </w:rPr>
      </w:pPr>
      <w:r w:rsidRPr="00F11E3C">
        <w:rPr>
          <w:rFonts w:ascii="Trebuchet MS" w:hAnsi="Trebuchet MS"/>
          <w:b/>
          <w:szCs w:val="24"/>
        </w:rPr>
        <w:t>Criteriul 1</w:t>
      </w:r>
      <w:r w:rsidRPr="00F11E3C">
        <w:rPr>
          <w:rFonts w:ascii="Trebuchet MS" w:hAnsi="Trebuchet MS"/>
          <w:szCs w:val="24"/>
        </w:rPr>
        <w:t>: Numărul de persoane care vor beneficia de pe urma proiectu</w:t>
      </w:r>
      <w:r w:rsidR="009B6846" w:rsidRPr="00F11E3C">
        <w:rPr>
          <w:rFonts w:ascii="Trebuchet MS" w:hAnsi="Trebuchet MS"/>
          <w:szCs w:val="24"/>
        </w:rPr>
        <w:t xml:space="preserve">lui raportat la numărul locuitorilor UAT unde se realizează proiectul </w:t>
      </w:r>
    </w:p>
    <w:p w14:paraId="406633D9" w14:textId="77777777" w:rsidR="004B75B2" w:rsidRPr="00F11E3C" w:rsidRDefault="004B75B2" w:rsidP="00F11E3C">
      <w:pPr>
        <w:spacing w:after="0"/>
        <w:rPr>
          <w:rFonts w:ascii="Trebuchet MS" w:hAnsi="Trebuchet MS"/>
          <w:szCs w:val="24"/>
        </w:rPr>
      </w:pPr>
      <w:r w:rsidRPr="00F11E3C">
        <w:rPr>
          <w:rFonts w:ascii="Trebuchet MS" w:hAnsi="Trebuchet MS"/>
          <w:i/>
          <w:szCs w:val="24"/>
        </w:rPr>
        <w:t>Documente vizate:</w:t>
      </w:r>
      <w:r w:rsidRPr="00F11E3C">
        <w:rPr>
          <w:rFonts w:ascii="Trebuchet MS" w:hAnsi="Trebuchet MS"/>
          <w:szCs w:val="24"/>
        </w:rPr>
        <w:t xml:space="preserve"> </w:t>
      </w:r>
      <w:r w:rsidR="00374632" w:rsidRPr="00F11E3C">
        <w:rPr>
          <w:rFonts w:ascii="Trebuchet MS" w:hAnsi="Trebuchet MS"/>
          <w:szCs w:val="24"/>
        </w:rPr>
        <w:t>Acț</w:t>
      </w:r>
      <w:r w:rsidRPr="00F11E3C">
        <w:rPr>
          <w:rFonts w:ascii="Trebuchet MS" w:hAnsi="Trebuchet MS"/>
          <w:szCs w:val="24"/>
        </w:rPr>
        <w:t>iunile enumerative de mai jos</w:t>
      </w:r>
      <w:r w:rsidR="00374632" w:rsidRPr="00F11E3C">
        <w:rPr>
          <w:rFonts w:ascii="Trebuchet MS" w:hAnsi="Trebuchet MS"/>
          <w:szCs w:val="24"/>
        </w:rPr>
        <w:t xml:space="preserve"> pot viza un procent din populaț</w:t>
      </w:r>
      <w:r w:rsidRPr="00F11E3C">
        <w:rPr>
          <w:rFonts w:ascii="Trebuchet MS" w:hAnsi="Trebuchet MS"/>
          <w:szCs w:val="24"/>
        </w:rPr>
        <w:t xml:space="preserve">ia GAL </w:t>
      </w:r>
      <w:r w:rsidR="008A7CE3" w:rsidRPr="00F11E3C">
        <w:rPr>
          <w:rFonts w:ascii="Trebuchet MS" w:hAnsi="Trebuchet MS"/>
          <w:szCs w:val="24"/>
        </w:rPr>
        <w:t>DELTA DUNARII</w:t>
      </w:r>
      <w:r w:rsidRPr="00F11E3C">
        <w:rPr>
          <w:rFonts w:ascii="Trebuchet MS" w:hAnsi="Trebuchet MS"/>
          <w:szCs w:val="24"/>
        </w:rPr>
        <w:t xml:space="preserve">; procentul va fi fundamentat in cadrul </w:t>
      </w:r>
      <w:r w:rsidR="00A079E1" w:rsidRPr="00F11E3C">
        <w:rPr>
          <w:rFonts w:ascii="Trebuchet MS" w:hAnsi="Trebuchet MS"/>
          <w:szCs w:val="24"/>
        </w:rPr>
        <w:t xml:space="preserve">Memoriu Justificativ </w:t>
      </w:r>
      <w:r w:rsidR="00374632" w:rsidRPr="00F11E3C">
        <w:rPr>
          <w:rFonts w:ascii="Trebuchet MS" w:hAnsi="Trebuchet MS"/>
          <w:szCs w:val="24"/>
        </w:rPr>
        <w:t>cu date, informaț</w:t>
      </w:r>
      <w:r w:rsidRPr="00F11E3C">
        <w:rPr>
          <w:rFonts w:ascii="Trebuchet MS" w:hAnsi="Trebuchet MS"/>
          <w:szCs w:val="24"/>
        </w:rPr>
        <w:t>ii statistice si a</w:t>
      </w:r>
      <w:r w:rsidR="00374632" w:rsidRPr="00F11E3C">
        <w:rPr>
          <w:rFonts w:ascii="Trebuchet MS" w:hAnsi="Trebuchet MS"/>
          <w:szCs w:val="24"/>
        </w:rPr>
        <w:t>ș</w:t>
      </w:r>
      <w:r w:rsidRPr="00F11E3C">
        <w:rPr>
          <w:rFonts w:ascii="Trebuchet MS" w:hAnsi="Trebuchet MS"/>
          <w:szCs w:val="24"/>
        </w:rPr>
        <w:t>a mai d</w:t>
      </w:r>
      <w:r w:rsidR="00374632" w:rsidRPr="00F11E3C">
        <w:rPr>
          <w:rFonts w:ascii="Trebuchet MS" w:hAnsi="Trebuchet MS"/>
          <w:szCs w:val="24"/>
        </w:rPr>
        <w:t>eparte (ș.</w:t>
      </w:r>
      <w:r w:rsidRPr="00F11E3C">
        <w:rPr>
          <w:rFonts w:ascii="Trebuchet MS" w:hAnsi="Trebuchet MS"/>
          <w:szCs w:val="24"/>
        </w:rPr>
        <w:t>a</w:t>
      </w:r>
      <w:r w:rsidR="00374632" w:rsidRPr="00F11E3C">
        <w:rPr>
          <w:rFonts w:ascii="Trebuchet MS" w:hAnsi="Trebuchet MS"/>
          <w:szCs w:val="24"/>
        </w:rPr>
        <w:t>.</w:t>
      </w:r>
      <w:r w:rsidRPr="00F11E3C">
        <w:rPr>
          <w:rFonts w:ascii="Trebuchet MS" w:hAnsi="Trebuchet MS"/>
          <w:szCs w:val="24"/>
        </w:rPr>
        <w:t>m</w:t>
      </w:r>
      <w:r w:rsidR="00374632" w:rsidRPr="00F11E3C">
        <w:rPr>
          <w:rFonts w:ascii="Trebuchet MS" w:hAnsi="Trebuchet MS"/>
          <w:szCs w:val="24"/>
        </w:rPr>
        <w:t>.</w:t>
      </w:r>
      <w:r w:rsidRPr="00F11E3C">
        <w:rPr>
          <w:rFonts w:ascii="Trebuchet MS" w:hAnsi="Trebuchet MS"/>
          <w:szCs w:val="24"/>
        </w:rPr>
        <w:t>d) din surse veri</w:t>
      </w:r>
      <w:r w:rsidR="00374632" w:rsidRPr="00F11E3C">
        <w:rPr>
          <w:rFonts w:ascii="Trebuchet MS" w:hAnsi="Trebuchet MS"/>
          <w:szCs w:val="24"/>
        </w:rPr>
        <w:t>ficabile (e.g. ultimul recensămâ</w:t>
      </w:r>
      <w:r w:rsidRPr="00F11E3C">
        <w:rPr>
          <w:rFonts w:ascii="Trebuchet MS" w:hAnsi="Trebuchet MS"/>
          <w:szCs w:val="24"/>
        </w:rPr>
        <w:t>nt, studii</w:t>
      </w:r>
      <w:r w:rsidR="00374632" w:rsidRPr="00F11E3C">
        <w:rPr>
          <w:rFonts w:ascii="Trebuchet MS" w:hAnsi="Trebuchet MS"/>
          <w:szCs w:val="24"/>
        </w:rPr>
        <w:t xml:space="preserve"> instituț</w:t>
      </w:r>
      <w:r w:rsidRPr="00F11E3C">
        <w:rPr>
          <w:rFonts w:ascii="Trebuchet MS" w:hAnsi="Trebuchet MS"/>
          <w:szCs w:val="24"/>
        </w:rPr>
        <w:t xml:space="preserve">ii relevante, studii </w:t>
      </w:r>
      <w:r w:rsidR="00374632" w:rsidRPr="00F11E3C">
        <w:rPr>
          <w:rFonts w:ascii="Trebuchet MS" w:hAnsi="Trebuchet MS"/>
          <w:szCs w:val="24"/>
        </w:rPr>
        <w:t>proprii șamd, menț</w:t>
      </w:r>
      <w:r w:rsidRPr="00F11E3C">
        <w:rPr>
          <w:rFonts w:ascii="Trebuchet MS" w:hAnsi="Trebuchet MS"/>
          <w:szCs w:val="24"/>
        </w:rPr>
        <w:t>i</w:t>
      </w:r>
      <w:r w:rsidR="00374632" w:rsidRPr="00F11E3C">
        <w:rPr>
          <w:rFonts w:ascii="Trebuchet MS" w:hAnsi="Trebuchet MS"/>
          <w:szCs w:val="24"/>
        </w:rPr>
        <w:t>onându-se sursa informaț</w:t>
      </w:r>
      <w:r w:rsidRPr="00F11E3C">
        <w:rPr>
          <w:rFonts w:ascii="Trebuchet MS" w:hAnsi="Trebuchet MS"/>
          <w:szCs w:val="24"/>
        </w:rPr>
        <w:t>iei). Calculul procentual se va r</w:t>
      </w:r>
      <w:r w:rsidR="00374632" w:rsidRPr="00F11E3C">
        <w:rPr>
          <w:rFonts w:ascii="Trebuchet MS" w:hAnsi="Trebuchet MS"/>
          <w:szCs w:val="24"/>
        </w:rPr>
        <w:t>ealiza prin raportare la populaț</w:t>
      </w:r>
      <w:r w:rsidRPr="00F11E3C">
        <w:rPr>
          <w:rFonts w:ascii="Trebuchet MS" w:hAnsi="Trebuchet MS"/>
          <w:szCs w:val="24"/>
        </w:rPr>
        <w:t>ia deservita de o</w:t>
      </w:r>
      <w:r w:rsidR="00374632" w:rsidRPr="00F11E3C">
        <w:rPr>
          <w:rFonts w:ascii="Trebuchet MS" w:hAnsi="Trebuchet MS"/>
          <w:szCs w:val="24"/>
        </w:rPr>
        <w:t>biectivul vizat la total populaț</w:t>
      </w:r>
      <w:r w:rsidRPr="00F11E3C">
        <w:rPr>
          <w:rFonts w:ascii="Trebuchet MS" w:hAnsi="Trebuchet MS"/>
          <w:szCs w:val="24"/>
        </w:rPr>
        <w:t>ie UAT.</w:t>
      </w:r>
    </w:p>
    <w:p w14:paraId="2BDFE047" w14:textId="77777777" w:rsidR="004B75B2" w:rsidRPr="00F11E3C" w:rsidRDefault="004B75B2" w:rsidP="00F11E3C">
      <w:pPr>
        <w:pStyle w:val="ListParagraph"/>
        <w:numPr>
          <w:ilvl w:val="0"/>
          <w:numId w:val="24"/>
        </w:numPr>
        <w:spacing w:after="0"/>
        <w:rPr>
          <w:rFonts w:ascii="Trebuchet MS" w:hAnsi="Trebuchet MS"/>
          <w:szCs w:val="24"/>
        </w:rPr>
      </w:pPr>
      <w:r w:rsidRPr="00F11E3C">
        <w:rPr>
          <w:rFonts w:ascii="Trebuchet MS" w:hAnsi="Trebuchet MS"/>
          <w:b/>
          <w:szCs w:val="24"/>
        </w:rPr>
        <w:lastRenderedPageBreak/>
        <w:t>Criteriul 2</w:t>
      </w:r>
      <w:r w:rsidRPr="00F11E3C">
        <w:rPr>
          <w:rFonts w:ascii="Trebuchet MS" w:hAnsi="Trebuchet MS"/>
          <w:szCs w:val="24"/>
        </w:rPr>
        <w:t xml:space="preserve">: </w:t>
      </w:r>
      <w:r w:rsidR="00C22C93" w:rsidRPr="00F11E3C">
        <w:rPr>
          <w:rFonts w:ascii="Trebuchet MS" w:hAnsi="Trebuchet MS"/>
          <w:szCs w:val="24"/>
        </w:rPr>
        <w:t>Proiecte de branding teritorial</w:t>
      </w:r>
    </w:p>
    <w:p w14:paraId="46ABD278" w14:textId="77777777" w:rsidR="005A3DEF" w:rsidRPr="00F11E3C" w:rsidRDefault="005A3DEF" w:rsidP="00F11E3C">
      <w:pPr>
        <w:pStyle w:val="ListParagraph"/>
        <w:spacing w:after="0"/>
        <w:ind w:left="720"/>
        <w:rPr>
          <w:rFonts w:ascii="Trebuchet MS" w:hAnsi="Trebuchet MS"/>
          <w:b/>
          <w:kern w:val="32"/>
          <w:szCs w:val="24"/>
        </w:rPr>
      </w:pPr>
      <w:r w:rsidRPr="00F11E3C">
        <w:rPr>
          <w:rFonts w:ascii="Trebuchet MS" w:hAnsi="Trebuchet MS"/>
          <w:i/>
          <w:kern w:val="32"/>
          <w:szCs w:val="24"/>
        </w:rPr>
        <w:t>Documente vizate</w:t>
      </w:r>
      <w:r w:rsidRPr="00F11E3C">
        <w:rPr>
          <w:rFonts w:ascii="Trebuchet MS" w:hAnsi="Trebuchet MS"/>
          <w:kern w:val="32"/>
          <w:szCs w:val="24"/>
        </w:rPr>
        <w:t>: Acestea se vor expune si fundamenta in cadrul Memoriului justificativ, prin exemplificarea concretă a acțiunilor/activităților care să demonstreseze felul în care proiectul va contribui la crearea unui brand al teritoriului. Astfel, proiectelor vor expune obiective concrete pentru crearea unui brand al teritoriului prin: evenimente, publicitate, prezentări, studii de piață, studii, crearea de albume de prezentare, etc.</w:t>
      </w:r>
    </w:p>
    <w:p w14:paraId="48B614CB" w14:textId="77777777" w:rsidR="00C22C93" w:rsidRPr="00F11E3C" w:rsidRDefault="004B75B2" w:rsidP="00F11E3C">
      <w:pPr>
        <w:pStyle w:val="ListParagraph"/>
        <w:numPr>
          <w:ilvl w:val="0"/>
          <w:numId w:val="24"/>
        </w:numPr>
        <w:spacing w:after="0"/>
        <w:rPr>
          <w:rFonts w:ascii="Trebuchet MS" w:hAnsi="Trebuchet MS"/>
          <w:color w:val="000000"/>
          <w:szCs w:val="24"/>
        </w:rPr>
      </w:pPr>
      <w:r w:rsidRPr="00F11E3C">
        <w:rPr>
          <w:rFonts w:ascii="Trebuchet MS" w:hAnsi="Trebuchet MS"/>
          <w:b/>
          <w:szCs w:val="24"/>
        </w:rPr>
        <w:t>Criteriul 3:</w:t>
      </w:r>
      <w:r w:rsidRPr="00F11E3C">
        <w:rPr>
          <w:rFonts w:ascii="Trebuchet MS" w:hAnsi="Trebuchet MS"/>
          <w:szCs w:val="24"/>
        </w:rPr>
        <w:t xml:space="preserve"> </w:t>
      </w:r>
      <w:r w:rsidR="00C22C93" w:rsidRPr="00F11E3C">
        <w:rPr>
          <w:rFonts w:ascii="Trebuchet MS" w:hAnsi="Trebuchet MS"/>
          <w:color w:val="000000"/>
          <w:szCs w:val="24"/>
        </w:rPr>
        <w:t xml:space="preserve">Proiecte care prevăd activități legate de turism rural și/sau ecoturism </w:t>
      </w:r>
    </w:p>
    <w:p w14:paraId="0C48895D" w14:textId="77777777" w:rsidR="005A3DEF" w:rsidRPr="00F11E3C" w:rsidRDefault="005A3DEF" w:rsidP="00F11E3C">
      <w:pPr>
        <w:pStyle w:val="ListParagraph"/>
        <w:spacing w:after="0"/>
        <w:ind w:left="720"/>
        <w:rPr>
          <w:rFonts w:ascii="Trebuchet MS" w:hAnsi="Trebuchet MS"/>
          <w:kern w:val="32"/>
          <w:szCs w:val="24"/>
        </w:rPr>
      </w:pPr>
      <w:r w:rsidRPr="00F11E3C">
        <w:rPr>
          <w:rFonts w:ascii="Trebuchet MS" w:hAnsi="Trebuchet MS"/>
          <w:i/>
          <w:kern w:val="32"/>
          <w:szCs w:val="24"/>
        </w:rPr>
        <w:t>Documente vizate</w:t>
      </w:r>
      <w:r w:rsidRPr="00F11E3C">
        <w:rPr>
          <w:rFonts w:ascii="Trebuchet MS" w:hAnsi="Trebuchet MS"/>
          <w:kern w:val="32"/>
          <w:szCs w:val="24"/>
        </w:rPr>
        <w:t>: Acestea se vor expune si fundamenta in cadrul Memoriului justificativ. Vor fi prezentate acțiuni/activități concrete ce țin de promovarea turismului și acțiuni ce țin de protecția mediului și ecologizare.</w:t>
      </w:r>
    </w:p>
    <w:p w14:paraId="55CA718D" w14:textId="77777777" w:rsidR="004B75B2" w:rsidRPr="00F11E3C" w:rsidRDefault="004B75B2" w:rsidP="00F11E3C">
      <w:pPr>
        <w:numPr>
          <w:ilvl w:val="0"/>
          <w:numId w:val="24"/>
        </w:numPr>
        <w:spacing w:after="0"/>
        <w:contextualSpacing/>
        <w:rPr>
          <w:rFonts w:ascii="Trebuchet MS" w:hAnsi="Trebuchet MS"/>
          <w:szCs w:val="24"/>
        </w:rPr>
      </w:pPr>
      <w:r w:rsidRPr="00F11E3C">
        <w:rPr>
          <w:rFonts w:ascii="Trebuchet MS" w:hAnsi="Trebuchet MS"/>
          <w:b/>
          <w:szCs w:val="24"/>
        </w:rPr>
        <w:t>Criteriul 4</w:t>
      </w:r>
      <w:r w:rsidRPr="00F11E3C">
        <w:rPr>
          <w:rFonts w:ascii="Trebuchet MS" w:hAnsi="Trebuchet MS"/>
          <w:szCs w:val="24"/>
        </w:rPr>
        <w:t xml:space="preserve">: </w:t>
      </w:r>
      <w:r w:rsidR="00433758" w:rsidRPr="00F11E3C">
        <w:rPr>
          <w:rFonts w:ascii="Trebuchet MS" w:hAnsi="Trebuchet MS"/>
          <w:szCs w:val="24"/>
        </w:rPr>
        <w:t>Proiecte care prevăd acțiuni inovative</w:t>
      </w:r>
    </w:p>
    <w:p w14:paraId="527313F9" w14:textId="77777777" w:rsidR="005A3DEF" w:rsidRPr="00F11E3C" w:rsidRDefault="005A3DEF" w:rsidP="00F11E3C">
      <w:pPr>
        <w:pStyle w:val="ListParagraph"/>
        <w:spacing w:after="0"/>
        <w:ind w:left="720"/>
        <w:rPr>
          <w:rFonts w:ascii="Trebuchet MS" w:hAnsi="Trebuchet MS"/>
          <w:b/>
          <w:kern w:val="32"/>
          <w:szCs w:val="24"/>
        </w:rPr>
      </w:pPr>
      <w:r w:rsidRPr="00F11E3C">
        <w:rPr>
          <w:rFonts w:ascii="Trebuchet MS" w:hAnsi="Trebuchet MS"/>
          <w:i/>
          <w:kern w:val="32"/>
          <w:szCs w:val="24"/>
        </w:rPr>
        <w:t>Documente vizate</w:t>
      </w:r>
      <w:r w:rsidRPr="00F11E3C">
        <w:rPr>
          <w:rFonts w:ascii="Trebuchet MS" w:hAnsi="Trebuchet MS"/>
          <w:kern w:val="32"/>
          <w:szCs w:val="24"/>
        </w:rPr>
        <w:t>: Acestea se vor expune si fundamenta in cadrul Memoriului justificativ. Cu precădere, aceste acțiuni vor ține de digitalizare și vor fi prezentate prin activități concrete: dezvoltarea unor aplicații de promovare a teritoriului, crearea unor albume digitale, hărți digitale, etc. Vor fi punctate și activitățile/acțiunile ce țin de multiculturalitate.</w:t>
      </w:r>
    </w:p>
    <w:p w14:paraId="23D22AEC" w14:textId="77777777" w:rsidR="00433758" w:rsidRPr="00F11E3C" w:rsidRDefault="00433758" w:rsidP="00F11E3C">
      <w:pPr>
        <w:pStyle w:val="ListParagraph"/>
        <w:numPr>
          <w:ilvl w:val="0"/>
          <w:numId w:val="24"/>
        </w:numPr>
        <w:spacing w:after="0"/>
        <w:rPr>
          <w:rFonts w:ascii="Trebuchet MS" w:hAnsi="Trebuchet MS"/>
          <w:szCs w:val="24"/>
        </w:rPr>
      </w:pPr>
      <w:r w:rsidRPr="00F11E3C">
        <w:rPr>
          <w:rFonts w:ascii="Trebuchet MS" w:hAnsi="Trebuchet MS"/>
          <w:b/>
          <w:szCs w:val="24"/>
        </w:rPr>
        <w:t>Criteriul 5</w:t>
      </w:r>
      <w:r w:rsidRPr="00F11E3C">
        <w:rPr>
          <w:rFonts w:ascii="Trebuchet MS" w:hAnsi="Trebuchet MS"/>
          <w:szCs w:val="24"/>
        </w:rPr>
        <w:t xml:space="preserve">: Daca solicitantul este beneficiar al măsurii </w:t>
      </w:r>
      <w:r w:rsidR="00F479CC" w:rsidRPr="00F11E3C">
        <w:rPr>
          <w:rFonts w:ascii="Trebuchet MS" w:hAnsi="Trebuchet MS"/>
          <w:szCs w:val="24"/>
        </w:rPr>
        <w:t>M4/6B - COOPERARE</w:t>
      </w:r>
    </w:p>
    <w:p w14:paraId="50C5760D" w14:textId="77777777" w:rsidR="005A3DEF" w:rsidRPr="00F11E3C" w:rsidRDefault="005A3DEF" w:rsidP="00F11E3C">
      <w:pPr>
        <w:pStyle w:val="ListParagraph"/>
        <w:spacing w:after="0"/>
        <w:ind w:left="720"/>
        <w:rPr>
          <w:rFonts w:ascii="Trebuchet MS" w:hAnsi="Trebuchet MS"/>
          <w:b/>
          <w:kern w:val="32"/>
          <w:szCs w:val="24"/>
        </w:rPr>
      </w:pPr>
      <w:r w:rsidRPr="00F11E3C">
        <w:rPr>
          <w:rFonts w:ascii="Trebuchet MS" w:hAnsi="Trebuchet MS"/>
          <w:i/>
          <w:kern w:val="32"/>
          <w:szCs w:val="24"/>
        </w:rPr>
        <w:t>Documente vizate</w:t>
      </w:r>
      <w:r w:rsidRPr="00F11E3C">
        <w:rPr>
          <w:rFonts w:ascii="Trebuchet MS" w:hAnsi="Trebuchet MS"/>
          <w:kern w:val="32"/>
          <w:szCs w:val="24"/>
        </w:rPr>
        <w:t>: Acestea se vor expune si fundamenta in cadrul Memoriului justificativ. Se vor corela informații din Cererea de finanțare cu documentele de înregistrare ale GAL</w:t>
      </w:r>
      <w:r w:rsidR="00B40D79" w:rsidRPr="00F11E3C">
        <w:rPr>
          <w:rFonts w:ascii="Trebuchet MS" w:hAnsi="Trebuchet MS"/>
          <w:kern w:val="32"/>
          <w:szCs w:val="24"/>
        </w:rPr>
        <w:t xml:space="preserve"> (registrul intrări-ieșiri, Cererea de finanțare, documentația aferentă proiectelor depuse </w:t>
      </w:r>
      <w:r w:rsidRPr="00F11E3C">
        <w:rPr>
          <w:rFonts w:ascii="Trebuchet MS" w:hAnsi="Trebuchet MS"/>
          <w:kern w:val="32"/>
          <w:szCs w:val="24"/>
        </w:rPr>
        <w:t xml:space="preserve">pentru a verifica finanțarea anterioară a unui proiect prin măsura </w:t>
      </w:r>
      <w:r w:rsidRPr="00F11E3C">
        <w:rPr>
          <w:rFonts w:ascii="Trebuchet MS" w:hAnsi="Trebuchet MS"/>
          <w:b/>
          <w:kern w:val="32"/>
          <w:szCs w:val="24"/>
        </w:rPr>
        <w:t>M</w:t>
      </w:r>
      <w:r w:rsidR="00F479CC" w:rsidRPr="00F11E3C">
        <w:rPr>
          <w:rFonts w:ascii="Trebuchet MS" w:hAnsi="Trebuchet MS"/>
          <w:b/>
          <w:kern w:val="32"/>
          <w:szCs w:val="24"/>
        </w:rPr>
        <w:t>4/6B</w:t>
      </w:r>
      <w:r w:rsidRPr="00F11E3C">
        <w:rPr>
          <w:rFonts w:ascii="Trebuchet MS" w:hAnsi="Trebuchet MS"/>
          <w:b/>
          <w:kern w:val="32"/>
          <w:szCs w:val="24"/>
        </w:rPr>
        <w:t>.</w:t>
      </w:r>
    </w:p>
    <w:p w14:paraId="424EB427" w14:textId="77777777" w:rsidR="004B75B2" w:rsidRPr="00F11E3C" w:rsidRDefault="004B75B2" w:rsidP="00F11E3C">
      <w:pPr>
        <w:spacing w:after="0"/>
        <w:ind w:firstLine="0"/>
        <w:contextualSpacing/>
        <w:rPr>
          <w:rFonts w:ascii="Trebuchet MS" w:hAnsi="Trebuchet MS"/>
          <w:szCs w:val="24"/>
        </w:rPr>
      </w:pPr>
    </w:p>
    <w:p w14:paraId="6062176E" w14:textId="77777777" w:rsidR="0091085E" w:rsidRPr="00F11E3C" w:rsidRDefault="004B75B2" w:rsidP="00F11E3C">
      <w:pPr>
        <w:spacing w:after="0"/>
        <w:ind w:firstLine="0"/>
        <w:rPr>
          <w:rFonts w:ascii="Trebuchet MS" w:hAnsi="Trebuchet MS"/>
          <w:b/>
          <w:i/>
          <w:szCs w:val="24"/>
        </w:rPr>
      </w:pPr>
      <w:r w:rsidRPr="00F11E3C">
        <w:rPr>
          <w:rFonts w:ascii="Trebuchet MS" w:hAnsi="Trebuchet MS"/>
          <w:b/>
          <w:i/>
          <w:szCs w:val="24"/>
        </w:rPr>
        <w:t>Modalitatea de punctare a criteriilor de selecție asigură respectarea tratamentului egal al solicitanților, un management riguros al cheltuielilor și alinierea la prioritățile măsurii, conf</w:t>
      </w:r>
      <w:bookmarkStart w:id="81" w:name="_Toc503535973"/>
      <w:r w:rsidR="005A3DEF" w:rsidRPr="00F11E3C">
        <w:rPr>
          <w:rFonts w:ascii="Trebuchet MS" w:hAnsi="Trebuchet MS"/>
          <w:b/>
          <w:i/>
          <w:szCs w:val="24"/>
        </w:rPr>
        <w:t>orm Reg. UE 1305/2013, art. 49.</w:t>
      </w:r>
    </w:p>
    <w:p w14:paraId="2E29B9F1" w14:textId="77777777" w:rsidR="005A3DEF" w:rsidRPr="00F11E3C" w:rsidRDefault="005A3DEF" w:rsidP="00F11E3C">
      <w:pPr>
        <w:spacing w:after="0"/>
        <w:ind w:firstLine="0"/>
        <w:rPr>
          <w:rFonts w:ascii="Trebuchet MS" w:hAnsi="Trebuchet MS"/>
          <w:b/>
          <w:i/>
          <w:szCs w:val="24"/>
        </w:rPr>
      </w:pPr>
    </w:p>
    <w:p w14:paraId="11CF2A5F" w14:textId="77777777" w:rsidR="0068204B" w:rsidRPr="00F11E3C" w:rsidRDefault="004B75B2" w:rsidP="00D7172B">
      <w:pPr>
        <w:pStyle w:val="Heading2"/>
        <w:rPr>
          <w:rFonts w:ascii="Trebuchet MS" w:hAnsi="Trebuchet MS"/>
          <w:color w:val="auto"/>
          <w:sz w:val="24"/>
          <w:szCs w:val="24"/>
        </w:rPr>
      </w:pPr>
      <w:bookmarkStart w:id="82" w:name="_Toc73693803"/>
      <w:r w:rsidRPr="00F11E3C">
        <w:rPr>
          <w:rStyle w:val="SubtleEmphasis"/>
          <w:rFonts w:ascii="Trebuchet MS" w:hAnsi="Trebuchet MS"/>
          <w:i w:val="0"/>
          <w:color w:val="auto"/>
          <w:sz w:val="24"/>
          <w:szCs w:val="24"/>
        </w:rPr>
        <w:lastRenderedPageBreak/>
        <w:t>9.3 Criterii de selecție:</w:t>
      </w:r>
      <w:bookmarkEnd w:id="81"/>
      <w:bookmarkEnd w:id="82"/>
    </w:p>
    <w:tbl>
      <w:tblPr>
        <w:tblW w:w="9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5752"/>
        <w:gridCol w:w="2055"/>
      </w:tblGrid>
      <w:tr w:rsidR="004B75B2" w:rsidRPr="00F11E3C" w14:paraId="70DD115F" w14:textId="77777777" w:rsidTr="00734FFF">
        <w:trPr>
          <w:trHeight w:val="914"/>
          <w:jc w:val="center"/>
        </w:trPr>
        <w:tc>
          <w:tcPr>
            <w:tcW w:w="1481" w:type="dxa"/>
            <w:tcBorders>
              <w:top w:val="single" w:sz="4" w:space="0" w:color="auto"/>
              <w:left w:val="single" w:sz="4" w:space="0" w:color="auto"/>
              <w:bottom w:val="single" w:sz="4" w:space="0" w:color="auto"/>
              <w:right w:val="single" w:sz="4" w:space="0" w:color="auto"/>
            </w:tcBorders>
            <w:vAlign w:val="center"/>
            <w:hideMark/>
          </w:tcPr>
          <w:p w14:paraId="53992D7E" w14:textId="77777777" w:rsidR="004B75B2" w:rsidRPr="00F11E3C" w:rsidRDefault="004B75B2" w:rsidP="00F11E3C">
            <w:pPr>
              <w:spacing w:before="240" w:after="0" w:line="276" w:lineRule="auto"/>
              <w:ind w:firstLine="0"/>
              <w:rPr>
                <w:rFonts w:ascii="Trebuchet MS" w:hAnsi="Trebuchet MS"/>
                <w:b/>
                <w:szCs w:val="24"/>
              </w:rPr>
            </w:pPr>
            <w:r w:rsidRPr="00F11E3C">
              <w:rPr>
                <w:rFonts w:ascii="Trebuchet MS" w:hAnsi="Trebuchet MS"/>
                <w:b/>
                <w:szCs w:val="24"/>
              </w:rPr>
              <w:t>Nr. crt.</w:t>
            </w:r>
          </w:p>
        </w:tc>
        <w:tc>
          <w:tcPr>
            <w:tcW w:w="5364" w:type="dxa"/>
            <w:tcBorders>
              <w:top w:val="single" w:sz="4" w:space="0" w:color="auto"/>
              <w:left w:val="single" w:sz="4" w:space="0" w:color="auto"/>
              <w:bottom w:val="single" w:sz="4" w:space="0" w:color="auto"/>
              <w:right w:val="single" w:sz="4" w:space="0" w:color="auto"/>
            </w:tcBorders>
            <w:vAlign w:val="center"/>
            <w:hideMark/>
          </w:tcPr>
          <w:p w14:paraId="36731058" w14:textId="77777777" w:rsidR="004B75B2" w:rsidRPr="00F11E3C" w:rsidRDefault="004B75B2" w:rsidP="00F11E3C">
            <w:pPr>
              <w:spacing w:before="240" w:after="0" w:line="276" w:lineRule="auto"/>
              <w:jc w:val="center"/>
              <w:rPr>
                <w:rFonts w:ascii="Trebuchet MS" w:hAnsi="Trebuchet MS"/>
                <w:b/>
                <w:szCs w:val="24"/>
              </w:rPr>
            </w:pPr>
            <w:r w:rsidRPr="00F11E3C">
              <w:rPr>
                <w:rFonts w:ascii="Trebuchet MS" w:hAnsi="Trebuchet MS"/>
                <w:b/>
                <w:szCs w:val="24"/>
              </w:rPr>
              <w:t>CRITERIU DE SELECȚIE</w:t>
            </w:r>
          </w:p>
        </w:tc>
        <w:tc>
          <w:tcPr>
            <w:tcW w:w="1916" w:type="dxa"/>
            <w:tcBorders>
              <w:top w:val="single" w:sz="4" w:space="0" w:color="auto"/>
              <w:left w:val="single" w:sz="4" w:space="0" w:color="auto"/>
              <w:bottom w:val="single" w:sz="4" w:space="0" w:color="auto"/>
              <w:right w:val="single" w:sz="4" w:space="0" w:color="auto"/>
            </w:tcBorders>
            <w:vAlign w:val="center"/>
            <w:hideMark/>
          </w:tcPr>
          <w:p w14:paraId="7746C413" w14:textId="77777777" w:rsidR="004B75B2" w:rsidRPr="00F11E3C" w:rsidRDefault="004B75B2" w:rsidP="00F11E3C">
            <w:pPr>
              <w:spacing w:before="240" w:after="0" w:line="276" w:lineRule="auto"/>
              <w:jc w:val="center"/>
              <w:rPr>
                <w:rFonts w:ascii="Trebuchet MS" w:hAnsi="Trebuchet MS"/>
                <w:b/>
                <w:szCs w:val="24"/>
              </w:rPr>
            </w:pPr>
            <w:r w:rsidRPr="00F11E3C">
              <w:rPr>
                <w:rFonts w:ascii="Trebuchet MS" w:hAnsi="Trebuchet MS"/>
                <w:b/>
                <w:szCs w:val="24"/>
              </w:rPr>
              <w:t>Punctaj</w:t>
            </w:r>
          </w:p>
        </w:tc>
      </w:tr>
      <w:tr w:rsidR="004B75B2" w:rsidRPr="00F11E3C" w14:paraId="72C6C32B" w14:textId="77777777" w:rsidTr="00734FFF">
        <w:trPr>
          <w:trHeight w:val="2368"/>
          <w:jc w:val="center"/>
        </w:trPr>
        <w:tc>
          <w:tcPr>
            <w:tcW w:w="1481" w:type="dxa"/>
            <w:tcBorders>
              <w:top w:val="single" w:sz="4" w:space="0" w:color="auto"/>
              <w:left w:val="single" w:sz="4" w:space="0" w:color="auto"/>
              <w:bottom w:val="single" w:sz="4" w:space="0" w:color="auto"/>
              <w:right w:val="single" w:sz="4" w:space="0" w:color="auto"/>
            </w:tcBorders>
            <w:hideMark/>
          </w:tcPr>
          <w:p w14:paraId="6BF06F1B" w14:textId="77777777" w:rsidR="004B75B2" w:rsidRPr="00F11E3C" w:rsidRDefault="004B75B2" w:rsidP="00F11E3C">
            <w:pPr>
              <w:spacing w:before="240" w:after="0" w:line="276" w:lineRule="auto"/>
              <w:jc w:val="center"/>
              <w:rPr>
                <w:rFonts w:ascii="Trebuchet MS" w:hAnsi="Trebuchet MS"/>
                <w:b/>
                <w:szCs w:val="24"/>
              </w:rPr>
            </w:pPr>
            <w:r w:rsidRPr="00F11E3C">
              <w:rPr>
                <w:rFonts w:ascii="Trebuchet MS" w:hAnsi="Trebuchet MS"/>
                <w:b/>
                <w:szCs w:val="24"/>
              </w:rPr>
              <w:t>1.</w:t>
            </w:r>
          </w:p>
        </w:tc>
        <w:tc>
          <w:tcPr>
            <w:tcW w:w="5364" w:type="dxa"/>
            <w:tcBorders>
              <w:top w:val="single" w:sz="4" w:space="0" w:color="auto"/>
              <w:left w:val="single" w:sz="4" w:space="0" w:color="auto"/>
              <w:bottom w:val="single" w:sz="4" w:space="0" w:color="auto"/>
              <w:right w:val="single" w:sz="4" w:space="0" w:color="auto"/>
            </w:tcBorders>
            <w:vAlign w:val="center"/>
            <w:hideMark/>
          </w:tcPr>
          <w:p w14:paraId="01E359EB" w14:textId="77777777" w:rsidR="004B75B2" w:rsidRPr="00F11E3C" w:rsidRDefault="004B75B2" w:rsidP="00F11E3C">
            <w:pPr>
              <w:spacing w:after="0" w:line="276" w:lineRule="auto"/>
              <w:ind w:firstLine="0"/>
              <w:rPr>
                <w:rFonts w:ascii="Trebuchet MS" w:hAnsi="Trebuchet MS"/>
                <w:szCs w:val="24"/>
              </w:rPr>
            </w:pPr>
            <w:r w:rsidRPr="00F11E3C">
              <w:rPr>
                <w:rFonts w:ascii="Trebuchet MS" w:hAnsi="Trebuchet MS"/>
                <w:b/>
                <w:szCs w:val="24"/>
              </w:rPr>
              <w:t>Numărul de persoane care vor beneficia de pe urma proiectului</w:t>
            </w:r>
            <w:r w:rsidR="0091085E" w:rsidRPr="00F11E3C">
              <w:rPr>
                <w:rFonts w:ascii="Trebuchet MS" w:hAnsi="Trebuchet MS"/>
                <w:b/>
                <w:szCs w:val="24"/>
              </w:rPr>
              <w:t xml:space="preserve">  raportat la numărul locuitorilor UAT unde se realizează</w:t>
            </w:r>
            <w:r w:rsidRPr="00F11E3C">
              <w:rPr>
                <w:rFonts w:ascii="Trebuchet MS" w:hAnsi="Trebuchet MS"/>
                <w:b/>
                <w:szCs w:val="24"/>
              </w:rPr>
              <w:t xml:space="preserve"> proiectul</w:t>
            </w:r>
            <w:r w:rsidRPr="00F11E3C">
              <w:rPr>
                <w:rFonts w:ascii="Trebuchet MS" w:hAnsi="Trebuchet MS"/>
                <w:szCs w:val="24"/>
              </w:rPr>
              <w:t>:</w:t>
            </w:r>
          </w:p>
          <w:p w14:paraId="09FD50A2" w14:textId="77777777" w:rsidR="004B75B2" w:rsidRPr="00F11E3C" w:rsidRDefault="004B75B2" w:rsidP="00F11E3C">
            <w:pPr>
              <w:numPr>
                <w:ilvl w:val="1"/>
                <w:numId w:val="1"/>
              </w:numPr>
              <w:spacing w:after="0" w:line="276" w:lineRule="auto"/>
              <w:contextualSpacing/>
              <w:jc w:val="left"/>
              <w:rPr>
                <w:rFonts w:ascii="Trebuchet MS" w:hAnsi="Trebuchet MS"/>
                <w:szCs w:val="24"/>
              </w:rPr>
            </w:pPr>
            <w:r w:rsidRPr="00F11E3C">
              <w:rPr>
                <w:rFonts w:ascii="Trebuchet MS" w:hAnsi="Trebuchet MS"/>
                <w:szCs w:val="24"/>
              </w:rPr>
              <w:t>0-25%</w:t>
            </w:r>
          </w:p>
          <w:p w14:paraId="560B1C89" w14:textId="77777777" w:rsidR="004B75B2" w:rsidRPr="00F11E3C" w:rsidRDefault="004B75B2" w:rsidP="00F11E3C">
            <w:pPr>
              <w:numPr>
                <w:ilvl w:val="1"/>
                <w:numId w:val="1"/>
              </w:numPr>
              <w:spacing w:after="0" w:line="276" w:lineRule="auto"/>
              <w:contextualSpacing/>
              <w:jc w:val="left"/>
              <w:rPr>
                <w:rFonts w:ascii="Trebuchet MS" w:hAnsi="Trebuchet MS"/>
                <w:szCs w:val="24"/>
              </w:rPr>
            </w:pPr>
            <w:r w:rsidRPr="00F11E3C">
              <w:rPr>
                <w:rFonts w:ascii="Trebuchet MS" w:hAnsi="Trebuchet MS"/>
                <w:szCs w:val="24"/>
              </w:rPr>
              <w:t>25-50%</w:t>
            </w:r>
          </w:p>
          <w:p w14:paraId="0352A1C2" w14:textId="77777777" w:rsidR="004B75B2" w:rsidRPr="00F11E3C" w:rsidRDefault="004B75B2" w:rsidP="00F11E3C">
            <w:pPr>
              <w:numPr>
                <w:ilvl w:val="1"/>
                <w:numId w:val="1"/>
              </w:numPr>
              <w:spacing w:after="0" w:line="276" w:lineRule="auto"/>
              <w:contextualSpacing/>
              <w:jc w:val="left"/>
              <w:rPr>
                <w:rFonts w:ascii="Trebuchet MS" w:hAnsi="Trebuchet MS"/>
                <w:szCs w:val="24"/>
              </w:rPr>
            </w:pPr>
            <w:r w:rsidRPr="00F11E3C">
              <w:rPr>
                <w:rFonts w:ascii="Trebuchet MS" w:hAnsi="Trebuchet MS"/>
                <w:szCs w:val="24"/>
              </w:rPr>
              <w:t>51-100%</w:t>
            </w:r>
          </w:p>
        </w:tc>
        <w:tc>
          <w:tcPr>
            <w:tcW w:w="1916" w:type="dxa"/>
            <w:tcBorders>
              <w:top w:val="single" w:sz="4" w:space="0" w:color="auto"/>
              <w:left w:val="single" w:sz="4" w:space="0" w:color="auto"/>
              <w:bottom w:val="single" w:sz="4" w:space="0" w:color="auto"/>
              <w:right w:val="single" w:sz="4" w:space="0" w:color="auto"/>
            </w:tcBorders>
            <w:vAlign w:val="center"/>
            <w:hideMark/>
          </w:tcPr>
          <w:p w14:paraId="14144C8C" w14:textId="77777777" w:rsidR="004B75B2" w:rsidRPr="00F11E3C" w:rsidRDefault="004B75B2" w:rsidP="00F11E3C">
            <w:pPr>
              <w:spacing w:before="240" w:after="0" w:line="276" w:lineRule="auto"/>
              <w:ind w:firstLine="0"/>
              <w:rPr>
                <w:rFonts w:ascii="Trebuchet MS" w:hAnsi="Trebuchet MS"/>
                <w:b/>
                <w:szCs w:val="24"/>
              </w:rPr>
            </w:pPr>
            <w:r w:rsidRPr="00F11E3C">
              <w:rPr>
                <w:rFonts w:ascii="Trebuchet MS" w:hAnsi="Trebuchet MS"/>
                <w:b/>
                <w:szCs w:val="24"/>
              </w:rPr>
              <w:t>Maxim 25 puncte</w:t>
            </w:r>
          </w:p>
          <w:p w14:paraId="69C94BC2" w14:textId="77777777" w:rsidR="004B75B2" w:rsidRPr="00F11E3C" w:rsidRDefault="004B75B2" w:rsidP="00F11E3C">
            <w:pPr>
              <w:spacing w:after="0" w:line="276" w:lineRule="auto"/>
              <w:ind w:firstLine="0"/>
              <w:rPr>
                <w:rFonts w:ascii="Trebuchet MS" w:hAnsi="Trebuchet MS"/>
                <w:szCs w:val="24"/>
              </w:rPr>
            </w:pPr>
            <w:r w:rsidRPr="00F11E3C">
              <w:rPr>
                <w:rFonts w:ascii="Trebuchet MS" w:hAnsi="Trebuchet MS"/>
                <w:szCs w:val="24"/>
              </w:rPr>
              <w:t xml:space="preserve">     </w:t>
            </w:r>
          </w:p>
          <w:p w14:paraId="6A6C4B75" w14:textId="77777777" w:rsidR="004B75B2" w:rsidRPr="00F11E3C" w:rsidRDefault="004B75B2" w:rsidP="00F11E3C">
            <w:pPr>
              <w:spacing w:after="0" w:line="276" w:lineRule="auto"/>
              <w:ind w:firstLine="0"/>
              <w:jc w:val="center"/>
              <w:rPr>
                <w:rFonts w:ascii="Trebuchet MS" w:hAnsi="Trebuchet MS"/>
                <w:szCs w:val="24"/>
              </w:rPr>
            </w:pPr>
            <w:r w:rsidRPr="00F11E3C">
              <w:rPr>
                <w:rFonts w:ascii="Trebuchet MS" w:hAnsi="Trebuchet MS"/>
                <w:szCs w:val="24"/>
              </w:rPr>
              <w:t>5 puncte</w:t>
            </w:r>
          </w:p>
          <w:p w14:paraId="5797BC9E" w14:textId="77777777" w:rsidR="004B75B2" w:rsidRPr="00F11E3C" w:rsidRDefault="004B75B2" w:rsidP="00F11E3C">
            <w:pPr>
              <w:spacing w:after="0" w:line="276" w:lineRule="auto"/>
              <w:ind w:firstLine="0"/>
              <w:jc w:val="center"/>
              <w:rPr>
                <w:rFonts w:ascii="Trebuchet MS" w:hAnsi="Trebuchet MS"/>
                <w:szCs w:val="24"/>
              </w:rPr>
            </w:pPr>
            <w:r w:rsidRPr="00F11E3C">
              <w:rPr>
                <w:rFonts w:ascii="Trebuchet MS" w:hAnsi="Trebuchet MS"/>
                <w:szCs w:val="24"/>
              </w:rPr>
              <w:t>10 puncte</w:t>
            </w:r>
          </w:p>
          <w:p w14:paraId="732BCF90" w14:textId="77777777" w:rsidR="004B75B2" w:rsidRPr="00F11E3C" w:rsidRDefault="004B75B2" w:rsidP="00F11E3C">
            <w:pPr>
              <w:spacing w:after="0" w:line="276" w:lineRule="auto"/>
              <w:ind w:firstLine="0"/>
              <w:jc w:val="center"/>
              <w:rPr>
                <w:rFonts w:ascii="Trebuchet MS" w:hAnsi="Trebuchet MS"/>
                <w:szCs w:val="24"/>
              </w:rPr>
            </w:pPr>
            <w:r w:rsidRPr="00F11E3C">
              <w:rPr>
                <w:rFonts w:ascii="Trebuchet MS" w:hAnsi="Trebuchet MS"/>
                <w:szCs w:val="24"/>
              </w:rPr>
              <w:t>25 puncte</w:t>
            </w:r>
          </w:p>
        </w:tc>
      </w:tr>
      <w:tr w:rsidR="004B75B2" w:rsidRPr="00F11E3C" w14:paraId="43BE1CC1" w14:textId="77777777" w:rsidTr="00734FFF">
        <w:trPr>
          <w:trHeight w:val="784"/>
          <w:jc w:val="center"/>
        </w:trPr>
        <w:tc>
          <w:tcPr>
            <w:tcW w:w="1481" w:type="dxa"/>
            <w:tcBorders>
              <w:top w:val="single" w:sz="4" w:space="0" w:color="auto"/>
              <w:left w:val="single" w:sz="4" w:space="0" w:color="auto"/>
              <w:bottom w:val="single" w:sz="4" w:space="0" w:color="auto"/>
              <w:right w:val="single" w:sz="4" w:space="0" w:color="auto"/>
            </w:tcBorders>
            <w:hideMark/>
          </w:tcPr>
          <w:p w14:paraId="4E3A2C33" w14:textId="77777777" w:rsidR="004B75B2" w:rsidRPr="00F11E3C" w:rsidRDefault="004B75B2" w:rsidP="00F11E3C">
            <w:pPr>
              <w:tabs>
                <w:tab w:val="center" w:pos="966"/>
              </w:tabs>
              <w:spacing w:after="0" w:line="276" w:lineRule="auto"/>
              <w:rPr>
                <w:rFonts w:ascii="Trebuchet MS" w:hAnsi="Trebuchet MS"/>
                <w:b/>
                <w:szCs w:val="24"/>
              </w:rPr>
            </w:pPr>
          </w:p>
          <w:p w14:paraId="28BE89CE" w14:textId="77777777" w:rsidR="004B75B2" w:rsidRPr="00F11E3C" w:rsidRDefault="004B75B2" w:rsidP="00F11E3C">
            <w:pPr>
              <w:tabs>
                <w:tab w:val="center" w:pos="966"/>
              </w:tabs>
              <w:spacing w:after="0" w:line="276" w:lineRule="auto"/>
              <w:rPr>
                <w:rFonts w:ascii="Trebuchet MS" w:hAnsi="Trebuchet MS"/>
                <w:b/>
                <w:szCs w:val="24"/>
              </w:rPr>
            </w:pPr>
            <w:r w:rsidRPr="00F11E3C">
              <w:rPr>
                <w:rFonts w:ascii="Trebuchet MS" w:hAnsi="Trebuchet MS"/>
                <w:b/>
                <w:szCs w:val="24"/>
              </w:rPr>
              <w:tab/>
              <w:t>2.</w:t>
            </w:r>
          </w:p>
        </w:tc>
        <w:tc>
          <w:tcPr>
            <w:tcW w:w="5364" w:type="dxa"/>
            <w:tcBorders>
              <w:top w:val="single" w:sz="4" w:space="0" w:color="auto"/>
              <w:left w:val="single" w:sz="4" w:space="0" w:color="auto"/>
              <w:bottom w:val="single" w:sz="4" w:space="0" w:color="auto"/>
              <w:right w:val="single" w:sz="4" w:space="0" w:color="auto"/>
            </w:tcBorders>
          </w:tcPr>
          <w:p w14:paraId="30B95F2E" w14:textId="77777777" w:rsidR="004B75B2" w:rsidRPr="00F11E3C" w:rsidRDefault="004B75B2" w:rsidP="00F11E3C">
            <w:pPr>
              <w:spacing w:after="0" w:line="276" w:lineRule="auto"/>
              <w:ind w:left="357" w:hanging="357"/>
              <w:contextualSpacing/>
              <w:rPr>
                <w:rFonts w:ascii="Trebuchet MS" w:hAnsi="Trebuchet MS"/>
                <w:b/>
                <w:szCs w:val="24"/>
              </w:rPr>
            </w:pPr>
          </w:p>
          <w:p w14:paraId="52853C28" w14:textId="77777777" w:rsidR="004B75B2" w:rsidRPr="00F11E3C" w:rsidRDefault="004B75B2" w:rsidP="00F11E3C">
            <w:pPr>
              <w:spacing w:after="0" w:line="276" w:lineRule="auto"/>
              <w:ind w:left="357" w:hanging="357"/>
              <w:contextualSpacing/>
              <w:rPr>
                <w:rFonts w:ascii="Trebuchet MS" w:hAnsi="Trebuchet MS"/>
                <w:b/>
                <w:szCs w:val="24"/>
              </w:rPr>
            </w:pPr>
            <w:r w:rsidRPr="00F11E3C">
              <w:rPr>
                <w:rFonts w:ascii="Trebuchet MS" w:hAnsi="Trebuchet MS"/>
                <w:b/>
                <w:szCs w:val="24"/>
              </w:rPr>
              <w:t>Proiecte de branding teritorial</w:t>
            </w:r>
          </w:p>
        </w:tc>
        <w:tc>
          <w:tcPr>
            <w:tcW w:w="1916" w:type="dxa"/>
            <w:tcBorders>
              <w:top w:val="single" w:sz="4" w:space="0" w:color="auto"/>
              <w:left w:val="single" w:sz="4" w:space="0" w:color="auto"/>
              <w:bottom w:val="single" w:sz="4" w:space="0" w:color="auto"/>
              <w:right w:val="single" w:sz="4" w:space="0" w:color="auto"/>
            </w:tcBorders>
            <w:vAlign w:val="center"/>
            <w:hideMark/>
          </w:tcPr>
          <w:p w14:paraId="5C619934" w14:textId="77777777" w:rsidR="004B75B2" w:rsidRPr="00F11E3C" w:rsidRDefault="004B75B2" w:rsidP="00F11E3C">
            <w:pPr>
              <w:spacing w:before="240" w:after="0" w:line="276" w:lineRule="auto"/>
              <w:ind w:firstLine="0"/>
              <w:rPr>
                <w:rFonts w:ascii="Trebuchet MS" w:hAnsi="Trebuchet MS"/>
                <w:b/>
                <w:szCs w:val="24"/>
              </w:rPr>
            </w:pPr>
            <w:r w:rsidRPr="00F11E3C">
              <w:rPr>
                <w:rFonts w:ascii="Trebuchet MS" w:hAnsi="Trebuchet MS"/>
                <w:b/>
                <w:szCs w:val="24"/>
              </w:rPr>
              <w:t xml:space="preserve">    35 puncte</w:t>
            </w:r>
          </w:p>
          <w:p w14:paraId="273F5574" w14:textId="77777777" w:rsidR="004B75B2" w:rsidRPr="00F11E3C" w:rsidRDefault="004B75B2" w:rsidP="00F11E3C">
            <w:pPr>
              <w:spacing w:before="240" w:after="0" w:line="276" w:lineRule="auto"/>
              <w:ind w:firstLine="0"/>
              <w:rPr>
                <w:rFonts w:ascii="Trebuchet MS" w:hAnsi="Trebuchet MS"/>
                <w:szCs w:val="24"/>
              </w:rPr>
            </w:pPr>
          </w:p>
        </w:tc>
      </w:tr>
      <w:tr w:rsidR="004B75B2" w:rsidRPr="00F11E3C" w14:paraId="22992871" w14:textId="77777777" w:rsidTr="00734FFF">
        <w:trPr>
          <w:trHeight w:val="1306"/>
          <w:jc w:val="center"/>
        </w:trPr>
        <w:tc>
          <w:tcPr>
            <w:tcW w:w="1481" w:type="dxa"/>
            <w:tcBorders>
              <w:top w:val="single" w:sz="4" w:space="0" w:color="auto"/>
              <w:left w:val="single" w:sz="4" w:space="0" w:color="auto"/>
              <w:bottom w:val="single" w:sz="4" w:space="0" w:color="auto"/>
              <w:right w:val="single" w:sz="4" w:space="0" w:color="auto"/>
            </w:tcBorders>
            <w:hideMark/>
          </w:tcPr>
          <w:p w14:paraId="6F61FB3E" w14:textId="77777777" w:rsidR="004B75B2" w:rsidRPr="00F11E3C" w:rsidRDefault="004B75B2" w:rsidP="00F11E3C">
            <w:pPr>
              <w:spacing w:before="240" w:after="0" w:line="276" w:lineRule="auto"/>
              <w:jc w:val="center"/>
              <w:rPr>
                <w:rFonts w:ascii="Trebuchet MS" w:hAnsi="Trebuchet MS"/>
                <w:b/>
                <w:szCs w:val="24"/>
              </w:rPr>
            </w:pPr>
            <w:r w:rsidRPr="00F11E3C">
              <w:rPr>
                <w:rFonts w:ascii="Trebuchet MS" w:hAnsi="Trebuchet MS"/>
                <w:b/>
                <w:szCs w:val="24"/>
              </w:rPr>
              <w:t>3.</w:t>
            </w:r>
          </w:p>
        </w:tc>
        <w:tc>
          <w:tcPr>
            <w:tcW w:w="5364" w:type="dxa"/>
            <w:tcBorders>
              <w:top w:val="single" w:sz="4" w:space="0" w:color="auto"/>
              <w:left w:val="single" w:sz="4" w:space="0" w:color="auto"/>
              <w:bottom w:val="single" w:sz="4" w:space="0" w:color="auto"/>
              <w:right w:val="single" w:sz="4" w:space="0" w:color="auto"/>
            </w:tcBorders>
            <w:hideMark/>
          </w:tcPr>
          <w:p w14:paraId="1CF05F47" w14:textId="77777777" w:rsidR="004B75B2" w:rsidRPr="00F11E3C" w:rsidRDefault="004B75B2" w:rsidP="00F11E3C">
            <w:pPr>
              <w:spacing w:after="0" w:line="276" w:lineRule="auto"/>
              <w:ind w:firstLine="0"/>
              <w:rPr>
                <w:rFonts w:ascii="Trebuchet MS" w:hAnsi="Trebuchet MS"/>
                <w:b/>
                <w:szCs w:val="24"/>
              </w:rPr>
            </w:pPr>
            <w:r w:rsidRPr="00F11E3C">
              <w:rPr>
                <w:rFonts w:ascii="Trebuchet MS" w:hAnsi="Trebuchet MS"/>
                <w:b/>
                <w:szCs w:val="24"/>
              </w:rPr>
              <w:t xml:space="preserve">Proiecte care prevăd acțiuni legate de turism rural </w:t>
            </w:r>
            <w:r w:rsidR="0091085E" w:rsidRPr="00F11E3C">
              <w:rPr>
                <w:rFonts w:ascii="Trebuchet MS" w:hAnsi="Trebuchet MS"/>
                <w:b/>
                <w:szCs w:val="24"/>
              </w:rPr>
              <w:t>și/</w:t>
            </w:r>
            <w:r w:rsidRPr="00F11E3C">
              <w:rPr>
                <w:rFonts w:ascii="Trebuchet MS" w:hAnsi="Trebuchet MS"/>
                <w:b/>
                <w:szCs w:val="24"/>
              </w:rPr>
              <w:t>sau ecoturism</w:t>
            </w:r>
          </w:p>
        </w:tc>
        <w:tc>
          <w:tcPr>
            <w:tcW w:w="1916" w:type="dxa"/>
            <w:tcBorders>
              <w:top w:val="single" w:sz="4" w:space="0" w:color="auto"/>
              <w:left w:val="single" w:sz="4" w:space="0" w:color="auto"/>
              <w:bottom w:val="single" w:sz="4" w:space="0" w:color="auto"/>
              <w:right w:val="single" w:sz="4" w:space="0" w:color="auto"/>
            </w:tcBorders>
            <w:vAlign w:val="center"/>
            <w:hideMark/>
          </w:tcPr>
          <w:p w14:paraId="4C83F40B" w14:textId="77777777" w:rsidR="004B75B2" w:rsidRPr="00F11E3C" w:rsidRDefault="004B75B2" w:rsidP="00F11E3C">
            <w:pPr>
              <w:spacing w:before="240" w:after="0" w:line="276" w:lineRule="auto"/>
              <w:ind w:firstLine="0"/>
              <w:rPr>
                <w:rFonts w:ascii="Trebuchet MS" w:hAnsi="Trebuchet MS"/>
                <w:b/>
                <w:szCs w:val="24"/>
              </w:rPr>
            </w:pPr>
            <w:r w:rsidRPr="00F11E3C">
              <w:rPr>
                <w:rFonts w:ascii="Trebuchet MS" w:hAnsi="Trebuchet MS"/>
                <w:szCs w:val="24"/>
              </w:rPr>
              <w:t xml:space="preserve">     </w:t>
            </w:r>
            <w:r w:rsidR="00433758" w:rsidRPr="00F11E3C">
              <w:rPr>
                <w:rFonts w:ascii="Trebuchet MS" w:hAnsi="Trebuchet MS"/>
                <w:b/>
                <w:szCs w:val="24"/>
              </w:rPr>
              <w:t>25</w:t>
            </w:r>
            <w:r w:rsidRPr="00F11E3C">
              <w:rPr>
                <w:rFonts w:ascii="Trebuchet MS" w:hAnsi="Trebuchet MS"/>
                <w:b/>
                <w:szCs w:val="24"/>
              </w:rPr>
              <w:t xml:space="preserve"> puncte</w:t>
            </w:r>
          </w:p>
          <w:p w14:paraId="7D362E3F" w14:textId="77777777" w:rsidR="004B75B2" w:rsidRPr="00F11E3C" w:rsidRDefault="004B75B2" w:rsidP="00F11E3C">
            <w:pPr>
              <w:spacing w:after="0" w:line="276" w:lineRule="auto"/>
              <w:ind w:firstLine="0"/>
              <w:rPr>
                <w:rFonts w:ascii="Trebuchet MS" w:hAnsi="Trebuchet MS"/>
                <w:szCs w:val="24"/>
              </w:rPr>
            </w:pPr>
            <w:r w:rsidRPr="00F11E3C">
              <w:rPr>
                <w:rFonts w:ascii="Trebuchet MS" w:hAnsi="Trebuchet MS"/>
                <w:szCs w:val="24"/>
              </w:rPr>
              <w:t xml:space="preserve">     </w:t>
            </w:r>
          </w:p>
        </w:tc>
      </w:tr>
      <w:tr w:rsidR="004B75B2" w:rsidRPr="00F11E3C" w14:paraId="738BB443" w14:textId="77777777" w:rsidTr="00734FFF">
        <w:trPr>
          <w:trHeight w:val="1302"/>
          <w:jc w:val="center"/>
        </w:trPr>
        <w:tc>
          <w:tcPr>
            <w:tcW w:w="1481" w:type="dxa"/>
            <w:tcBorders>
              <w:top w:val="single" w:sz="4" w:space="0" w:color="auto"/>
              <w:left w:val="single" w:sz="4" w:space="0" w:color="auto"/>
              <w:bottom w:val="single" w:sz="4" w:space="0" w:color="auto"/>
              <w:right w:val="single" w:sz="4" w:space="0" w:color="auto"/>
            </w:tcBorders>
            <w:hideMark/>
          </w:tcPr>
          <w:p w14:paraId="68B12CC6" w14:textId="77777777" w:rsidR="004B75B2" w:rsidRPr="00F11E3C" w:rsidRDefault="004B75B2" w:rsidP="00F11E3C">
            <w:pPr>
              <w:spacing w:before="240" w:after="0" w:line="276" w:lineRule="auto"/>
              <w:jc w:val="center"/>
              <w:rPr>
                <w:rFonts w:ascii="Trebuchet MS" w:hAnsi="Trebuchet MS"/>
                <w:b/>
                <w:szCs w:val="24"/>
              </w:rPr>
            </w:pPr>
            <w:r w:rsidRPr="00F11E3C">
              <w:rPr>
                <w:rFonts w:ascii="Trebuchet MS" w:hAnsi="Trebuchet MS"/>
                <w:b/>
                <w:szCs w:val="24"/>
              </w:rPr>
              <w:t>4.</w:t>
            </w:r>
          </w:p>
        </w:tc>
        <w:tc>
          <w:tcPr>
            <w:tcW w:w="5364" w:type="dxa"/>
            <w:tcBorders>
              <w:top w:val="single" w:sz="4" w:space="0" w:color="auto"/>
              <w:left w:val="single" w:sz="4" w:space="0" w:color="auto"/>
              <w:bottom w:val="single" w:sz="4" w:space="0" w:color="auto"/>
              <w:right w:val="single" w:sz="4" w:space="0" w:color="auto"/>
            </w:tcBorders>
            <w:hideMark/>
          </w:tcPr>
          <w:p w14:paraId="700F8AD5" w14:textId="77777777" w:rsidR="004B75B2" w:rsidRPr="00F11E3C" w:rsidRDefault="004B75B2" w:rsidP="00F11E3C">
            <w:pPr>
              <w:spacing w:before="240" w:after="0" w:line="276" w:lineRule="auto"/>
              <w:ind w:firstLine="0"/>
              <w:rPr>
                <w:rFonts w:ascii="Trebuchet MS" w:hAnsi="Trebuchet MS"/>
                <w:b/>
                <w:i/>
                <w:szCs w:val="24"/>
              </w:rPr>
            </w:pPr>
            <w:r w:rsidRPr="00F11E3C">
              <w:rPr>
                <w:rFonts w:ascii="Trebuchet MS" w:hAnsi="Trebuchet MS"/>
                <w:b/>
                <w:szCs w:val="24"/>
              </w:rPr>
              <w:t>Proiecte care prevăd acțiuni inovative</w:t>
            </w:r>
          </w:p>
          <w:p w14:paraId="1F4E0498" w14:textId="77777777" w:rsidR="004B75B2" w:rsidRPr="00F11E3C" w:rsidRDefault="004B75B2" w:rsidP="00F11E3C">
            <w:pPr>
              <w:spacing w:after="0" w:line="276" w:lineRule="auto"/>
              <w:contextualSpacing/>
              <w:rPr>
                <w:rFonts w:ascii="Trebuchet MS" w:hAnsi="Trebuchet MS"/>
                <w:szCs w:val="24"/>
              </w:rPr>
            </w:pPr>
          </w:p>
          <w:p w14:paraId="0F12EE66" w14:textId="77777777" w:rsidR="004B75B2" w:rsidRPr="00F11E3C" w:rsidRDefault="004B75B2" w:rsidP="00F11E3C">
            <w:pPr>
              <w:spacing w:after="0" w:line="276" w:lineRule="auto"/>
              <w:ind w:left="357" w:hanging="357"/>
              <w:contextualSpacing/>
              <w:rPr>
                <w:rFonts w:ascii="Trebuchet MS" w:hAnsi="Trebuchet MS"/>
                <w:szCs w:val="24"/>
              </w:rPr>
            </w:pPr>
          </w:p>
        </w:tc>
        <w:tc>
          <w:tcPr>
            <w:tcW w:w="1916" w:type="dxa"/>
            <w:tcBorders>
              <w:top w:val="single" w:sz="4" w:space="0" w:color="auto"/>
              <w:left w:val="single" w:sz="4" w:space="0" w:color="auto"/>
              <w:bottom w:val="single" w:sz="4" w:space="0" w:color="auto"/>
              <w:right w:val="single" w:sz="4" w:space="0" w:color="auto"/>
            </w:tcBorders>
            <w:vAlign w:val="center"/>
            <w:hideMark/>
          </w:tcPr>
          <w:p w14:paraId="645074DA" w14:textId="77777777" w:rsidR="004B75B2" w:rsidRPr="00F11E3C" w:rsidRDefault="004B75B2" w:rsidP="00F11E3C">
            <w:pPr>
              <w:spacing w:after="0" w:line="276" w:lineRule="auto"/>
              <w:ind w:firstLine="0"/>
              <w:jc w:val="center"/>
              <w:rPr>
                <w:rFonts w:ascii="Trebuchet MS" w:hAnsi="Trebuchet MS"/>
                <w:b/>
                <w:bCs/>
                <w:szCs w:val="24"/>
              </w:rPr>
            </w:pPr>
            <w:r w:rsidRPr="00F11E3C">
              <w:rPr>
                <w:rFonts w:ascii="Trebuchet MS" w:hAnsi="Trebuchet MS"/>
                <w:b/>
                <w:bCs/>
                <w:szCs w:val="24"/>
              </w:rPr>
              <w:t>10 puncte</w:t>
            </w:r>
          </w:p>
          <w:p w14:paraId="7D9FB911" w14:textId="77777777" w:rsidR="004B75B2" w:rsidRPr="00F11E3C" w:rsidRDefault="004B75B2" w:rsidP="00F11E3C">
            <w:pPr>
              <w:spacing w:after="0" w:line="276" w:lineRule="auto"/>
              <w:ind w:firstLine="0"/>
              <w:rPr>
                <w:rFonts w:ascii="Trebuchet MS" w:hAnsi="Trebuchet MS"/>
                <w:szCs w:val="24"/>
              </w:rPr>
            </w:pPr>
          </w:p>
        </w:tc>
      </w:tr>
      <w:tr w:rsidR="00433758" w:rsidRPr="00F11E3C" w14:paraId="0B2E6636" w14:textId="77777777" w:rsidTr="00FD7899">
        <w:trPr>
          <w:trHeight w:val="935"/>
          <w:jc w:val="center"/>
        </w:trPr>
        <w:tc>
          <w:tcPr>
            <w:tcW w:w="1481" w:type="dxa"/>
            <w:tcBorders>
              <w:top w:val="single" w:sz="4" w:space="0" w:color="auto"/>
              <w:left w:val="single" w:sz="4" w:space="0" w:color="auto"/>
              <w:bottom w:val="single" w:sz="4" w:space="0" w:color="auto"/>
              <w:right w:val="single" w:sz="4" w:space="0" w:color="auto"/>
            </w:tcBorders>
          </w:tcPr>
          <w:p w14:paraId="518F6E8B" w14:textId="77777777" w:rsidR="00433758" w:rsidRPr="00F11E3C" w:rsidRDefault="00433758" w:rsidP="00F11E3C">
            <w:pPr>
              <w:spacing w:before="240" w:after="0" w:line="276" w:lineRule="auto"/>
              <w:jc w:val="center"/>
              <w:rPr>
                <w:rFonts w:ascii="Trebuchet MS" w:hAnsi="Trebuchet MS"/>
                <w:b/>
                <w:szCs w:val="24"/>
              </w:rPr>
            </w:pPr>
            <w:r w:rsidRPr="00F11E3C">
              <w:rPr>
                <w:rFonts w:ascii="Trebuchet MS" w:hAnsi="Trebuchet MS"/>
                <w:b/>
                <w:szCs w:val="24"/>
              </w:rPr>
              <w:t>5.</w:t>
            </w:r>
          </w:p>
        </w:tc>
        <w:tc>
          <w:tcPr>
            <w:tcW w:w="5364" w:type="dxa"/>
            <w:tcBorders>
              <w:top w:val="single" w:sz="4" w:space="0" w:color="auto"/>
              <w:left w:val="single" w:sz="4" w:space="0" w:color="auto"/>
              <w:bottom w:val="single" w:sz="4" w:space="0" w:color="auto"/>
              <w:right w:val="single" w:sz="4" w:space="0" w:color="auto"/>
            </w:tcBorders>
          </w:tcPr>
          <w:p w14:paraId="06909C3F" w14:textId="77777777" w:rsidR="00433758" w:rsidRPr="00F11E3C" w:rsidRDefault="00433758" w:rsidP="00F11E3C">
            <w:pPr>
              <w:spacing w:after="0"/>
              <w:ind w:firstLine="0"/>
              <w:rPr>
                <w:rFonts w:ascii="Trebuchet MS" w:hAnsi="Trebuchet MS"/>
                <w:b/>
                <w:szCs w:val="24"/>
              </w:rPr>
            </w:pPr>
            <w:r w:rsidRPr="00F11E3C">
              <w:rPr>
                <w:rFonts w:ascii="Trebuchet MS" w:hAnsi="Trebuchet MS"/>
                <w:b/>
                <w:szCs w:val="24"/>
              </w:rPr>
              <w:t>Daca solicitantul este beneficiar al măsurii M</w:t>
            </w:r>
            <w:r w:rsidR="00F479CC" w:rsidRPr="00F11E3C">
              <w:rPr>
                <w:rFonts w:ascii="Trebuchet MS" w:hAnsi="Trebuchet MS"/>
                <w:b/>
                <w:szCs w:val="24"/>
              </w:rPr>
              <w:t>4/6B</w:t>
            </w:r>
            <w:r w:rsidRPr="00F11E3C">
              <w:rPr>
                <w:rFonts w:ascii="Trebuchet MS" w:hAnsi="Trebuchet MS"/>
                <w:b/>
                <w:szCs w:val="24"/>
              </w:rPr>
              <w:t xml:space="preserve"> – </w:t>
            </w:r>
            <w:r w:rsidR="00F479CC" w:rsidRPr="00F11E3C">
              <w:rPr>
                <w:rFonts w:ascii="Trebuchet MS" w:hAnsi="Trebuchet MS"/>
                <w:b/>
                <w:szCs w:val="24"/>
              </w:rPr>
              <w:t>COOPERARE</w:t>
            </w:r>
          </w:p>
        </w:tc>
        <w:tc>
          <w:tcPr>
            <w:tcW w:w="1916" w:type="dxa"/>
            <w:tcBorders>
              <w:top w:val="single" w:sz="4" w:space="0" w:color="auto"/>
              <w:left w:val="single" w:sz="4" w:space="0" w:color="auto"/>
              <w:bottom w:val="single" w:sz="4" w:space="0" w:color="auto"/>
              <w:right w:val="single" w:sz="4" w:space="0" w:color="auto"/>
            </w:tcBorders>
            <w:vAlign w:val="center"/>
          </w:tcPr>
          <w:p w14:paraId="74C6D6E1" w14:textId="77777777" w:rsidR="00433758" w:rsidRPr="00F11E3C" w:rsidRDefault="00433758" w:rsidP="00F11E3C">
            <w:pPr>
              <w:spacing w:before="240" w:after="0" w:line="276" w:lineRule="auto"/>
              <w:ind w:firstLine="0"/>
              <w:jc w:val="center"/>
              <w:rPr>
                <w:rFonts w:ascii="Trebuchet MS" w:hAnsi="Trebuchet MS"/>
                <w:b/>
                <w:szCs w:val="24"/>
              </w:rPr>
            </w:pPr>
            <w:r w:rsidRPr="00F11E3C">
              <w:rPr>
                <w:rFonts w:ascii="Trebuchet MS" w:hAnsi="Trebuchet MS"/>
                <w:b/>
                <w:szCs w:val="24"/>
              </w:rPr>
              <w:t>5 puncte</w:t>
            </w:r>
          </w:p>
        </w:tc>
      </w:tr>
      <w:tr w:rsidR="004B75B2" w:rsidRPr="00F11E3C" w14:paraId="54B2342A" w14:textId="77777777" w:rsidTr="00734FFF">
        <w:trPr>
          <w:trHeight w:val="1179"/>
          <w:jc w:val="center"/>
        </w:trPr>
        <w:tc>
          <w:tcPr>
            <w:tcW w:w="6845" w:type="dxa"/>
            <w:gridSpan w:val="2"/>
            <w:tcBorders>
              <w:top w:val="single" w:sz="4" w:space="0" w:color="auto"/>
              <w:left w:val="single" w:sz="4" w:space="0" w:color="auto"/>
              <w:bottom w:val="single" w:sz="4" w:space="0" w:color="auto"/>
              <w:right w:val="single" w:sz="4" w:space="0" w:color="auto"/>
            </w:tcBorders>
            <w:vAlign w:val="center"/>
            <w:hideMark/>
          </w:tcPr>
          <w:p w14:paraId="0E13CB76" w14:textId="77777777" w:rsidR="004B75B2" w:rsidRPr="00F11E3C" w:rsidRDefault="004B75B2" w:rsidP="00F11E3C">
            <w:pPr>
              <w:spacing w:before="240" w:after="0" w:line="276" w:lineRule="auto"/>
              <w:ind w:firstLine="0"/>
              <w:rPr>
                <w:rFonts w:ascii="Trebuchet MS" w:hAnsi="Trebuchet MS"/>
                <w:b/>
                <w:szCs w:val="24"/>
              </w:rPr>
            </w:pPr>
            <w:r w:rsidRPr="00F11E3C">
              <w:rPr>
                <w:rFonts w:ascii="Trebuchet MS" w:hAnsi="Trebuchet MS"/>
                <w:b/>
                <w:szCs w:val="24"/>
              </w:rPr>
              <w:t>TOTAL PUNCTE:</w:t>
            </w:r>
          </w:p>
          <w:p w14:paraId="287116EE" w14:textId="77777777" w:rsidR="004B75B2" w:rsidRPr="00F11E3C" w:rsidRDefault="004B75B2" w:rsidP="00F11E3C">
            <w:pPr>
              <w:spacing w:before="240" w:after="0" w:line="276" w:lineRule="auto"/>
              <w:ind w:firstLine="0"/>
              <w:rPr>
                <w:rFonts w:ascii="Trebuchet MS" w:hAnsi="Trebuchet MS"/>
                <w:b/>
                <w:szCs w:val="24"/>
              </w:rPr>
            </w:pPr>
            <w:r w:rsidRPr="00F11E3C">
              <w:rPr>
                <w:rFonts w:ascii="Trebuchet MS" w:hAnsi="Trebuchet MS"/>
                <w:b/>
                <w:i/>
                <w:szCs w:val="24"/>
              </w:rPr>
              <w:t>PRAGUL DE SELECTIE A PROIECTULUI</w:t>
            </w:r>
            <w:r w:rsidRPr="00F11E3C">
              <w:rPr>
                <w:rFonts w:ascii="Trebuchet MS" w:hAnsi="Trebuchet MS"/>
                <w:b/>
                <w:szCs w:val="24"/>
              </w:rPr>
              <w:t xml:space="preserve"> : MINIM 30 PUNCTE</w:t>
            </w:r>
          </w:p>
        </w:tc>
        <w:tc>
          <w:tcPr>
            <w:tcW w:w="1916" w:type="dxa"/>
            <w:tcBorders>
              <w:top w:val="single" w:sz="4" w:space="0" w:color="auto"/>
              <w:left w:val="single" w:sz="4" w:space="0" w:color="auto"/>
              <w:bottom w:val="single" w:sz="4" w:space="0" w:color="auto"/>
              <w:right w:val="single" w:sz="4" w:space="0" w:color="auto"/>
            </w:tcBorders>
            <w:vAlign w:val="center"/>
            <w:hideMark/>
          </w:tcPr>
          <w:p w14:paraId="1589709F" w14:textId="77777777" w:rsidR="004B75B2" w:rsidRPr="00F11E3C" w:rsidRDefault="004B75B2" w:rsidP="00F11E3C">
            <w:pPr>
              <w:spacing w:before="240" w:after="0" w:line="276" w:lineRule="auto"/>
              <w:ind w:firstLine="0"/>
              <w:jc w:val="center"/>
              <w:rPr>
                <w:rFonts w:ascii="Trebuchet MS" w:hAnsi="Trebuchet MS"/>
                <w:b/>
                <w:szCs w:val="24"/>
              </w:rPr>
            </w:pPr>
            <w:r w:rsidRPr="00F11E3C">
              <w:rPr>
                <w:rFonts w:ascii="Trebuchet MS" w:hAnsi="Trebuchet MS"/>
                <w:b/>
                <w:szCs w:val="24"/>
              </w:rPr>
              <w:t>100 puncte</w:t>
            </w:r>
          </w:p>
        </w:tc>
      </w:tr>
    </w:tbl>
    <w:p w14:paraId="53881622" w14:textId="77777777" w:rsidR="004B75B2" w:rsidRPr="00F11E3C" w:rsidRDefault="004B75B2" w:rsidP="00F11E3C">
      <w:pPr>
        <w:tabs>
          <w:tab w:val="left" w:pos="1455"/>
        </w:tabs>
        <w:spacing w:after="0"/>
        <w:ind w:firstLine="0"/>
        <w:rPr>
          <w:rFonts w:ascii="Trebuchet MS" w:hAnsi="Trebuchet MS"/>
          <w:szCs w:val="24"/>
        </w:rPr>
      </w:pPr>
    </w:p>
    <w:p w14:paraId="286A745F" w14:textId="77777777" w:rsidR="0068204B" w:rsidRPr="00F11E3C" w:rsidRDefault="0068204B" w:rsidP="00F11E3C">
      <w:pPr>
        <w:pStyle w:val="Subtitle"/>
        <w:spacing w:after="0"/>
        <w:ind w:firstLine="0"/>
        <w:rPr>
          <w:rFonts w:ascii="Trebuchet MS" w:hAnsi="Trebuchet MS"/>
          <w:szCs w:val="24"/>
        </w:rPr>
      </w:pPr>
      <w:bookmarkStart w:id="83" w:name="_Toc503535974"/>
      <w:bookmarkStart w:id="84" w:name="_GoBack"/>
      <w:bookmarkEnd w:id="84"/>
    </w:p>
    <w:p w14:paraId="16FF2D51" w14:textId="77777777" w:rsidR="004B75B2" w:rsidRPr="00F11E3C" w:rsidRDefault="004B75B2" w:rsidP="00CE0645">
      <w:pPr>
        <w:pStyle w:val="Heading2"/>
        <w:spacing w:before="0"/>
        <w:rPr>
          <w:rFonts w:ascii="Trebuchet MS" w:hAnsi="Trebuchet MS"/>
          <w:color w:val="auto"/>
          <w:sz w:val="24"/>
          <w:szCs w:val="24"/>
        </w:rPr>
      </w:pPr>
      <w:bookmarkStart w:id="85" w:name="_Toc73693804"/>
      <w:r w:rsidRPr="00F11E3C">
        <w:rPr>
          <w:rFonts w:ascii="Trebuchet MS" w:hAnsi="Trebuchet MS"/>
          <w:color w:val="auto"/>
          <w:sz w:val="24"/>
          <w:szCs w:val="24"/>
        </w:rPr>
        <w:t>9.4 Organizarea sesiunilor</w:t>
      </w:r>
      <w:bookmarkEnd w:id="83"/>
      <w:bookmarkEnd w:id="85"/>
    </w:p>
    <w:p w14:paraId="567A36DE" w14:textId="77777777" w:rsidR="004B75B2" w:rsidRPr="00F11E3C" w:rsidRDefault="004B75B2" w:rsidP="00F11E3C">
      <w:pPr>
        <w:autoSpaceDE w:val="0"/>
        <w:autoSpaceDN w:val="0"/>
        <w:adjustRightInd w:val="0"/>
        <w:spacing w:after="0"/>
        <w:rPr>
          <w:rFonts w:ascii="Trebuchet MS" w:hAnsi="Trebuchet MS"/>
          <w:szCs w:val="24"/>
        </w:rPr>
      </w:pPr>
      <w:r w:rsidRPr="00F11E3C">
        <w:rPr>
          <w:rFonts w:ascii="Trebuchet MS" w:hAnsi="Trebuchet MS"/>
          <w:szCs w:val="24"/>
        </w:rPr>
        <w:t>La momentul elaborării procedurii de selecție, GAL va avea în vedere următoarele aspecte:</w:t>
      </w:r>
    </w:p>
    <w:p w14:paraId="2997D690" w14:textId="77777777" w:rsidR="004B75B2" w:rsidRPr="00F11E3C" w:rsidRDefault="004B75B2" w:rsidP="00F11E3C">
      <w:pPr>
        <w:pStyle w:val="ListParagraph"/>
        <w:spacing w:after="0"/>
        <w:ind w:left="502"/>
        <w:rPr>
          <w:rFonts w:ascii="Trebuchet MS" w:hAnsi="Trebuchet MS"/>
          <w:szCs w:val="24"/>
        </w:rPr>
      </w:pPr>
      <w:r w:rsidRPr="00F11E3C">
        <w:rPr>
          <w:rFonts w:ascii="Trebuchet MS" w:hAnsi="Trebuchet MS"/>
          <w:szCs w:val="24"/>
        </w:rPr>
        <w:t>promovarea egalității dintre bărbați și femei și a integrării de gen, cât și prevenirea oricărei discriminări pe criterii de sex, origine rasială sau etnică, religie sau convingeri, handicap, vârstă sau orientare sexuală;</w:t>
      </w:r>
    </w:p>
    <w:p w14:paraId="410F2C14" w14:textId="77777777" w:rsidR="004B75B2" w:rsidRPr="00F11E3C" w:rsidRDefault="004B75B2" w:rsidP="00F11E3C">
      <w:pPr>
        <w:pStyle w:val="ListParagraph"/>
        <w:spacing w:after="0"/>
        <w:ind w:left="502"/>
        <w:rPr>
          <w:rFonts w:ascii="Trebuchet MS" w:hAnsi="Trebuchet MS"/>
          <w:szCs w:val="24"/>
        </w:rPr>
      </w:pPr>
      <w:r w:rsidRPr="00F11E3C">
        <w:rPr>
          <w:rFonts w:ascii="Trebuchet MS" w:hAnsi="Trebuchet MS"/>
          <w:szCs w:val="24"/>
        </w:rPr>
        <w:lastRenderedPageBreak/>
        <w:t>stabilirea unor criterii obiective în ceea ce privește selectarea operațiunilor, care să evite conflictele de interese, care garantează că cel puțin 50 % din voturile privind deciziile de selecție sunt exprimate de parteneri care nu au statutul de autorități publice și permit selecția prin procedură scrisă.</w:t>
      </w:r>
    </w:p>
    <w:p w14:paraId="7E1AC5F7" w14:textId="77777777" w:rsidR="004B75B2" w:rsidRPr="00F11E3C" w:rsidRDefault="004B75B2" w:rsidP="00F11E3C">
      <w:pPr>
        <w:spacing w:after="0"/>
        <w:rPr>
          <w:rFonts w:ascii="Trebuchet MS" w:hAnsi="Trebuchet MS"/>
          <w:szCs w:val="24"/>
        </w:rPr>
      </w:pPr>
      <w:r w:rsidRPr="00F11E3C">
        <w:rPr>
          <w:rFonts w:ascii="Trebuchet MS" w:hAnsi="Trebuchet MS"/>
          <w:szCs w:val="24"/>
        </w:rPr>
        <w:t>În conformitate cu prevederile SDL, selecția proiectelor va fi organizată în sesiuni de depunere a proiectelor cu buget anual predefinit până la expirarea bugetului aferent măsurii.</w:t>
      </w:r>
    </w:p>
    <w:p w14:paraId="6429989A" w14:textId="77777777" w:rsidR="004B75B2" w:rsidRPr="00F11E3C" w:rsidRDefault="004B75B2" w:rsidP="00D7172B">
      <w:pPr>
        <w:pStyle w:val="Heading2"/>
        <w:rPr>
          <w:rFonts w:ascii="Trebuchet MS" w:hAnsi="Trebuchet MS"/>
          <w:color w:val="auto"/>
          <w:sz w:val="24"/>
          <w:szCs w:val="24"/>
        </w:rPr>
      </w:pPr>
      <w:bookmarkStart w:id="86" w:name="_Toc503535975"/>
      <w:bookmarkStart w:id="87" w:name="_Toc73693805"/>
      <w:r w:rsidRPr="00F11E3C">
        <w:rPr>
          <w:rFonts w:ascii="Trebuchet MS" w:hAnsi="Trebuchet MS"/>
          <w:color w:val="auto"/>
          <w:sz w:val="24"/>
          <w:szCs w:val="24"/>
        </w:rPr>
        <w:t>9.5 Rapoartele de selecție</w:t>
      </w:r>
      <w:bookmarkEnd w:id="86"/>
      <w:bookmarkEnd w:id="87"/>
    </w:p>
    <w:p w14:paraId="2AD04029" w14:textId="77777777" w:rsidR="004B75B2" w:rsidRPr="00F11E3C" w:rsidRDefault="004B75B2" w:rsidP="00F11E3C">
      <w:pPr>
        <w:autoSpaceDE w:val="0"/>
        <w:autoSpaceDN w:val="0"/>
        <w:adjustRightInd w:val="0"/>
        <w:spacing w:after="0"/>
        <w:rPr>
          <w:rFonts w:ascii="Trebuchet MS" w:hAnsi="Trebuchet MS"/>
          <w:szCs w:val="24"/>
        </w:rPr>
      </w:pPr>
      <w:r w:rsidRPr="00F11E3C">
        <w:rPr>
          <w:rFonts w:ascii="Trebuchet MS" w:hAnsi="Trebuchet MS"/>
          <w:szCs w:val="24"/>
        </w:rPr>
        <w:t>Rapoartele se întocmesc de către Expertul 2, care primește de la Expertul 1 lista cererilor de finanțare verificate și întocmește Rapoartele de selecție intermediare pentru fiecare măsură la care adaugă Cererile de Finanțare. Acestea vor fi selectate de către un Comitet de Selecție, for</w:t>
      </w:r>
      <w:r w:rsidR="003003F0" w:rsidRPr="00F11E3C">
        <w:rPr>
          <w:rFonts w:ascii="Trebuchet MS" w:hAnsi="Trebuchet MS"/>
          <w:szCs w:val="24"/>
        </w:rPr>
        <w:t xml:space="preserve">mat din membrii parteneriatului, conform cap. 11 din SDL GAL </w:t>
      </w:r>
      <w:r w:rsidR="008A7CE3" w:rsidRPr="00F11E3C">
        <w:rPr>
          <w:rFonts w:ascii="Trebuchet MS" w:hAnsi="Trebuchet MS"/>
          <w:szCs w:val="24"/>
        </w:rPr>
        <w:t>DELTA DUNARII</w:t>
      </w:r>
      <w:r w:rsidR="003003F0" w:rsidRPr="00F11E3C">
        <w:rPr>
          <w:rFonts w:ascii="Trebuchet MS" w:hAnsi="Trebuchet MS"/>
          <w:szCs w:val="24"/>
        </w:rPr>
        <w:t>. Rapoartele de selecț</w:t>
      </w:r>
      <w:r w:rsidRPr="00F11E3C">
        <w:rPr>
          <w:rFonts w:ascii="Trebuchet MS" w:hAnsi="Trebuchet MS"/>
          <w:szCs w:val="24"/>
        </w:rPr>
        <w:t xml:space="preserve">ie intermediare  vor fi semnate de către toți membrii prezenți ai Comitetului de Selecție (reprezentanți legali sau alte persoane mandatate în acest sens de către respectivele entități juridice, în conformitate cu prevederile statutare), specificându‐se apartenența la mediul privat sau public – cu respectarea precizărilor din PNDR, ca partea publică să reprezinte mai puțin de 50%, iar organizațiile din mediul urban să reprezinte mai puțin de 25%. De asemenea, Raportul de selecție intermediar va prezenta semnătura reprezentantului CDRJ, care supervizează procesul de selecție. Avizarea Raportului de selecție intermediar de către reprezentantul CDRJ reprezintă garanția faptului că procedura de selecție a proiectelor s‐a desfășurat corespunzător și s-au respectat principiile de selecție din fișa măsurii din SDL, precum și condițiile de transparență care trebuiau asigurate de către Asociaţia Grupul de Acţiune Locală </w:t>
      </w:r>
      <w:r w:rsidR="008A7CE3" w:rsidRPr="00F11E3C">
        <w:rPr>
          <w:rFonts w:ascii="Trebuchet MS" w:hAnsi="Trebuchet MS"/>
          <w:szCs w:val="24"/>
        </w:rPr>
        <w:t>DELTA DUNARII</w:t>
      </w:r>
      <w:r w:rsidRPr="00F11E3C">
        <w:rPr>
          <w:rFonts w:ascii="Trebuchet MS" w:hAnsi="Trebuchet MS"/>
          <w:szCs w:val="24"/>
        </w:rPr>
        <w:t>. Raportul de selecție final va fi datat, avizat și de către Președintele GAL/Reprezentantul legal al GAL sau de un alt membru al Consiliului Director al GAL mandatat în acest sens.</w:t>
      </w:r>
    </w:p>
    <w:p w14:paraId="123A342C" w14:textId="77777777" w:rsidR="004B75B2" w:rsidRPr="00F11E3C" w:rsidRDefault="004B75B2" w:rsidP="00F11E3C">
      <w:pPr>
        <w:spacing w:after="0"/>
        <w:rPr>
          <w:rFonts w:ascii="Trebuchet MS" w:hAnsi="Trebuchet MS"/>
          <w:szCs w:val="24"/>
        </w:rPr>
      </w:pPr>
      <w:r w:rsidRPr="00F11E3C">
        <w:rPr>
          <w:rFonts w:ascii="Trebuchet MS" w:hAnsi="Trebuchet MS"/>
          <w:szCs w:val="24"/>
        </w:rPr>
        <w:t xml:space="preserve">Dacă după parcurgerea perioadei de contestații nu intervin modificări în ceea ce privește Raportul Intermediar de selecție, se poate reîntruni Comitetul de Selecție în vederea aprobării Raportului de Selecție final sau GAL poate emite o Notă asumată și semnată de președintele/reprezentantul legal GAL (sau o persoană </w:t>
      </w:r>
      <w:r w:rsidRPr="00F11E3C">
        <w:rPr>
          <w:rFonts w:ascii="Trebuchet MS" w:hAnsi="Trebuchet MS"/>
          <w:szCs w:val="24"/>
        </w:rPr>
        <w:lastRenderedPageBreak/>
        <w:t>mandată în acest sens) în care vor fi descrise toate etapele procedurii de evaluare și selecție aplicată și faptul că, după parcurgerea tuturor etapelor, asupra Raportului Intermediar de Selecție nu au interv</w:t>
      </w:r>
      <w:r w:rsidR="00D53727" w:rsidRPr="00F11E3C">
        <w:rPr>
          <w:rFonts w:ascii="Trebuchet MS" w:hAnsi="Trebuchet MS"/>
          <w:szCs w:val="24"/>
        </w:rPr>
        <w:t>enit modificări, acesta devenind</w:t>
      </w:r>
      <w:r w:rsidRPr="00F11E3C">
        <w:rPr>
          <w:rFonts w:ascii="Trebuchet MS" w:hAnsi="Trebuchet MS"/>
          <w:szCs w:val="24"/>
        </w:rPr>
        <w:t xml:space="preserve"> Raport final de selecție la data semnării Notei. GAL are obligația de a atașa această Notă la documentele emise de GAL care însoțesc proiectele selectate depuse la AFIR, precum și de a transmite o copie scanată a acesteia către CDRJ spre informare.</w:t>
      </w:r>
    </w:p>
    <w:p w14:paraId="5DF03634" w14:textId="77777777" w:rsidR="004B75B2" w:rsidRPr="00F11E3C" w:rsidRDefault="004B75B2" w:rsidP="00F11E3C">
      <w:pPr>
        <w:spacing w:after="0"/>
        <w:ind w:firstLine="708"/>
        <w:rPr>
          <w:rFonts w:ascii="Trebuchet MS" w:hAnsi="Trebuchet MS"/>
          <w:szCs w:val="24"/>
        </w:rPr>
      </w:pPr>
      <w:r w:rsidRPr="00F11E3C">
        <w:rPr>
          <w:rFonts w:ascii="Trebuchet MS" w:hAnsi="Trebuchet MS"/>
          <w:szCs w:val="24"/>
        </w:rPr>
        <w:t>Toate verificările efectuate de către evaluatori vor respecta principiul de verificare “4 ochi”, respectiv vor fi semnate de către doi experți</w:t>
      </w:r>
      <w:r w:rsidR="00F4367C" w:rsidRPr="00F11E3C">
        <w:rPr>
          <w:rFonts w:ascii="Trebuchet MS" w:hAnsi="Trebuchet MS"/>
          <w:szCs w:val="24"/>
        </w:rPr>
        <w:t xml:space="preserve"> cu atribuț</w:t>
      </w:r>
      <w:r w:rsidRPr="00F11E3C">
        <w:rPr>
          <w:rFonts w:ascii="Trebuchet MS" w:hAnsi="Trebuchet MS"/>
          <w:szCs w:val="24"/>
        </w:rPr>
        <w:t>ii in acest sens (conform fisei postului din SDL).</w:t>
      </w:r>
    </w:p>
    <w:p w14:paraId="635C47E6" w14:textId="77777777" w:rsidR="004B75B2" w:rsidRPr="00F11E3C" w:rsidRDefault="004B75B2" w:rsidP="00F11E3C">
      <w:pPr>
        <w:spacing w:after="0"/>
        <w:ind w:firstLine="708"/>
        <w:rPr>
          <w:rFonts w:ascii="Trebuchet MS" w:hAnsi="Trebuchet MS"/>
          <w:szCs w:val="24"/>
        </w:rPr>
      </w:pPr>
      <w:r w:rsidRPr="00F11E3C">
        <w:rPr>
          <w:rFonts w:ascii="Trebuchet MS" w:hAnsi="Trebuchet MS"/>
          <w:szCs w:val="24"/>
        </w:rPr>
        <w:t>Fiecare persoană implicată în procesul de evaluare și selecție a proiectelor de la nivelul GAL (evaluatori, membrii Comitetului de Selecție și membrii Comisiei de soluționare a contestațiilor) are obligația de a respecta prevederile OUG nr. 66/2011, cu modificările și completările ulterioare referitoare la evitarea conflictului de interese și prevederile Cap. XII al SDL – ”Descrierea mecanismelor de evitare a posibilelor conflicte de interese conform legislației naționale”.</w:t>
      </w:r>
    </w:p>
    <w:p w14:paraId="663F28AE" w14:textId="77777777" w:rsidR="004B75B2" w:rsidRPr="00F11E3C" w:rsidRDefault="004B75B2" w:rsidP="00F11E3C">
      <w:pPr>
        <w:spacing w:after="0"/>
        <w:ind w:firstLine="708"/>
        <w:rPr>
          <w:rFonts w:ascii="Trebuchet MS" w:hAnsi="Trebuchet MS"/>
          <w:szCs w:val="24"/>
        </w:rPr>
      </w:pPr>
      <w:r w:rsidRPr="00F11E3C">
        <w:rPr>
          <w:rFonts w:ascii="Trebuchet MS" w:hAnsi="Trebuchet MS"/>
          <w:szCs w:val="24"/>
        </w:rPr>
        <w:t>În acest sens, premergător procesului de evaluare și selecție, persoanele de la nivelul GAL (inclusiv experții cooptați, în cazul externalizării serviciilor de evaluare) implicate în acest proces vor completa o declarație pe proprie răspundere privind evitarea conflictului de interese, în care trebuie menționate cel puțin următoarele aspecte:</w:t>
      </w:r>
    </w:p>
    <w:p w14:paraId="20088B28" w14:textId="77777777" w:rsidR="004B75B2" w:rsidRPr="00F11E3C" w:rsidRDefault="004B75B2" w:rsidP="00F11E3C">
      <w:pPr>
        <w:spacing w:after="0"/>
        <w:ind w:firstLine="708"/>
        <w:rPr>
          <w:rFonts w:ascii="Trebuchet MS" w:hAnsi="Trebuchet MS"/>
          <w:szCs w:val="24"/>
        </w:rPr>
      </w:pPr>
      <w:r w:rsidRPr="00F11E3C">
        <w:rPr>
          <w:rFonts w:ascii="Trebuchet MS" w:hAnsi="Trebuchet MS"/>
          <w:szCs w:val="24"/>
        </w:rPr>
        <w:t>- Numele și prenumele declarantului;</w:t>
      </w:r>
    </w:p>
    <w:p w14:paraId="02CF3F3F" w14:textId="77777777" w:rsidR="004B75B2" w:rsidRPr="00F11E3C" w:rsidRDefault="004B75B2" w:rsidP="00F11E3C">
      <w:pPr>
        <w:spacing w:after="0"/>
        <w:ind w:firstLine="708"/>
        <w:rPr>
          <w:rFonts w:ascii="Trebuchet MS" w:hAnsi="Trebuchet MS"/>
          <w:szCs w:val="24"/>
        </w:rPr>
      </w:pPr>
      <w:r w:rsidRPr="00F11E3C">
        <w:rPr>
          <w:rFonts w:ascii="Trebuchet MS" w:hAnsi="Trebuchet MS"/>
          <w:szCs w:val="24"/>
        </w:rPr>
        <w:t>- Funcția deținută la nivel GAL (nu se aplică în cazul externalizării);</w:t>
      </w:r>
    </w:p>
    <w:p w14:paraId="63BA12D3" w14:textId="77777777" w:rsidR="004B75B2" w:rsidRPr="00F11E3C" w:rsidRDefault="004B75B2" w:rsidP="00F11E3C">
      <w:pPr>
        <w:spacing w:after="0"/>
        <w:ind w:firstLine="708"/>
        <w:rPr>
          <w:rFonts w:ascii="Trebuchet MS" w:hAnsi="Trebuchet MS"/>
          <w:szCs w:val="24"/>
        </w:rPr>
      </w:pPr>
      <w:r w:rsidRPr="00F11E3C">
        <w:rPr>
          <w:rFonts w:ascii="Trebuchet MS" w:hAnsi="Trebuchet MS"/>
          <w:szCs w:val="24"/>
        </w:rPr>
        <w:t>- Rolul în cadrul procesului de evaluare;</w:t>
      </w:r>
    </w:p>
    <w:p w14:paraId="747118AB" w14:textId="77777777" w:rsidR="004B75B2" w:rsidRPr="00F11E3C" w:rsidRDefault="004B75B2" w:rsidP="00F11E3C">
      <w:pPr>
        <w:spacing w:after="0"/>
        <w:ind w:firstLine="708"/>
        <w:rPr>
          <w:rFonts w:ascii="Trebuchet MS" w:hAnsi="Trebuchet MS"/>
          <w:szCs w:val="24"/>
        </w:rPr>
      </w:pPr>
      <w:r w:rsidRPr="00F11E3C">
        <w:rPr>
          <w:rFonts w:ascii="Trebuchet MS" w:hAnsi="Trebuchet MS"/>
          <w:szCs w:val="24"/>
        </w:rPr>
        <w:t>- Luarea la cunoștință a prevederilor privind conflictul de interese, așa cum este acesta prevăzut la art. 10 și 11 din OUG nr. 66/2011, Secțiunea II – Reguli în materia conflictului de interes;</w:t>
      </w:r>
    </w:p>
    <w:p w14:paraId="31CC5E2B" w14:textId="77777777" w:rsidR="004B75B2" w:rsidRPr="00F11E3C" w:rsidRDefault="004B75B2" w:rsidP="00F11E3C">
      <w:pPr>
        <w:spacing w:after="0"/>
        <w:ind w:firstLine="708"/>
        <w:rPr>
          <w:rFonts w:ascii="Trebuchet MS" w:hAnsi="Trebuchet MS"/>
          <w:szCs w:val="24"/>
        </w:rPr>
      </w:pPr>
      <w:r w:rsidRPr="00F11E3C">
        <w:rPr>
          <w:rFonts w:ascii="Trebuchet MS" w:hAnsi="Trebuchet MS"/>
          <w:szCs w:val="24"/>
        </w:rPr>
        <w:t>- Asumarea faptului că în situația în care se constată că această declaraţie nu este conformă cu realitatea, persoana semnatară este pasibilă de încălcarea prevederilor legislaţiei penale privind falsul în declaraţii.</w:t>
      </w:r>
    </w:p>
    <w:p w14:paraId="08456FD1" w14:textId="77777777" w:rsidR="004B75B2" w:rsidRPr="00F11E3C" w:rsidRDefault="004B75B2" w:rsidP="00F11E3C">
      <w:pPr>
        <w:spacing w:after="0"/>
        <w:ind w:firstLine="708"/>
        <w:rPr>
          <w:rFonts w:ascii="Trebuchet MS" w:hAnsi="Trebuchet MS"/>
          <w:szCs w:val="24"/>
        </w:rPr>
      </w:pPr>
      <w:r w:rsidRPr="00F11E3C">
        <w:rPr>
          <w:rFonts w:ascii="Trebuchet MS" w:hAnsi="Trebuchet MS"/>
          <w:szCs w:val="24"/>
        </w:rPr>
        <w:t xml:space="preserve">Dacă pe parcursul implementării strategiei, în cadrul procesului de evaluare și selecție la nivelul GAL a unor proiecte, apar situații generatoare de conflict de </w:t>
      </w:r>
      <w:r w:rsidRPr="00F11E3C">
        <w:rPr>
          <w:rFonts w:ascii="Trebuchet MS" w:hAnsi="Trebuchet MS"/>
          <w:szCs w:val="24"/>
        </w:rPr>
        <w:lastRenderedPageBreak/>
        <w:t>interese, expertul GAL/expertul cooptat este obligat să se abțină de la luarea deciziei sau participarea la luarea unei decizii și să informeze managerul GAL, în vederea înlocuirii cu un alt expert evaluator.</w:t>
      </w:r>
    </w:p>
    <w:p w14:paraId="6ADF5062" w14:textId="77777777" w:rsidR="004B75B2" w:rsidRPr="00F11E3C" w:rsidRDefault="004B75B2" w:rsidP="00F11E3C">
      <w:pPr>
        <w:spacing w:after="0"/>
        <w:ind w:firstLine="708"/>
        <w:rPr>
          <w:rFonts w:ascii="Trebuchet MS" w:hAnsi="Trebuchet MS"/>
          <w:szCs w:val="24"/>
        </w:rPr>
      </w:pPr>
      <w:r w:rsidRPr="00F11E3C">
        <w:rPr>
          <w:rFonts w:ascii="Trebuchet MS" w:hAnsi="Trebuchet MS"/>
          <w:szCs w:val="24"/>
        </w:rPr>
        <w:t>Dacă, în urma verificărilor ulterioare, realizate de departamentele AFIR/DGDR AM PNDR/MADR se constată că nu s-au respectat regulile de evitare a conflictului de interese, așa cum sunt definite în legislația în vigoare, proiectul respectiv va fi declarat neeligibil, iar dacă a fost finanțat se va proceda la recuperarea sumelor conform legislației în vigoare.</w:t>
      </w:r>
    </w:p>
    <w:p w14:paraId="141BA6EE" w14:textId="77777777" w:rsidR="004B75B2" w:rsidRPr="00F11E3C" w:rsidRDefault="004B75B2" w:rsidP="00F11E3C">
      <w:pPr>
        <w:spacing w:after="0"/>
        <w:ind w:firstLine="708"/>
        <w:rPr>
          <w:rFonts w:ascii="Trebuchet MS" w:hAnsi="Trebuchet MS"/>
          <w:szCs w:val="24"/>
        </w:rPr>
      </w:pPr>
      <w:r w:rsidRPr="00F11E3C">
        <w:rPr>
          <w:rFonts w:ascii="Trebuchet MS" w:hAnsi="Trebuchet MS"/>
          <w:szCs w:val="24"/>
        </w:rPr>
        <w:t xml:space="preserve">Contestațiile privind rezultatele evaluării proiectelor vor fi depuse la sediul Asociaţiei Grupul de Acţiune Locală </w:t>
      </w:r>
      <w:r w:rsidR="008A7CE3" w:rsidRPr="00F11E3C">
        <w:rPr>
          <w:rFonts w:ascii="Trebuchet MS" w:hAnsi="Trebuchet MS"/>
          <w:szCs w:val="24"/>
        </w:rPr>
        <w:t>DELTA DUNARII</w:t>
      </w:r>
      <w:r w:rsidRPr="00F11E3C">
        <w:rPr>
          <w:rFonts w:ascii="Trebuchet MS" w:hAnsi="Trebuchet MS"/>
          <w:szCs w:val="24"/>
        </w:rPr>
        <w:t xml:space="preserve"> în maxim 5 zile lucrătoare de la postarea pe pagina de internet a GAL a Raportului de selecție intermediar. Cele 5 zile lucrătoare se calculează luând în calcul inclusiv ziua postării pe pagina de internet a GAL și inclusiv ziua trimiterii contestației. Analiza contestațiilor se va face de către Comisia de Soluționare a Contestațiilor. Raportul Comisiei de Soluționare a Contestațiilor se va publica pe site-ul Gal-ului: </w:t>
      </w:r>
      <w:hyperlink r:id="rId11" w:history="1">
        <w:r w:rsidR="0093354B" w:rsidRPr="00F11E3C">
          <w:rPr>
            <w:rStyle w:val="Hyperlink"/>
            <w:rFonts w:ascii="Trebuchet MS" w:hAnsi="Trebuchet MS"/>
            <w:szCs w:val="24"/>
          </w:rPr>
          <w:t>www.gal-deltadunarii.ro</w:t>
        </w:r>
      </w:hyperlink>
      <w:r w:rsidRPr="00F11E3C">
        <w:rPr>
          <w:rFonts w:ascii="Trebuchet MS" w:hAnsi="Trebuchet MS"/>
          <w:szCs w:val="24"/>
        </w:rPr>
        <w:t xml:space="preserve"> în 15 zile lucrătoare de la data depunerii ultimei contestații.</w:t>
      </w:r>
    </w:p>
    <w:p w14:paraId="03DFBE86" w14:textId="77777777" w:rsidR="004B75B2" w:rsidRPr="00F11E3C" w:rsidRDefault="004B75B2" w:rsidP="00F11E3C">
      <w:pPr>
        <w:spacing w:after="0"/>
        <w:rPr>
          <w:rFonts w:ascii="Trebuchet MS" w:hAnsi="Trebuchet MS"/>
          <w:szCs w:val="24"/>
        </w:rPr>
      </w:pPr>
      <w:r w:rsidRPr="00F11E3C">
        <w:rPr>
          <w:rFonts w:ascii="Trebuchet MS" w:hAnsi="Trebuchet MS"/>
          <w:szCs w:val="24"/>
        </w:rPr>
        <w:t>D</w:t>
      </w:r>
      <w:r w:rsidR="00D53727" w:rsidRPr="00F11E3C">
        <w:rPr>
          <w:rFonts w:ascii="Trebuchet MS" w:hAnsi="Trebuchet MS"/>
          <w:szCs w:val="24"/>
        </w:rPr>
        <w:t>aca in urma procesului de selecț</w:t>
      </w:r>
      <w:r w:rsidRPr="00F11E3C">
        <w:rPr>
          <w:rFonts w:ascii="Trebuchet MS" w:hAnsi="Trebuchet MS"/>
          <w:szCs w:val="24"/>
        </w:rPr>
        <w:t>ie au fost selectate toate pro</w:t>
      </w:r>
      <w:r w:rsidR="00D53727" w:rsidRPr="00F11E3C">
        <w:rPr>
          <w:rFonts w:ascii="Trebuchet MS" w:hAnsi="Trebuchet MS"/>
          <w:szCs w:val="24"/>
        </w:rPr>
        <w:t>iectele, in acest caz se poate întocmi raportul de selecț</w:t>
      </w:r>
      <w:r w:rsidRPr="00F11E3C">
        <w:rPr>
          <w:rFonts w:ascii="Trebuchet MS" w:hAnsi="Trebuchet MS"/>
          <w:szCs w:val="24"/>
        </w:rPr>
        <w:t xml:space="preserve">ie final. </w:t>
      </w:r>
    </w:p>
    <w:p w14:paraId="399CC7CA" w14:textId="77777777" w:rsidR="004B75B2" w:rsidRPr="00F11E3C" w:rsidRDefault="0068204B" w:rsidP="00734FFF">
      <w:pPr>
        <w:pStyle w:val="Heading2"/>
        <w:rPr>
          <w:rFonts w:ascii="Trebuchet MS" w:hAnsi="Trebuchet MS"/>
          <w:color w:val="auto"/>
          <w:sz w:val="24"/>
          <w:szCs w:val="24"/>
        </w:rPr>
      </w:pPr>
      <w:bookmarkStart w:id="88" w:name="_Toc503535976"/>
      <w:bookmarkStart w:id="89" w:name="_Toc73693806"/>
      <w:r w:rsidRPr="00F11E3C">
        <w:rPr>
          <w:rFonts w:ascii="Trebuchet MS" w:hAnsi="Trebuchet MS"/>
          <w:color w:val="auto"/>
          <w:sz w:val="24"/>
          <w:szCs w:val="24"/>
        </w:rPr>
        <w:t xml:space="preserve">9.6 </w:t>
      </w:r>
      <w:r w:rsidR="004B75B2" w:rsidRPr="00F11E3C">
        <w:rPr>
          <w:rFonts w:ascii="Trebuchet MS" w:hAnsi="Trebuchet MS"/>
          <w:color w:val="auto"/>
          <w:sz w:val="24"/>
          <w:szCs w:val="24"/>
        </w:rPr>
        <w:t>Rapoarte finale</w:t>
      </w:r>
      <w:r w:rsidR="004B75B2" w:rsidRPr="00F11E3C">
        <w:rPr>
          <w:rStyle w:val="Heading1Char"/>
          <w:rFonts w:ascii="Trebuchet MS" w:hAnsi="Trebuchet MS"/>
          <w:color w:val="auto"/>
          <w:sz w:val="24"/>
          <w:szCs w:val="24"/>
        </w:rPr>
        <w:t xml:space="preserve"> </w:t>
      </w:r>
      <w:r w:rsidR="004B75B2" w:rsidRPr="00F11E3C">
        <w:rPr>
          <w:rFonts w:ascii="Trebuchet MS" w:hAnsi="Trebuchet MS"/>
          <w:color w:val="auto"/>
          <w:sz w:val="24"/>
          <w:szCs w:val="24"/>
        </w:rPr>
        <w:t>de selecție</w:t>
      </w:r>
      <w:bookmarkEnd w:id="88"/>
      <w:bookmarkEnd w:id="89"/>
    </w:p>
    <w:p w14:paraId="4EA95132" w14:textId="77777777" w:rsidR="004B75B2" w:rsidRPr="00F11E3C" w:rsidRDefault="004B75B2" w:rsidP="00F11E3C">
      <w:pPr>
        <w:spacing w:after="0"/>
        <w:rPr>
          <w:rFonts w:ascii="Trebuchet MS" w:hAnsi="Trebuchet MS"/>
          <w:szCs w:val="24"/>
        </w:rPr>
      </w:pPr>
      <w:r w:rsidRPr="00F11E3C">
        <w:rPr>
          <w:rFonts w:ascii="Trebuchet MS" w:hAnsi="Trebuchet MS"/>
          <w:szCs w:val="24"/>
        </w:rPr>
        <w:t xml:space="preserve">După încheierea procesului de evaluare și a etapei de soluționare a contestațiilor (dacă este cazul) Comitetul de Selecție va întocmi un Raport Final de Selecție în care vor fi înscrise proiectele retrase, cele neeligibile, cele eligibile neselectate și cele eligibile selectate, valoarea acestora și numele solicitanților, cu evidențierea celor selectate în urma soluționării contestațiilor. Raportul Final de Selecție va fi semnat și aprobat de către toți membrii prezenți ai Comitetului de Selecție și publicat pe pagina proprie de web și afișat la sediul Asociaţiei Grupul de Acţiune Locală </w:t>
      </w:r>
      <w:r w:rsidR="008A7CE3" w:rsidRPr="00F11E3C">
        <w:rPr>
          <w:rFonts w:ascii="Trebuchet MS" w:hAnsi="Trebuchet MS"/>
          <w:szCs w:val="24"/>
        </w:rPr>
        <w:t>DELTA DUNARII</w:t>
      </w:r>
      <w:r w:rsidRPr="00F11E3C">
        <w:rPr>
          <w:rFonts w:ascii="Trebuchet MS" w:hAnsi="Trebuchet MS"/>
          <w:szCs w:val="24"/>
        </w:rPr>
        <w:t xml:space="preserve"> în maxim 60 de zile</w:t>
      </w:r>
      <w:r w:rsidRPr="00F11E3C">
        <w:rPr>
          <w:rFonts w:ascii="Trebuchet MS" w:hAnsi="Trebuchet MS"/>
          <w:color w:val="00B050"/>
          <w:szCs w:val="24"/>
        </w:rPr>
        <w:t xml:space="preserve"> </w:t>
      </w:r>
      <w:r w:rsidRPr="00F11E3C">
        <w:rPr>
          <w:rFonts w:ascii="Trebuchet MS" w:hAnsi="Trebuchet MS"/>
          <w:szCs w:val="24"/>
        </w:rPr>
        <w:t xml:space="preserve"> de la închiderea sesiunii de depunere. Toate verificările efectuate de către angajații Asociaţiei Grupul de Acţiune Locală </w:t>
      </w:r>
      <w:r w:rsidR="008A7CE3" w:rsidRPr="00F11E3C">
        <w:rPr>
          <w:rFonts w:ascii="Trebuchet MS" w:hAnsi="Trebuchet MS"/>
          <w:szCs w:val="24"/>
        </w:rPr>
        <w:t>DELTA DUNARII</w:t>
      </w:r>
      <w:r w:rsidRPr="00F11E3C">
        <w:rPr>
          <w:rFonts w:ascii="Trebuchet MS" w:hAnsi="Trebuchet MS"/>
          <w:szCs w:val="24"/>
        </w:rPr>
        <w:t xml:space="preserve"> vor respecta principiul de verificare „4 ochi”, respectiv vor fi semnate de către 2 angajați – un angajat completează și un angajat care verifică. Toate fișele de verificare vor fi semnate numai de către angajații </w:t>
      </w:r>
      <w:r w:rsidRPr="00F11E3C">
        <w:rPr>
          <w:rFonts w:ascii="Trebuchet MS" w:hAnsi="Trebuchet MS"/>
          <w:szCs w:val="24"/>
        </w:rPr>
        <w:lastRenderedPageBreak/>
        <w:t xml:space="preserve">Asociaţiei Grupul de Acţiune Locală </w:t>
      </w:r>
      <w:r w:rsidR="008A7CE3" w:rsidRPr="00F11E3C">
        <w:rPr>
          <w:rFonts w:ascii="Trebuchet MS" w:hAnsi="Trebuchet MS"/>
          <w:szCs w:val="24"/>
        </w:rPr>
        <w:t>DELTA DUNARII</w:t>
      </w:r>
      <w:r w:rsidRPr="00F11E3C">
        <w:rPr>
          <w:rFonts w:ascii="Trebuchet MS" w:hAnsi="Trebuchet MS"/>
          <w:szCs w:val="24"/>
        </w:rPr>
        <w:t>, chiar dacă pentru efectuarea verificărilor aceștia au beneficiat de consultanță sau suport tehnic extern.</w:t>
      </w:r>
    </w:p>
    <w:p w14:paraId="509CC993" w14:textId="77777777" w:rsidR="004B75B2" w:rsidRPr="00F11E3C" w:rsidRDefault="004B75B2" w:rsidP="00F11E3C">
      <w:pPr>
        <w:spacing w:after="0"/>
        <w:rPr>
          <w:rFonts w:ascii="Trebuchet MS" w:hAnsi="Trebuchet MS"/>
          <w:szCs w:val="24"/>
        </w:rPr>
      </w:pPr>
      <w:r w:rsidRPr="00F11E3C">
        <w:rPr>
          <w:rFonts w:ascii="Trebuchet MS" w:hAnsi="Trebuchet MS"/>
          <w:szCs w:val="24"/>
        </w:rPr>
        <w:t>Dacă după parcurgerea perioadei de contestații nu intervin modificări în ceea ce privește Raportul Intermediar de selecție, se poate reîntruni Comitetul de Selecție în vederea aprobării Raportului de Selecție final sau GAL poate emite o Notă asumată și semnată de președintele/reprezentantul legal GAL (sau o persoană mandată în acest sens) în care vor fi descrise toate etapele procedurii de evaluare și selecție aplicată și faptul că, după parcurgerea tuturor etapelor, asupra Raportului Intermediar de Selecție nu au intervenit modificări, acesta devenind Raport final de selecție la data semnării Notei. GAL are obligația de a atașa această Notă la documentele emise de GAL care însoțesc proiectele selectate depuse la AFIR, precum și de a transmite o copie scanată a acesteia către CDRJ spre informare.</w:t>
      </w:r>
    </w:p>
    <w:p w14:paraId="29EDE126" w14:textId="77777777" w:rsidR="007B7795" w:rsidRPr="00F11E3C" w:rsidRDefault="004B75B2" w:rsidP="00F11E3C">
      <w:pPr>
        <w:spacing w:after="0"/>
        <w:rPr>
          <w:rFonts w:ascii="Trebuchet MS" w:hAnsi="Trebuchet MS"/>
          <w:szCs w:val="24"/>
        </w:rPr>
      </w:pPr>
      <w:r w:rsidRPr="00F11E3C">
        <w:rPr>
          <w:rFonts w:ascii="Trebuchet MS" w:hAnsi="Trebuchet MS"/>
          <w:szCs w:val="24"/>
        </w:rPr>
        <w:t>Pentru transparența procesului de selecție a proiectelor și pentru efectuarea activităților de control și monitorizare, la aceste selecții va lua parte și un reprezentant al Ministerului Agriculturii și Dezvoltării Rurale de la nivel județean, din cadrul Compartimentului de Dezvoltare Rurală Județeană desemnat de Directorul General.</w:t>
      </w:r>
    </w:p>
    <w:p w14:paraId="25E332FE" w14:textId="77777777" w:rsidR="0093354B" w:rsidRPr="00F11E3C" w:rsidRDefault="0093354B" w:rsidP="00F11E3C">
      <w:pPr>
        <w:spacing w:after="0" w:line="276" w:lineRule="auto"/>
        <w:ind w:firstLine="0"/>
        <w:jc w:val="left"/>
        <w:rPr>
          <w:rFonts w:ascii="Trebuchet MS" w:hAnsi="Trebuchet MS"/>
          <w:szCs w:val="24"/>
        </w:rPr>
      </w:pPr>
      <w:r w:rsidRPr="00F11E3C">
        <w:rPr>
          <w:rFonts w:ascii="Trebuchet MS" w:hAnsi="Trebuchet MS"/>
          <w:szCs w:val="24"/>
        </w:rPr>
        <w:br w:type="page"/>
      </w:r>
    </w:p>
    <w:p w14:paraId="1827F8FE" w14:textId="77777777" w:rsidR="00F34CA7" w:rsidRPr="00F11E3C" w:rsidRDefault="00F34CA7" w:rsidP="00F11E3C">
      <w:pPr>
        <w:spacing w:after="0"/>
        <w:rPr>
          <w:rFonts w:ascii="Trebuchet MS" w:hAnsi="Trebuchet MS"/>
          <w:szCs w:val="24"/>
        </w:rPr>
      </w:pPr>
    </w:p>
    <w:p w14:paraId="5087DD06" w14:textId="77777777" w:rsidR="004B75B2" w:rsidRPr="00F11E3C" w:rsidRDefault="004B75B2" w:rsidP="00F11E3C">
      <w:pPr>
        <w:pStyle w:val="Heading1"/>
        <w:spacing w:after="0"/>
        <w:jc w:val="both"/>
        <w:rPr>
          <w:rFonts w:ascii="Trebuchet MS" w:hAnsi="Trebuchet MS"/>
          <w:sz w:val="24"/>
          <w:szCs w:val="24"/>
        </w:rPr>
      </w:pPr>
      <w:bookmarkStart w:id="90" w:name="_Toc503535977"/>
      <w:bookmarkStart w:id="91" w:name="_Toc73693807"/>
      <w:r w:rsidRPr="00F11E3C">
        <w:rPr>
          <w:rFonts w:ascii="Trebuchet MS" w:hAnsi="Trebuchet MS"/>
          <w:sz w:val="24"/>
          <w:szCs w:val="24"/>
        </w:rPr>
        <w:t>Capitolul 10. CONTRACTAREA FONDURILOR</w:t>
      </w:r>
      <w:bookmarkEnd w:id="90"/>
      <w:bookmarkEnd w:id="91"/>
    </w:p>
    <w:p w14:paraId="0737043A" w14:textId="77777777" w:rsidR="004B75B2" w:rsidRPr="00F11E3C" w:rsidRDefault="004B75B2" w:rsidP="00F11E3C">
      <w:pPr>
        <w:spacing w:after="0"/>
        <w:rPr>
          <w:rFonts w:ascii="Trebuchet MS" w:hAnsi="Trebuchet MS"/>
          <w:i/>
          <w:szCs w:val="24"/>
        </w:rPr>
      </w:pPr>
      <w:r w:rsidRPr="00F11E3C">
        <w:rPr>
          <w:rFonts w:ascii="Trebuchet MS" w:hAnsi="Trebuchet MS"/>
          <w:i/>
          <w:szCs w:val="24"/>
        </w:rPr>
        <w:t>CE DOCUMENTE SUNT NECESARE LA SEMNAREA CONTRACTULUI DE FINANTARE?</w:t>
      </w:r>
    </w:p>
    <w:p w14:paraId="64A9DEC3" w14:textId="77777777" w:rsidR="004B75B2" w:rsidRPr="00F11E3C" w:rsidRDefault="004B75B2" w:rsidP="00734FFF">
      <w:pPr>
        <w:pStyle w:val="Heading2"/>
        <w:rPr>
          <w:rFonts w:ascii="Trebuchet MS" w:hAnsi="Trebuchet MS"/>
          <w:color w:val="auto"/>
          <w:sz w:val="24"/>
          <w:szCs w:val="24"/>
        </w:rPr>
      </w:pPr>
      <w:bookmarkStart w:id="92" w:name="_Toc486866348"/>
      <w:bookmarkStart w:id="93" w:name="_Toc503535978"/>
      <w:bookmarkStart w:id="94" w:name="_Toc73693808"/>
      <w:r w:rsidRPr="00F11E3C">
        <w:rPr>
          <w:rFonts w:ascii="Trebuchet MS" w:hAnsi="Trebuchet MS"/>
          <w:color w:val="auto"/>
          <w:sz w:val="24"/>
          <w:szCs w:val="24"/>
        </w:rPr>
        <w:t>10.1 Cadrul general</w:t>
      </w:r>
      <w:bookmarkEnd w:id="92"/>
      <w:bookmarkEnd w:id="93"/>
      <w:bookmarkEnd w:id="94"/>
    </w:p>
    <w:p w14:paraId="63D3D9CC" w14:textId="77777777" w:rsidR="004B75B2" w:rsidRPr="00F11E3C" w:rsidRDefault="004B75B2" w:rsidP="00F11E3C">
      <w:pPr>
        <w:spacing w:after="0"/>
        <w:rPr>
          <w:rFonts w:ascii="Trebuchet MS" w:hAnsi="Trebuchet MS"/>
          <w:szCs w:val="24"/>
        </w:rPr>
      </w:pPr>
      <w:r w:rsidRPr="00F11E3C">
        <w:rPr>
          <w:rFonts w:ascii="Trebuchet MS" w:hAnsi="Trebuchet MS"/>
          <w:szCs w:val="24"/>
        </w:rPr>
        <w:t>Toate Contractele de finanțare</w:t>
      </w:r>
      <w:r w:rsidR="0093354B" w:rsidRPr="00F11E3C">
        <w:rPr>
          <w:rFonts w:ascii="Trebuchet MS" w:hAnsi="Trebuchet MS"/>
          <w:szCs w:val="24"/>
        </w:rPr>
        <w:t>, formular</w:t>
      </w:r>
      <w:r w:rsidRPr="00F11E3C">
        <w:rPr>
          <w:rFonts w:ascii="Trebuchet MS" w:hAnsi="Trebuchet MS"/>
          <w:szCs w:val="24"/>
        </w:rPr>
        <w:t xml:space="preserve"> (C1.1L)</w:t>
      </w:r>
      <w:r w:rsidR="0093354B" w:rsidRPr="00F11E3C">
        <w:rPr>
          <w:rFonts w:ascii="Trebuchet MS" w:hAnsi="Trebuchet MS"/>
          <w:szCs w:val="24"/>
        </w:rPr>
        <w:t>,</w:t>
      </w:r>
      <w:r w:rsidRPr="00F11E3C">
        <w:rPr>
          <w:rFonts w:ascii="Trebuchet MS" w:hAnsi="Trebuchet MS"/>
          <w:szCs w:val="24"/>
        </w:rPr>
        <w:t xml:space="preserve"> se întocmesc și se aprobă la nivel CRFIR și se semnează de către beneficiar cu respectarea prevederilor și a termenelor prevăzute de Manualul de procedură pentru evaluarea, selectarea și contractarea cererilor de finanțare pentru proiecte aferente sub-măsurilor, măsurilor și schemelor de ajutor de stat sau de minimis aferente Programului Național de Dezvoltare Rurală 2014 – 2020 (Cod manual: M01–</w:t>
      </w:r>
      <w:r w:rsidR="00B40D79" w:rsidRPr="00F11E3C">
        <w:rPr>
          <w:rFonts w:ascii="Trebuchet MS" w:hAnsi="Trebuchet MS"/>
          <w:szCs w:val="24"/>
        </w:rPr>
        <w:t>10</w:t>
      </w:r>
      <w:r w:rsidRPr="00F11E3C">
        <w:rPr>
          <w:rFonts w:ascii="Trebuchet MS" w:hAnsi="Trebuchet MS"/>
          <w:szCs w:val="24"/>
        </w:rPr>
        <w:t>). După semnarea Contractelor/Deciziilor de finanțare, expertul SLIN/SAFPD/SIBA CRFIR va transmite către GAL o adresă de înștiințare privind încheierea angajamentului legal.</w:t>
      </w:r>
    </w:p>
    <w:p w14:paraId="515743B8" w14:textId="77777777" w:rsidR="004B75B2" w:rsidRPr="00F11E3C" w:rsidRDefault="004B75B2" w:rsidP="00F11E3C">
      <w:pPr>
        <w:spacing w:after="0"/>
        <w:rPr>
          <w:rFonts w:ascii="Trebuchet MS" w:hAnsi="Trebuchet MS"/>
          <w:szCs w:val="24"/>
        </w:rPr>
      </w:pPr>
      <w:r w:rsidRPr="00F11E3C">
        <w:rPr>
          <w:rFonts w:ascii="Trebuchet MS" w:hAnsi="Trebuchet MS"/>
          <w:szCs w:val="24"/>
        </w:rPr>
        <w:t>Expertul CE SLIN/SAFPD/SIBA CRFIR poate solicita informații suplimentare beneficiarului în vederea încheierii Contractului/Deciziei de finanțare, prin intermediul formularului C3.4L.</w:t>
      </w:r>
    </w:p>
    <w:p w14:paraId="1BCDD72B" w14:textId="77777777" w:rsidR="004B75B2" w:rsidRPr="00F11E3C" w:rsidRDefault="004B75B2" w:rsidP="00F11E3C">
      <w:pPr>
        <w:spacing w:after="0"/>
        <w:rPr>
          <w:rFonts w:ascii="Trebuchet MS" w:hAnsi="Trebuchet MS"/>
          <w:szCs w:val="24"/>
        </w:rPr>
      </w:pPr>
      <w:r w:rsidRPr="00F11E3C">
        <w:rPr>
          <w:rFonts w:ascii="Trebuchet MS" w:hAnsi="Trebuchet MS"/>
          <w:szCs w:val="24"/>
        </w:rPr>
        <w:t xml:space="preserve">În cazul neîncheierii sau încetării Contractelor/Deciziilor finanțate prin Sub-măsura 19.2, SLIN/SAFPD/SIBA CRFIR are obligația de a transmite și către Grupul de Acțiune Locală copie a deciziei de neîncheiere/încetare. Sumele aferente Contractelor/Deciziilor neîncheiate/încetate se realocă Grupului de Acțiune Locală, în vederea finanțării unui alt proiect din cadrul aceleași măsuri SDL în care era încadrat  proiectul neîncheiat/încetat. </w:t>
      </w:r>
    </w:p>
    <w:p w14:paraId="42C4409F" w14:textId="77777777" w:rsidR="004B75B2" w:rsidRPr="00F11E3C" w:rsidRDefault="004B75B2" w:rsidP="00F11E3C">
      <w:pPr>
        <w:spacing w:after="0"/>
        <w:rPr>
          <w:rFonts w:ascii="Trebuchet MS" w:hAnsi="Trebuchet MS"/>
          <w:szCs w:val="24"/>
        </w:rPr>
      </w:pPr>
      <w:r w:rsidRPr="00F11E3C">
        <w:rPr>
          <w:rFonts w:ascii="Trebuchet MS" w:hAnsi="Trebuchet MS"/>
          <w:szCs w:val="24"/>
        </w:rPr>
        <w:t>În cazul proiectelor pentru care nu s-au încheiat Contracte de finanțare, precum şi în cazul Contractelor de finanţare încetate, beneficiarii pot solicita restituirea cererii de finanțare, exemplar copie in format electronic (CD).</w:t>
      </w:r>
    </w:p>
    <w:p w14:paraId="7DEFEFD8" w14:textId="77777777" w:rsidR="004B75B2" w:rsidRPr="00F11E3C" w:rsidRDefault="004B75B2" w:rsidP="00F11E3C">
      <w:pPr>
        <w:spacing w:after="0"/>
        <w:rPr>
          <w:rFonts w:ascii="Trebuchet MS" w:hAnsi="Trebuchet MS"/>
          <w:szCs w:val="24"/>
        </w:rPr>
      </w:pPr>
      <w:r w:rsidRPr="00F11E3C">
        <w:rPr>
          <w:rFonts w:ascii="Trebuchet MS" w:hAnsi="Trebuchet MS"/>
          <w:szCs w:val="24"/>
        </w:rPr>
        <w:t>Pe tot parcu</w:t>
      </w:r>
      <w:r w:rsidR="00D53727" w:rsidRPr="00F11E3C">
        <w:rPr>
          <w:rFonts w:ascii="Trebuchet MS" w:hAnsi="Trebuchet MS"/>
          <w:szCs w:val="24"/>
        </w:rPr>
        <w:t>r</w:t>
      </w:r>
      <w:r w:rsidRPr="00F11E3C">
        <w:rPr>
          <w:rFonts w:ascii="Trebuchet MS" w:hAnsi="Trebuchet MS"/>
          <w:szCs w:val="24"/>
        </w:rPr>
        <w:t xml:space="preserve">sul derulării Contractelor/Deciziilor de finanțare, AFIR poate dispune reverificarea proiectului dacă este semnalată o neregulă asupra aplicării procedurii de evaluare, contractare și implementare ce ridică suspiciuni de fraudă. În cazul în care se constată că s-a produs o neregulă în aceste etape de evaluare și </w:t>
      </w:r>
      <w:r w:rsidRPr="00F11E3C">
        <w:rPr>
          <w:rFonts w:ascii="Trebuchet MS" w:hAnsi="Trebuchet MS"/>
          <w:szCs w:val="24"/>
        </w:rPr>
        <w:lastRenderedPageBreak/>
        <w:t>derulare a Contractului/Deciziei de finanțare, AFIR poate dispune încetarea valabilității angajamentului legal printr-o notificare scrisă din partea AFIR, adresată beneficiarului, fără nicio altă formalitate și fără intervenția instanței judecătorești.</w:t>
      </w:r>
      <w:bookmarkStart w:id="95" w:name="_Toc475087790"/>
    </w:p>
    <w:p w14:paraId="78D13ABC" w14:textId="77777777" w:rsidR="004B75B2" w:rsidRPr="00F11E3C" w:rsidRDefault="004B75B2" w:rsidP="00734FFF">
      <w:pPr>
        <w:pStyle w:val="Heading2"/>
        <w:rPr>
          <w:rFonts w:ascii="Trebuchet MS" w:hAnsi="Trebuchet MS"/>
          <w:color w:val="auto"/>
          <w:sz w:val="24"/>
          <w:szCs w:val="24"/>
        </w:rPr>
      </w:pPr>
      <w:bookmarkStart w:id="96" w:name="_Toc503535979"/>
      <w:bookmarkStart w:id="97" w:name="_Toc73693809"/>
      <w:r w:rsidRPr="00F11E3C">
        <w:rPr>
          <w:rFonts w:ascii="Trebuchet MS" w:hAnsi="Trebuchet MS"/>
          <w:color w:val="auto"/>
          <w:sz w:val="24"/>
          <w:szCs w:val="24"/>
        </w:rPr>
        <w:t>10.2 Semnarea contractelor de finanțare</w:t>
      </w:r>
      <w:bookmarkEnd w:id="95"/>
      <w:bookmarkEnd w:id="96"/>
      <w:bookmarkEnd w:id="97"/>
    </w:p>
    <w:p w14:paraId="0DC73583" w14:textId="77777777" w:rsidR="004B75B2" w:rsidRPr="00F11E3C" w:rsidRDefault="004B75B2" w:rsidP="00F11E3C">
      <w:pPr>
        <w:autoSpaceDE w:val="0"/>
        <w:autoSpaceDN w:val="0"/>
        <w:adjustRightInd w:val="0"/>
        <w:spacing w:after="0"/>
        <w:ind w:firstLine="708"/>
        <w:rPr>
          <w:rFonts w:ascii="Trebuchet MS" w:hAnsi="Trebuchet MS"/>
          <w:szCs w:val="24"/>
        </w:rPr>
      </w:pPr>
      <w:r w:rsidRPr="00F11E3C">
        <w:rPr>
          <w:rFonts w:ascii="Trebuchet MS" w:hAnsi="Trebuchet MS"/>
          <w:szCs w:val="24"/>
        </w:rPr>
        <w:t xml:space="preserve">Toate Contractele de finanțare se întocmesc și se aprobă la nivel CRFIR și se semnează de către beneficiar cu respectarea prevederilor și a termenelor prevăzute de Manualul de procedură pentru evaluarea, selectarea și contractarea cererilor de finanțare pentru proiecte aferente sub-măsurilor, măsurilor și schemelor de ajutor de stat sau de minimis aferente Programului Național de Dezvoltare Rurală 2014 – 2020 (Cod manual: M 01 – </w:t>
      </w:r>
      <w:r w:rsidR="00B40D79" w:rsidRPr="00F11E3C">
        <w:rPr>
          <w:rFonts w:ascii="Trebuchet MS" w:hAnsi="Trebuchet MS"/>
          <w:szCs w:val="24"/>
        </w:rPr>
        <w:t>10</w:t>
      </w:r>
      <w:r w:rsidRPr="00F11E3C">
        <w:rPr>
          <w:rFonts w:ascii="Trebuchet MS" w:hAnsi="Trebuchet MS"/>
          <w:szCs w:val="24"/>
        </w:rPr>
        <w:t>).</w:t>
      </w:r>
    </w:p>
    <w:p w14:paraId="2E5C95C4" w14:textId="77777777" w:rsidR="004B75B2" w:rsidRPr="00F11E3C" w:rsidRDefault="004B75B2" w:rsidP="00F11E3C">
      <w:pPr>
        <w:spacing w:after="0"/>
        <w:rPr>
          <w:rFonts w:ascii="Trebuchet MS" w:hAnsi="Trebuchet MS"/>
          <w:szCs w:val="24"/>
        </w:rPr>
      </w:pPr>
      <w:r w:rsidRPr="00F11E3C">
        <w:rPr>
          <w:rFonts w:ascii="Trebuchet MS" w:hAnsi="Trebuchet MS"/>
          <w:szCs w:val="24"/>
        </w:rPr>
        <w:t>AFIR notifică Beneficiarul privind Decizia de Selecţie prin documentul „Notificarea beneficiarului privind selectarea Cererii de Finanţare și semna</w:t>
      </w:r>
      <w:r w:rsidR="00DE6F03" w:rsidRPr="00F11E3C">
        <w:rPr>
          <w:rFonts w:ascii="Trebuchet MS" w:hAnsi="Trebuchet MS"/>
          <w:szCs w:val="24"/>
        </w:rPr>
        <w:t>rea Contractului de Finanţare”.</w:t>
      </w:r>
    </w:p>
    <w:p w14:paraId="30EA5C5E" w14:textId="77777777" w:rsidR="004B75B2" w:rsidRPr="00F11E3C" w:rsidRDefault="004B75B2" w:rsidP="00F11E3C">
      <w:pPr>
        <w:spacing w:after="0"/>
        <w:rPr>
          <w:rFonts w:ascii="Trebuchet MS" w:hAnsi="Trebuchet MS"/>
          <w:szCs w:val="24"/>
        </w:rPr>
      </w:pPr>
    </w:p>
    <w:p w14:paraId="29E645A9" w14:textId="77777777" w:rsidR="004B75B2" w:rsidRPr="00F11E3C" w:rsidRDefault="004B75B2" w:rsidP="00F11E3C">
      <w:pPr>
        <w:spacing w:after="0"/>
        <w:rPr>
          <w:rFonts w:ascii="Trebuchet MS" w:hAnsi="Trebuchet MS"/>
          <w:szCs w:val="24"/>
        </w:rPr>
      </w:pPr>
      <w:r w:rsidRPr="00F11E3C">
        <w:rPr>
          <w:rFonts w:ascii="Trebuchet MS" w:hAnsi="Trebuchet MS"/>
          <w:szCs w:val="24"/>
        </w:rPr>
        <w:t>Pentru semnarea Contractului de finanțare , solicitanții trebuie să prezinte în mod obligatoriu, în termen de maximum 15 zile de la primirea Notificării E6.8.3L următoarele documente:</w:t>
      </w:r>
    </w:p>
    <w:p w14:paraId="020B3120" w14:textId="77777777" w:rsidR="004B75B2" w:rsidRPr="00F11E3C" w:rsidRDefault="004B75B2" w:rsidP="00F11E3C">
      <w:pPr>
        <w:pStyle w:val="ListParagraph"/>
        <w:numPr>
          <w:ilvl w:val="0"/>
          <w:numId w:val="21"/>
        </w:numPr>
        <w:spacing w:after="0"/>
        <w:rPr>
          <w:rFonts w:ascii="Trebuchet MS" w:hAnsi="Trebuchet MS"/>
          <w:szCs w:val="24"/>
        </w:rPr>
      </w:pPr>
      <w:r w:rsidRPr="00F11E3C">
        <w:rPr>
          <w:rFonts w:ascii="Trebuchet MS" w:hAnsi="Trebuchet MS"/>
          <w:b/>
          <w:szCs w:val="24"/>
        </w:rPr>
        <w:t xml:space="preserve">Document de la instituția financiară </w:t>
      </w:r>
      <w:r w:rsidRPr="00F11E3C">
        <w:rPr>
          <w:rFonts w:ascii="Trebuchet MS" w:hAnsi="Trebuchet MS"/>
          <w:szCs w:val="24"/>
        </w:rPr>
        <w:t>cu datele de identificare ale acesteia şi ale contului aferent proiectului FEADR (denumirea, adresa instituției financiare, codul IBAN al contului în care se derulează operațiunile cu AFIR) - pentru solicitanții publici documentul va fi eliberat obligatoriu de trezorerie</w:t>
      </w:r>
      <w:r w:rsidRPr="00F11E3C">
        <w:rPr>
          <w:rFonts w:ascii="Trebuchet MS" w:hAnsi="Trebuchet MS"/>
          <w:b/>
          <w:szCs w:val="24"/>
        </w:rPr>
        <w:t xml:space="preserve">; </w:t>
      </w:r>
      <w:r w:rsidRPr="00F11E3C">
        <w:rPr>
          <w:rFonts w:ascii="Trebuchet MS" w:hAnsi="Trebuchet MS"/>
          <w:szCs w:val="24"/>
        </w:rPr>
        <w:t xml:space="preserve"> </w:t>
      </w:r>
    </w:p>
    <w:p w14:paraId="02684C1B" w14:textId="77777777" w:rsidR="004B75B2" w:rsidRPr="00F11E3C" w:rsidRDefault="004B75B2" w:rsidP="00F11E3C">
      <w:pPr>
        <w:pStyle w:val="ListParagraph"/>
        <w:numPr>
          <w:ilvl w:val="0"/>
          <w:numId w:val="21"/>
        </w:numPr>
        <w:spacing w:after="0"/>
        <w:rPr>
          <w:rFonts w:ascii="Trebuchet MS" w:hAnsi="Trebuchet MS"/>
          <w:szCs w:val="24"/>
        </w:rPr>
      </w:pPr>
      <w:r w:rsidRPr="00F11E3C">
        <w:rPr>
          <w:rFonts w:ascii="Trebuchet MS" w:hAnsi="Trebuchet MS"/>
          <w:b/>
          <w:szCs w:val="24"/>
        </w:rPr>
        <w:t xml:space="preserve">Copie a documentului de identitate </w:t>
      </w:r>
      <w:r w:rsidRPr="00F11E3C">
        <w:rPr>
          <w:rFonts w:ascii="Trebuchet MS" w:hAnsi="Trebuchet MS"/>
          <w:szCs w:val="24"/>
        </w:rPr>
        <w:t>al reprezentantului legal al beneficiarului;</w:t>
      </w:r>
    </w:p>
    <w:p w14:paraId="763C531E" w14:textId="77777777" w:rsidR="004B75B2" w:rsidRPr="00F11E3C" w:rsidRDefault="004B75B2" w:rsidP="00F11E3C">
      <w:pPr>
        <w:pStyle w:val="ListParagraph"/>
        <w:numPr>
          <w:ilvl w:val="0"/>
          <w:numId w:val="21"/>
        </w:numPr>
        <w:spacing w:after="0"/>
        <w:rPr>
          <w:rFonts w:ascii="Trebuchet MS" w:hAnsi="Trebuchet MS"/>
          <w:szCs w:val="24"/>
        </w:rPr>
      </w:pPr>
      <w:r w:rsidRPr="00F11E3C">
        <w:rPr>
          <w:rFonts w:ascii="Trebuchet MS" w:hAnsi="Trebuchet MS"/>
          <w:b/>
          <w:szCs w:val="24"/>
        </w:rPr>
        <w:t>Certificat/e care să ateste lipsa datoriilor restante fiscale</w:t>
      </w:r>
      <w:r w:rsidRPr="00F11E3C">
        <w:rPr>
          <w:rFonts w:ascii="Trebuchet MS" w:hAnsi="Trebuchet MS"/>
          <w:szCs w:val="24"/>
        </w:rPr>
        <w:t>, emise de Direcţia Generală a Finanţelor Publice şi, dacă este cazul, graficul de reeşalonare a datoriilor către bugetul consolidat;</w:t>
      </w:r>
    </w:p>
    <w:p w14:paraId="034D964A" w14:textId="77777777" w:rsidR="004B75B2" w:rsidRPr="00F11E3C" w:rsidRDefault="004B75B2" w:rsidP="00F11E3C">
      <w:pPr>
        <w:pStyle w:val="ListParagraph"/>
        <w:numPr>
          <w:ilvl w:val="0"/>
          <w:numId w:val="21"/>
        </w:numPr>
        <w:spacing w:after="0"/>
        <w:rPr>
          <w:rFonts w:ascii="Trebuchet MS" w:hAnsi="Trebuchet MS"/>
          <w:b/>
          <w:szCs w:val="24"/>
        </w:rPr>
      </w:pPr>
      <w:r w:rsidRPr="00F11E3C">
        <w:rPr>
          <w:rFonts w:ascii="Trebuchet MS" w:hAnsi="Trebuchet MS"/>
          <w:b/>
          <w:szCs w:val="24"/>
        </w:rPr>
        <w:t>Certificatul de cazier judiciar;</w:t>
      </w:r>
    </w:p>
    <w:p w14:paraId="528B528C" w14:textId="77777777" w:rsidR="004B75B2" w:rsidRPr="00F11E3C" w:rsidRDefault="00177582" w:rsidP="00F11E3C">
      <w:pPr>
        <w:pStyle w:val="ListParagraph"/>
        <w:numPr>
          <w:ilvl w:val="0"/>
          <w:numId w:val="21"/>
        </w:numPr>
        <w:spacing w:after="0"/>
        <w:rPr>
          <w:rFonts w:ascii="Trebuchet MS" w:hAnsi="Trebuchet MS"/>
          <w:szCs w:val="24"/>
        </w:rPr>
      </w:pPr>
      <w:r w:rsidRPr="00F11E3C">
        <w:rPr>
          <w:rFonts w:ascii="Trebuchet MS" w:hAnsi="Trebuchet MS"/>
          <w:b/>
          <w:szCs w:val="24"/>
        </w:rPr>
        <w:t>Memoriul justificativ</w:t>
      </w:r>
      <w:r w:rsidR="004B75B2" w:rsidRPr="00F11E3C">
        <w:rPr>
          <w:rFonts w:ascii="Trebuchet MS" w:hAnsi="Trebuchet MS"/>
          <w:szCs w:val="24"/>
        </w:rPr>
        <w:t xml:space="preserve"> va respecta prevederile legale în vigoare privind conţinutului-cadru al documentaţiei </w:t>
      </w:r>
      <w:r w:rsidRPr="00F11E3C">
        <w:rPr>
          <w:rFonts w:ascii="Trebuchet MS" w:hAnsi="Trebuchet MS"/>
          <w:szCs w:val="24"/>
        </w:rPr>
        <w:t>aferente proiectelor</w:t>
      </w:r>
      <w:r w:rsidR="004B75B2" w:rsidRPr="00F11E3C">
        <w:rPr>
          <w:rFonts w:ascii="Trebuchet MS" w:hAnsi="Trebuchet MS"/>
          <w:szCs w:val="24"/>
        </w:rPr>
        <w:t xml:space="preserve"> publice, precum şi a structurii şi metodologiei de elaborare a devi</w:t>
      </w:r>
      <w:r w:rsidRPr="00F11E3C">
        <w:rPr>
          <w:rFonts w:ascii="Trebuchet MS" w:hAnsi="Trebuchet MS"/>
          <w:szCs w:val="24"/>
        </w:rPr>
        <w:t>zului general pentru obiective proiectului.</w:t>
      </w:r>
    </w:p>
    <w:p w14:paraId="45EAB182" w14:textId="77777777" w:rsidR="004B75B2" w:rsidRPr="00F11E3C" w:rsidRDefault="00B6326B" w:rsidP="00F11E3C">
      <w:pPr>
        <w:pStyle w:val="ListParagraph"/>
        <w:numPr>
          <w:ilvl w:val="0"/>
          <w:numId w:val="21"/>
        </w:numPr>
        <w:spacing w:after="0"/>
        <w:rPr>
          <w:rFonts w:ascii="Trebuchet MS" w:hAnsi="Trebuchet MS"/>
          <w:szCs w:val="24"/>
        </w:rPr>
      </w:pPr>
      <w:r w:rsidRPr="00F11E3C">
        <w:rPr>
          <w:rFonts w:ascii="Trebuchet MS" w:hAnsi="Trebuchet MS"/>
          <w:b/>
          <w:szCs w:val="24"/>
        </w:rPr>
        <w:lastRenderedPageBreak/>
        <w:t>Dovada achită</w:t>
      </w:r>
      <w:r w:rsidR="004B75B2" w:rsidRPr="00F11E3C">
        <w:rPr>
          <w:rFonts w:ascii="Trebuchet MS" w:hAnsi="Trebuchet MS"/>
          <w:b/>
          <w:szCs w:val="24"/>
        </w:rPr>
        <w:t>rii integrale a datoriei față de AFIR</w:t>
      </w:r>
      <w:r w:rsidR="004B75B2" w:rsidRPr="00F11E3C">
        <w:rPr>
          <w:rFonts w:ascii="Trebuchet MS" w:hAnsi="Trebuchet MS"/>
          <w:szCs w:val="24"/>
        </w:rPr>
        <w:t>, inclusiv dobânzile și majorările de întârziere, dacă este cazul;</w:t>
      </w:r>
    </w:p>
    <w:p w14:paraId="57A8A13E" w14:textId="77777777" w:rsidR="004B75B2" w:rsidRPr="00F11E3C" w:rsidRDefault="004B75B2" w:rsidP="00F11E3C">
      <w:pPr>
        <w:pStyle w:val="ListParagraph"/>
        <w:numPr>
          <w:ilvl w:val="0"/>
          <w:numId w:val="21"/>
        </w:numPr>
        <w:spacing w:after="0"/>
        <w:rPr>
          <w:rFonts w:ascii="Trebuchet MS" w:hAnsi="Trebuchet MS"/>
          <w:szCs w:val="24"/>
        </w:rPr>
      </w:pPr>
      <w:r w:rsidRPr="00F11E3C">
        <w:rPr>
          <w:rFonts w:ascii="Trebuchet MS" w:hAnsi="Trebuchet MS"/>
          <w:szCs w:val="24"/>
        </w:rPr>
        <w:t xml:space="preserve">Alte documente (se vor preciza, după caz, în Notificarea E6.8.3L). </w:t>
      </w:r>
    </w:p>
    <w:p w14:paraId="7B3E9944" w14:textId="77777777" w:rsidR="004B75B2" w:rsidRPr="00F11E3C" w:rsidRDefault="004B75B2" w:rsidP="00F11E3C">
      <w:pPr>
        <w:spacing w:after="0"/>
        <w:rPr>
          <w:rFonts w:ascii="Trebuchet MS" w:hAnsi="Trebuchet MS"/>
          <w:szCs w:val="24"/>
        </w:rPr>
      </w:pPr>
      <w:r w:rsidRPr="00F11E3C">
        <w:rPr>
          <w:rFonts w:ascii="Trebuchet MS" w:hAnsi="Trebuchet MS"/>
          <w:szCs w:val="24"/>
        </w:rPr>
        <w:t>În caz de neprezentare a documentelor de către Beneficiar, în termenele precizate în Notificarea de selecţie respectiv, 15 zile, 3 luni sau 6 luni sau în cazul în care acesta se regăseşte înregistrat în evidenţele AFIR cu debite sau nereguli, Agenţia îşi rezervă dreptul de a nu încheia Contractul de finanţare.</w:t>
      </w:r>
    </w:p>
    <w:p w14:paraId="2B8ACC6D" w14:textId="77777777" w:rsidR="004B75B2" w:rsidRPr="00F11E3C" w:rsidRDefault="004B75B2" w:rsidP="00F11E3C">
      <w:pPr>
        <w:spacing w:after="0"/>
        <w:rPr>
          <w:rFonts w:ascii="Trebuchet MS" w:hAnsi="Trebuchet MS"/>
          <w:szCs w:val="24"/>
        </w:rPr>
      </w:pPr>
      <w:r w:rsidRPr="00F11E3C">
        <w:rPr>
          <w:rFonts w:ascii="Trebuchet MS" w:hAnsi="Trebuchet MS"/>
          <w:szCs w:val="24"/>
        </w:rPr>
        <w:t>Nedepunerea documentelor obligatorii în termenele prevăzute conduce la neîncheierea contractului de finanţare!</w:t>
      </w:r>
    </w:p>
    <w:p w14:paraId="06D13BDB" w14:textId="77777777" w:rsidR="004B75B2" w:rsidRPr="00F11E3C" w:rsidRDefault="004B75B2" w:rsidP="00F11E3C">
      <w:pPr>
        <w:spacing w:after="0"/>
        <w:rPr>
          <w:rFonts w:ascii="Trebuchet MS" w:hAnsi="Trebuchet MS"/>
          <w:szCs w:val="24"/>
        </w:rPr>
      </w:pPr>
      <w:r w:rsidRPr="00F11E3C">
        <w:rPr>
          <w:rFonts w:ascii="Trebuchet MS" w:hAnsi="Trebuchet MS"/>
          <w:szCs w:val="24"/>
        </w:rPr>
        <w:t>Mai mult, în cazul nedepunerii de către solicitanţi a documentelor menţionate mai sus în termenele precizate în cuprinsul notificării acestora li se vor aplica prevederile art. 6 din HG 226/2015 cu modificăr</w:t>
      </w:r>
      <w:r w:rsidR="007C1B26" w:rsidRPr="00F11E3C">
        <w:rPr>
          <w:rFonts w:ascii="Trebuchet MS" w:hAnsi="Trebuchet MS"/>
          <w:szCs w:val="24"/>
        </w:rPr>
        <w:t>ile şi completările ulterioare.</w:t>
      </w:r>
    </w:p>
    <w:p w14:paraId="23F1F443" w14:textId="77777777" w:rsidR="004B75B2" w:rsidRPr="00F11E3C" w:rsidRDefault="004B75B2" w:rsidP="00734FFF">
      <w:pPr>
        <w:pStyle w:val="Heading2"/>
        <w:ind w:firstLine="0"/>
        <w:rPr>
          <w:rFonts w:ascii="Trebuchet MS" w:hAnsi="Trebuchet MS"/>
          <w:i/>
          <w:color w:val="auto"/>
          <w:sz w:val="24"/>
          <w:szCs w:val="24"/>
        </w:rPr>
      </w:pPr>
      <w:bookmarkStart w:id="98" w:name="_Toc503535980"/>
      <w:bookmarkStart w:id="99" w:name="_Toc73693810"/>
      <w:r w:rsidRPr="00F11E3C">
        <w:rPr>
          <w:rFonts w:ascii="Trebuchet MS" w:hAnsi="Trebuchet MS"/>
          <w:color w:val="auto"/>
          <w:sz w:val="24"/>
          <w:szCs w:val="24"/>
        </w:rPr>
        <w:t>10.3 Precizări referitoare la modificarea Contractului de finanţare</w:t>
      </w:r>
      <w:bookmarkEnd w:id="98"/>
      <w:bookmarkEnd w:id="99"/>
    </w:p>
    <w:p w14:paraId="14346E8E" w14:textId="77777777" w:rsidR="004B75B2" w:rsidRPr="00F11E3C" w:rsidRDefault="004B75B2" w:rsidP="00F11E3C">
      <w:pPr>
        <w:pStyle w:val="ListParagraph"/>
        <w:spacing w:after="0"/>
        <w:rPr>
          <w:rFonts w:ascii="Trebuchet MS" w:hAnsi="Trebuchet MS"/>
          <w:szCs w:val="24"/>
        </w:rPr>
      </w:pPr>
      <w:r w:rsidRPr="00F11E3C">
        <w:rPr>
          <w:rFonts w:ascii="Trebuchet MS" w:hAnsi="Trebuchet MS"/>
          <w:szCs w:val="24"/>
        </w:rPr>
        <w:t>Beneficiarul poate solicita modificarea Contractului de Finanțare numai în cursul duratei de execuţie a acestuia stabilită prin contract şi nu poate avea efect retroactiv.</w:t>
      </w:r>
    </w:p>
    <w:p w14:paraId="3A820A9D" w14:textId="77777777" w:rsidR="004B75B2" w:rsidRPr="00F11E3C" w:rsidRDefault="004B75B2" w:rsidP="00F11E3C">
      <w:pPr>
        <w:pStyle w:val="ListParagraph"/>
        <w:spacing w:after="0"/>
        <w:rPr>
          <w:rFonts w:ascii="Trebuchet MS" w:hAnsi="Trebuchet MS"/>
          <w:szCs w:val="24"/>
        </w:rPr>
      </w:pPr>
      <w:r w:rsidRPr="00F11E3C">
        <w:rPr>
          <w:rFonts w:ascii="Trebuchet MS" w:hAnsi="Trebuchet MS"/>
          <w:szCs w:val="24"/>
        </w:rPr>
        <w:t>Orice modificare la contract se va face cu acordul ambelor părţi contractante, cu excepţia situaţiilor în care intervin modificări ale legislaţiei aplicabile finanţării nerambursabile, când Autoritatea Contractantă va notifica în scris Beneficiarul cu privire la aceste modificări, iar Beneficiarul se obligă a le respecta întocmai.</w:t>
      </w:r>
    </w:p>
    <w:p w14:paraId="29DDF863" w14:textId="77777777" w:rsidR="004B75B2" w:rsidRPr="00F11E3C" w:rsidRDefault="004B75B2" w:rsidP="00F11E3C">
      <w:pPr>
        <w:pStyle w:val="ListParagraph"/>
        <w:spacing w:after="0"/>
        <w:rPr>
          <w:rFonts w:ascii="Trebuchet MS" w:hAnsi="Trebuchet MS"/>
          <w:szCs w:val="24"/>
        </w:rPr>
      </w:pPr>
      <w:r w:rsidRPr="00F11E3C">
        <w:rPr>
          <w:rFonts w:ascii="Trebuchet MS" w:hAnsi="Trebuchet MS"/>
          <w:szCs w:val="24"/>
        </w:rPr>
        <w:t>Beneficiarul poat</w:t>
      </w:r>
      <w:r w:rsidR="00B9029C" w:rsidRPr="00F11E3C">
        <w:rPr>
          <w:rFonts w:ascii="Trebuchet MS" w:hAnsi="Trebuchet MS"/>
          <w:szCs w:val="24"/>
        </w:rPr>
        <w:t xml:space="preserve">e efectua modificări </w:t>
      </w:r>
      <w:r w:rsidRPr="00F11E3C">
        <w:rPr>
          <w:rFonts w:ascii="Trebuchet MS" w:hAnsi="Trebuchet MS"/>
          <w:szCs w:val="24"/>
        </w:rPr>
        <w:t>financiare, în sensul realocărilor între liniile bugetare, dacă acestea nu schimbă scopul principal al proiectului, și nu afecte</w:t>
      </w:r>
      <w:r w:rsidR="00B9029C" w:rsidRPr="00F11E3C">
        <w:rPr>
          <w:rFonts w:ascii="Trebuchet MS" w:hAnsi="Trebuchet MS"/>
          <w:szCs w:val="24"/>
        </w:rPr>
        <w:t>ază funcţionalitatea proiectului</w:t>
      </w:r>
      <w:r w:rsidRPr="00F11E3C">
        <w:rPr>
          <w:rFonts w:ascii="Trebuchet MS" w:hAnsi="Trebuchet MS"/>
          <w:szCs w:val="24"/>
        </w:rPr>
        <w:t>, criteriile de eligibilitate și selecţie pentru care proiectul a fost selectat și contractat iar modificarea financiară se limitează la transferul de maxim 10% din suma înscrisă iniţial în cadrul bugetului între capitole bugetare de cheltuieli eligibile și fără diminuarea valorii totale eligibile a proiectului, cu notificarea prealabilă a Autorităţii Contractante, fără a fi însă necesară amendarea Contractului de Finanţare prin act adiţional.</w:t>
      </w:r>
    </w:p>
    <w:p w14:paraId="438EAF27" w14:textId="77777777" w:rsidR="004B75B2" w:rsidRPr="00F11E3C" w:rsidRDefault="004B75B2" w:rsidP="00F11E3C">
      <w:pPr>
        <w:pStyle w:val="ListParagraph"/>
        <w:spacing w:after="0"/>
        <w:rPr>
          <w:rFonts w:ascii="Trebuchet MS" w:hAnsi="Trebuchet MS"/>
          <w:szCs w:val="24"/>
        </w:rPr>
      </w:pPr>
      <w:r w:rsidRPr="00F11E3C">
        <w:rPr>
          <w:rFonts w:ascii="Trebuchet MS" w:hAnsi="Trebuchet MS"/>
          <w:szCs w:val="24"/>
        </w:rPr>
        <w:t>Beneficiarul va prezenta o Notă explicativă (C3.1.L), în cazul solicitării de modificare a contractului de finanţare prin act adiţional sau la solicitarea Autorităţii Contractante.</w:t>
      </w:r>
    </w:p>
    <w:p w14:paraId="53E2460E" w14:textId="77777777" w:rsidR="004B75B2" w:rsidRPr="00F11E3C" w:rsidRDefault="004B75B2" w:rsidP="00F11E3C">
      <w:pPr>
        <w:pStyle w:val="ListParagraph"/>
        <w:spacing w:after="0"/>
        <w:rPr>
          <w:rFonts w:ascii="Trebuchet MS" w:hAnsi="Trebuchet MS"/>
          <w:szCs w:val="24"/>
        </w:rPr>
      </w:pPr>
      <w:r w:rsidRPr="00F11E3C">
        <w:rPr>
          <w:rFonts w:ascii="Trebuchet MS" w:hAnsi="Trebuchet MS"/>
          <w:szCs w:val="24"/>
        </w:rPr>
        <w:lastRenderedPageBreak/>
        <w:t xml:space="preserve">Formularul C 3.1L se va prelua din Manualul de procedură pentru implementare – Secțiunea I Modificarea Contractelor de finanțare/Deciziilor de finanțare (cod manual: M 01 – </w:t>
      </w:r>
      <w:r w:rsidR="00B40D79" w:rsidRPr="00F11E3C">
        <w:rPr>
          <w:rFonts w:ascii="Trebuchet MS" w:hAnsi="Trebuchet MS"/>
          <w:szCs w:val="24"/>
        </w:rPr>
        <w:t>10</w:t>
      </w:r>
      <w:r w:rsidRPr="00F11E3C">
        <w:rPr>
          <w:rFonts w:ascii="Trebuchet MS" w:hAnsi="Trebuchet MS"/>
          <w:szCs w:val="24"/>
        </w:rPr>
        <w:t xml:space="preserve">), care poate fi consultat pe pagina de internet a AFIR . </w:t>
      </w:r>
    </w:p>
    <w:p w14:paraId="2AA66D97" w14:textId="77777777" w:rsidR="004B75B2" w:rsidRPr="00F11E3C" w:rsidRDefault="004B75B2" w:rsidP="00F11E3C">
      <w:pPr>
        <w:pStyle w:val="ListParagraph"/>
        <w:spacing w:after="0"/>
        <w:rPr>
          <w:rFonts w:ascii="Trebuchet MS" w:hAnsi="Trebuchet MS"/>
          <w:szCs w:val="24"/>
        </w:rPr>
      </w:pPr>
      <w:r w:rsidRPr="00F11E3C">
        <w:rPr>
          <w:rFonts w:ascii="Trebuchet MS" w:hAnsi="Trebuchet MS"/>
          <w:szCs w:val="24"/>
        </w:rPr>
        <w:t xml:space="preserve">Modificările Contractului de finanțare (C1.1L) se pot realiza prin: </w:t>
      </w:r>
    </w:p>
    <w:p w14:paraId="4DC6FFEA" w14:textId="77777777" w:rsidR="004B75B2" w:rsidRPr="00F11E3C" w:rsidRDefault="004B75B2" w:rsidP="00F11E3C">
      <w:pPr>
        <w:pStyle w:val="ListParagraph"/>
        <w:numPr>
          <w:ilvl w:val="1"/>
          <w:numId w:val="1"/>
        </w:numPr>
        <w:spacing w:after="0"/>
        <w:rPr>
          <w:rFonts w:ascii="Trebuchet MS" w:hAnsi="Trebuchet MS"/>
          <w:szCs w:val="24"/>
        </w:rPr>
      </w:pPr>
      <w:r w:rsidRPr="00F11E3C">
        <w:rPr>
          <w:rFonts w:ascii="Trebuchet MS" w:hAnsi="Trebuchet MS"/>
          <w:szCs w:val="24"/>
        </w:rPr>
        <w:t xml:space="preserve">Act adițional (formular C 3.3.4L) – aprobat la nivelul CRFIR; </w:t>
      </w:r>
    </w:p>
    <w:p w14:paraId="6654877A" w14:textId="77777777" w:rsidR="004B75B2" w:rsidRPr="00F11E3C" w:rsidRDefault="004B75B2" w:rsidP="00F11E3C">
      <w:pPr>
        <w:pStyle w:val="ListParagraph"/>
        <w:numPr>
          <w:ilvl w:val="1"/>
          <w:numId w:val="1"/>
        </w:numPr>
        <w:spacing w:after="0"/>
        <w:rPr>
          <w:rFonts w:ascii="Trebuchet MS" w:hAnsi="Trebuchet MS"/>
          <w:szCs w:val="24"/>
        </w:rPr>
      </w:pPr>
      <w:r w:rsidRPr="00F11E3C">
        <w:rPr>
          <w:rFonts w:ascii="Trebuchet MS" w:hAnsi="Trebuchet MS"/>
          <w:szCs w:val="24"/>
        </w:rPr>
        <w:t xml:space="preserve">Notă de aprobare/neaprobare privind modificarea Contractului de finanțare (formular C 3.2.2L) – încheiată la nivelul OJFIR; </w:t>
      </w:r>
    </w:p>
    <w:p w14:paraId="53DE3A7F" w14:textId="77777777" w:rsidR="004B75B2" w:rsidRPr="00F11E3C" w:rsidRDefault="004B75B2" w:rsidP="00F11E3C">
      <w:pPr>
        <w:pStyle w:val="ListParagraph"/>
        <w:numPr>
          <w:ilvl w:val="1"/>
          <w:numId w:val="1"/>
        </w:numPr>
        <w:spacing w:after="0"/>
        <w:rPr>
          <w:rFonts w:ascii="Trebuchet MS" w:hAnsi="Trebuchet MS"/>
          <w:szCs w:val="24"/>
        </w:rPr>
      </w:pPr>
      <w:r w:rsidRPr="00F11E3C">
        <w:rPr>
          <w:rFonts w:ascii="Trebuchet MS" w:hAnsi="Trebuchet MS"/>
          <w:szCs w:val="24"/>
        </w:rPr>
        <w:t xml:space="preserve">Notificare privind modificarea Contractului de finanțare (formular C 3.2.3L) – elaborată și transmisă de CRFIR. </w:t>
      </w:r>
    </w:p>
    <w:p w14:paraId="0F76F88D" w14:textId="77777777" w:rsidR="004B75B2" w:rsidRPr="00F11E3C" w:rsidRDefault="004B75B2" w:rsidP="00F11E3C">
      <w:pPr>
        <w:pStyle w:val="ListParagraph"/>
        <w:numPr>
          <w:ilvl w:val="0"/>
          <w:numId w:val="18"/>
        </w:numPr>
        <w:spacing w:after="0"/>
        <w:rPr>
          <w:rFonts w:ascii="Trebuchet MS" w:hAnsi="Trebuchet MS"/>
          <w:szCs w:val="24"/>
        </w:rPr>
      </w:pPr>
      <w:r w:rsidRPr="00F11E3C">
        <w:rPr>
          <w:rFonts w:ascii="Trebuchet MS" w:hAnsi="Trebuchet MS"/>
          <w:szCs w:val="24"/>
        </w:rPr>
        <w:t>Scopul modificării Contractului trebuie să fie strâns legat de natura proiectului definită prin Contractul de finanțare. Aceste documente devin parte integrantă a Contractului de finanțare.</w:t>
      </w:r>
    </w:p>
    <w:p w14:paraId="6229E79A" w14:textId="77777777" w:rsidR="007C1B26" w:rsidRPr="00F11E3C" w:rsidRDefault="007C1B26" w:rsidP="00F11E3C">
      <w:pPr>
        <w:spacing w:after="0"/>
        <w:ind w:firstLine="0"/>
        <w:rPr>
          <w:rFonts w:ascii="Trebuchet MS" w:hAnsi="Trebuchet MS"/>
          <w:szCs w:val="24"/>
        </w:rPr>
      </w:pPr>
    </w:p>
    <w:p w14:paraId="7CA6E97D" w14:textId="77777777" w:rsidR="004B75B2" w:rsidRPr="00F11E3C" w:rsidRDefault="004B75B2" w:rsidP="00F11E3C">
      <w:pPr>
        <w:autoSpaceDE w:val="0"/>
        <w:autoSpaceDN w:val="0"/>
        <w:adjustRightInd w:val="0"/>
        <w:spacing w:after="0" w:line="276" w:lineRule="auto"/>
        <w:ind w:firstLine="0"/>
        <w:jc w:val="left"/>
        <w:rPr>
          <w:rFonts w:ascii="Trebuchet MS" w:hAnsi="Trebuchet MS"/>
          <w:color w:val="000000"/>
          <w:szCs w:val="24"/>
        </w:rPr>
      </w:pPr>
      <w:r w:rsidRPr="00F11E3C">
        <w:rPr>
          <w:rFonts w:ascii="Trebuchet MS" w:hAnsi="Trebuchet MS"/>
          <w:b/>
          <w:bCs/>
          <w:color w:val="000000"/>
          <w:szCs w:val="24"/>
        </w:rPr>
        <w:t xml:space="preserve">I. Următoarele cazuri fac obiectul modificării Contractului de finanțare prin act adițional: </w:t>
      </w:r>
    </w:p>
    <w:p w14:paraId="2A586BDA" w14:textId="77777777" w:rsidR="004B75B2" w:rsidRPr="00F11E3C" w:rsidRDefault="004B75B2" w:rsidP="00F11E3C">
      <w:pPr>
        <w:pStyle w:val="ListParagraph"/>
        <w:numPr>
          <w:ilvl w:val="0"/>
          <w:numId w:val="19"/>
        </w:numPr>
        <w:spacing w:after="0"/>
        <w:rPr>
          <w:rFonts w:ascii="Trebuchet MS" w:hAnsi="Trebuchet MS"/>
          <w:szCs w:val="24"/>
        </w:rPr>
      </w:pPr>
      <w:r w:rsidRPr="00F11E3C">
        <w:rPr>
          <w:rFonts w:ascii="Trebuchet MS" w:hAnsi="Trebuchet MS"/>
          <w:szCs w:val="24"/>
        </w:rPr>
        <w:t xml:space="preserve">Modificările financiare de peste 10% din valoarea total eligibilă înscrisă iniţial în cadrul fiecăruia dintre capitolele Bugetului indicativ, între capitolele bugetare de cheltuieli eligibile; </w:t>
      </w:r>
    </w:p>
    <w:p w14:paraId="1D2E6563" w14:textId="77777777" w:rsidR="004B75B2" w:rsidRPr="00F11E3C" w:rsidRDefault="004B75B2" w:rsidP="00F11E3C">
      <w:pPr>
        <w:pStyle w:val="ListParagraph"/>
        <w:numPr>
          <w:ilvl w:val="0"/>
          <w:numId w:val="19"/>
        </w:numPr>
        <w:spacing w:after="0"/>
        <w:rPr>
          <w:rFonts w:ascii="Trebuchet MS" w:hAnsi="Trebuchet MS"/>
          <w:szCs w:val="24"/>
        </w:rPr>
      </w:pPr>
      <w:r w:rsidRPr="00F11E3C">
        <w:rPr>
          <w:rFonts w:ascii="Trebuchet MS" w:hAnsi="Trebuchet MS"/>
          <w:szCs w:val="24"/>
        </w:rPr>
        <w:t xml:space="preserve">Rectificarea bugetului prin dezangajare din valoarea eligibilă nerambursabilă ca urmare a efectuării de realocări financiare/neavizării/avizării procedurilor de achiziție/alte situații temeinic justificate; </w:t>
      </w:r>
    </w:p>
    <w:p w14:paraId="17F43C9E" w14:textId="77777777" w:rsidR="004B75B2" w:rsidRPr="00F11E3C" w:rsidRDefault="004B75B2" w:rsidP="00F11E3C">
      <w:pPr>
        <w:pStyle w:val="ListParagraph"/>
        <w:numPr>
          <w:ilvl w:val="0"/>
          <w:numId w:val="19"/>
        </w:numPr>
        <w:spacing w:after="0"/>
        <w:rPr>
          <w:rFonts w:ascii="Trebuchet MS" w:hAnsi="Trebuchet MS"/>
          <w:szCs w:val="24"/>
        </w:rPr>
      </w:pPr>
      <w:r w:rsidRPr="00F11E3C">
        <w:rPr>
          <w:rFonts w:ascii="Trebuchet MS" w:hAnsi="Trebuchet MS"/>
          <w:szCs w:val="24"/>
        </w:rPr>
        <w:t xml:space="preserve">Prelungirea termenului de depunere a primei tranșe de plată în cadrul Contractului de finanțare, peste termenul maxim de șase luni, cu maximum șase luni, fără aplicarea de penalități; </w:t>
      </w:r>
    </w:p>
    <w:p w14:paraId="0FC62EFA" w14:textId="77777777" w:rsidR="004B75B2" w:rsidRPr="00F11E3C" w:rsidRDefault="004B75B2" w:rsidP="00F11E3C">
      <w:pPr>
        <w:pStyle w:val="ListParagraph"/>
        <w:numPr>
          <w:ilvl w:val="0"/>
          <w:numId w:val="19"/>
        </w:numPr>
        <w:spacing w:after="0"/>
        <w:rPr>
          <w:rFonts w:ascii="Trebuchet MS" w:hAnsi="Trebuchet MS"/>
          <w:szCs w:val="24"/>
        </w:rPr>
      </w:pPr>
      <w:r w:rsidRPr="00F11E3C">
        <w:rPr>
          <w:rFonts w:ascii="Trebuchet MS" w:hAnsi="Trebuchet MS"/>
          <w:szCs w:val="24"/>
        </w:rPr>
        <w:t xml:space="preserve">Prelungirea duratei de implementare, cu respectarea prevederilor privind durata maximă de valabilitate prevăzută în Contractul de finanțare; </w:t>
      </w:r>
    </w:p>
    <w:p w14:paraId="4104DB6D" w14:textId="77777777" w:rsidR="004B75B2" w:rsidRPr="00F11E3C" w:rsidRDefault="004B75B2" w:rsidP="00F11E3C">
      <w:pPr>
        <w:pStyle w:val="ListParagraph"/>
        <w:numPr>
          <w:ilvl w:val="0"/>
          <w:numId w:val="19"/>
        </w:numPr>
        <w:spacing w:after="0"/>
        <w:rPr>
          <w:rFonts w:ascii="Trebuchet MS" w:hAnsi="Trebuchet MS"/>
          <w:szCs w:val="24"/>
        </w:rPr>
      </w:pPr>
      <w:r w:rsidRPr="00F11E3C">
        <w:rPr>
          <w:rFonts w:ascii="Trebuchet MS" w:hAnsi="Trebuchet MS"/>
          <w:szCs w:val="24"/>
        </w:rPr>
        <w:t xml:space="preserve">Schimbarea denumirii beneficiarului sau a oricărui element de identificare a acestuia; </w:t>
      </w:r>
    </w:p>
    <w:p w14:paraId="7262BDAF" w14:textId="77777777" w:rsidR="004B75B2" w:rsidRPr="00F11E3C" w:rsidRDefault="004B75B2" w:rsidP="00F11E3C">
      <w:pPr>
        <w:pStyle w:val="ListParagraph"/>
        <w:numPr>
          <w:ilvl w:val="0"/>
          <w:numId w:val="19"/>
        </w:numPr>
        <w:spacing w:after="0"/>
        <w:rPr>
          <w:rFonts w:ascii="Trebuchet MS" w:hAnsi="Trebuchet MS"/>
          <w:szCs w:val="24"/>
        </w:rPr>
      </w:pPr>
      <w:r w:rsidRPr="00F11E3C">
        <w:rPr>
          <w:rFonts w:ascii="Trebuchet MS" w:hAnsi="Trebuchet MS"/>
          <w:szCs w:val="24"/>
        </w:rPr>
        <w:t xml:space="preserve">Cazul în care beneficiarul devine pe parcursul derulării proiectului plătitor de TVA şi depune la Autoritatea Contractantă în termen de 10 zile documentul care atestă că este înregistrat ca plătitor de TVA, document eliberat în conformitate cu legislaţia în vigoare; </w:t>
      </w:r>
    </w:p>
    <w:p w14:paraId="5113E1A7" w14:textId="77777777" w:rsidR="004B75B2" w:rsidRPr="00F11E3C" w:rsidRDefault="004B75B2" w:rsidP="00F11E3C">
      <w:pPr>
        <w:pStyle w:val="ListParagraph"/>
        <w:numPr>
          <w:ilvl w:val="0"/>
          <w:numId w:val="19"/>
        </w:numPr>
        <w:spacing w:after="0"/>
        <w:rPr>
          <w:rFonts w:ascii="Trebuchet MS" w:hAnsi="Trebuchet MS"/>
          <w:szCs w:val="24"/>
        </w:rPr>
      </w:pPr>
      <w:r w:rsidRPr="00F11E3C">
        <w:rPr>
          <w:rFonts w:ascii="Trebuchet MS" w:hAnsi="Trebuchet MS"/>
          <w:szCs w:val="24"/>
        </w:rPr>
        <w:lastRenderedPageBreak/>
        <w:t xml:space="preserve">Decontarea TVA aferentă cheltuielilor eligibile, conform prevederilor legale în vigoare (OUG nr. 49/2015, cu modificările și completările ulterioare); </w:t>
      </w:r>
    </w:p>
    <w:p w14:paraId="02C49FE9" w14:textId="77777777" w:rsidR="004B75B2" w:rsidRPr="00F11E3C" w:rsidRDefault="004B75B2" w:rsidP="00F11E3C">
      <w:pPr>
        <w:pStyle w:val="ListParagraph"/>
        <w:numPr>
          <w:ilvl w:val="0"/>
          <w:numId w:val="19"/>
        </w:numPr>
        <w:spacing w:after="0"/>
        <w:rPr>
          <w:rFonts w:ascii="Trebuchet MS" w:hAnsi="Trebuchet MS"/>
          <w:szCs w:val="24"/>
        </w:rPr>
      </w:pPr>
      <w:r w:rsidRPr="00F11E3C">
        <w:rPr>
          <w:rFonts w:ascii="Trebuchet MS" w:hAnsi="Trebuchet MS"/>
          <w:szCs w:val="24"/>
        </w:rPr>
        <w:t xml:space="preserve">Alte cazuri justificate şi fundamentate documentar care pot surveni pe parcursul implementării Contractului de finanțare (ex. schimbarea cerințelor pentru experți, așa cum sunt acestea menționate în Cererea de Finanțare). </w:t>
      </w:r>
    </w:p>
    <w:p w14:paraId="4C3751C2" w14:textId="77777777" w:rsidR="004B75B2" w:rsidRPr="00F11E3C" w:rsidRDefault="004B75B2" w:rsidP="00F11E3C">
      <w:pPr>
        <w:spacing w:after="0"/>
        <w:rPr>
          <w:rFonts w:ascii="Trebuchet MS" w:hAnsi="Trebuchet MS"/>
          <w:szCs w:val="24"/>
        </w:rPr>
      </w:pPr>
      <w:r w:rsidRPr="00F11E3C">
        <w:rPr>
          <w:rFonts w:ascii="Trebuchet MS" w:hAnsi="Trebuchet MS"/>
          <w:szCs w:val="24"/>
        </w:rPr>
        <w:t xml:space="preserve">În toate situaţiile menţionate mai sus, expertul desemnat din cadrul SLIN - OJFIR verifică dacă beneficiarul demonstrează prin documente justificative oportunitatea și viabilitatea modificărilor, urmărindu-se inclusiv respectarea încadrării în valoarea angajată prin Contractul de finanțare. </w:t>
      </w:r>
    </w:p>
    <w:p w14:paraId="01486E74" w14:textId="77777777" w:rsidR="004B75B2" w:rsidRPr="00F11E3C" w:rsidRDefault="004B75B2" w:rsidP="00F11E3C">
      <w:pPr>
        <w:spacing w:after="0"/>
        <w:rPr>
          <w:rFonts w:ascii="Trebuchet MS" w:hAnsi="Trebuchet MS"/>
          <w:szCs w:val="24"/>
        </w:rPr>
      </w:pPr>
      <w:r w:rsidRPr="00F11E3C">
        <w:rPr>
          <w:rFonts w:ascii="Trebuchet MS" w:hAnsi="Trebuchet MS"/>
          <w:szCs w:val="24"/>
        </w:rPr>
        <w:t xml:space="preserve">Documente care trebuie depuse de beneficiar în cazul modificării Contractului de finanțare: </w:t>
      </w:r>
    </w:p>
    <w:p w14:paraId="52C1FCA1" w14:textId="77777777" w:rsidR="004B75B2" w:rsidRPr="00F11E3C" w:rsidRDefault="004B75B2" w:rsidP="00F11E3C">
      <w:pPr>
        <w:pStyle w:val="ListParagraph"/>
        <w:spacing w:after="0"/>
        <w:rPr>
          <w:rFonts w:ascii="Trebuchet MS" w:hAnsi="Trebuchet MS"/>
          <w:szCs w:val="24"/>
        </w:rPr>
      </w:pPr>
      <w:r w:rsidRPr="00F11E3C">
        <w:rPr>
          <w:rFonts w:ascii="Trebuchet MS" w:hAnsi="Trebuchet MS"/>
          <w:szCs w:val="24"/>
        </w:rPr>
        <w:t xml:space="preserve">Nota explicativă completată, înregistrată și semnată de către beneficiar; </w:t>
      </w:r>
    </w:p>
    <w:p w14:paraId="770597EF" w14:textId="77777777" w:rsidR="004B75B2" w:rsidRPr="00F11E3C" w:rsidRDefault="004B75B2" w:rsidP="00F11E3C">
      <w:pPr>
        <w:pStyle w:val="ListParagraph"/>
        <w:spacing w:after="0"/>
        <w:rPr>
          <w:rFonts w:ascii="Trebuchet MS" w:hAnsi="Trebuchet MS"/>
          <w:szCs w:val="24"/>
        </w:rPr>
      </w:pPr>
      <w:r w:rsidRPr="00F11E3C">
        <w:rPr>
          <w:rFonts w:ascii="Trebuchet MS" w:hAnsi="Trebuchet MS"/>
          <w:szCs w:val="24"/>
        </w:rPr>
        <w:t xml:space="preserve">Bugetul indicativ actualizat propus, după caz; </w:t>
      </w:r>
    </w:p>
    <w:p w14:paraId="2CA2A343" w14:textId="77777777" w:rsidR="004B75B2" w:rsidRPr="00F11E3C" w:rsidRDefault="004B75B2" w:rsidP="00F11E3C">
      <w:pPr>
        <w:pStyle w:val="ListParagraph"/>
        <w:spacing w:after="0"/>
        <w:rPr>
          <w:rFonts w:ascii="Trebuchet MS" w:hAnsi="Trebuchet MS"/>
          <w:szCs w:val="24"/>
        </w:rPr>
      </w:pPr>
      <w:r w:rsidRPr="00F11E3C">
        <w:rPr>
          <w:rFonts w:ascii="Trebuchet MS" w:hAnsi="Trebuchet MS"/>
          <w:szCs w:val="24"/>
        </w:rPr>
        <w:t xml:space="preserve">Alte documente care fundamentează soluţia propusă (după caz); </w:t>
      </w:r>
    </w:p>
    <w:p w14:paraId="765E097E" w14:textId="77777777" w:rsidR="004B75B2" w:rsidRPr="00F11E3C" w:rsidRDefault="004B75B2" w:rsidP="00F11E3C">
      <w:pPr>
        <w:pStyle w:val="ListParagraph"/>
        <w:spacing w:after="0"/>
        <w:rPr>
          <w:rFonts w:ascii="Trebuchet MS" w:hAnsi="Trebuchet MS"/>
          <w:szCs w:val="24"/>
        </w:rPr>
      </w:pPr>
      <w:r w:rsidRPr="00F11E3C">
        <w:rPr>
          <w:rFonts w:ascii="Trebuchet MS" w:hAnsi="Trebuchet MS"/>
          <w:szCs w:val="24"/>
        </w:rPr>
        <w:t xml:space="preserve">În situaţia în care beneficiarul PNDR notifică AFIR că a devenit, pe parcursul derulării proiectului, plătitor de TVA şi astfel va depune Bugetul refăcut prin diminuarea acestuia cu valoarea TVA calculată de la data când devine plătitor de TVA. </w:t>
      </w:r>
    </w:p>
    <w:p w14:paraId="109F23E8" w14:textId="77777777" w:rsidR="004B75B2" w:rsidRPr="00F11E3C" w:rsidRDefault="004B75B2" w:rsidP="00F11E3C">
      <w:pPr>
        <w:pStyle w:val="Subtitle"/>
        <w:spacing w:after="0"/>
        <w:rPr>
          <w:rFonts w:ascii="Trebuchet MS" w:hAnsi="Trebuchet MS"/>
          <w:szCs w:val="24"/>
        </w:rPr>
      </w:pPr>
      <w:r w:rsidRPr="00F11E3C">
        <w:rPr>
          <w:rFonts w:ascii="Trebuchet MS" w:hAnsi="Trebuchet MS"/>
          <w:szCs w:val="24"/>
        </w:rPr>
        <w:t xml:space="preserve">II. Următoarele modificări ale Contractului de finanțare se întocmesc prin intermediul Notei de aprobare/neaprobare privind modificarea Contractului de finanțare: </w:t>
      </w:r>
    </w:p>
    <w:p w14:paraId="44313BF2" w14:textId="77777777" w:rsidR="004B75B2" w:rsidRPr="00F11E3C" w:rsidRDefault="004B75B2" w:rsidP="00F11E3C">
      <w:pPr>
        <w:pStyle w:val="ListParagraph"/>
        <w:numPr>
          <w:ilvl w:val="0"/>
          <w:numId w:val="18"/>
        </w:numPr>
        <w:spacing w:after="0" w:line="256" w:lineRule="auto"/>
        <w:jc w:val="left"/>
        <w:rPr>
          <w:rFonts w:ascii="Trebuchet MS" w:hAnsi="Trebuchet MS"/>
          <w:szCs w:val="24"/>
        </w:rPr>
      </w:pPr>
      <w:r w:rsidRPr="00F11E3C">
        <w:rPr>
          <w:rFonts w:ascii="Trebuchet MS" w:hAnsi="Trebuchet MS"/>
          <w:szCs w:val="24"/>
        </w:rPr>
        <w:t xml:space="preserve">Schimbarea reprezentantului legal al beneficiarului. </w:t>
      </w:r>
    </w:p>
    <w:p w14:paraId="2FD58363" w14:textId="77777777" w:rsidR="004B75B2" w:rsidRPr="00F11E3C" w:rsidRDefault="004B75B2" w:rsidP="00F11E3C">
      <w:pPr>
        <w:spacing w:after="0"/>
        <w:rPr>
          <w:rFonts w:ascii="Trebuchet MS" w:hAnsi="Trebuchet MS"/>
          <w:szCs w:val="24"/>
        </w:rPr>
      </w:pPr>
      <w:r w:rsidRPr="00F11E3C">
        <w:rPr>
          <w:rFonts w:ascii="Trebuchet MS" w:hAnsi="Trebuchet MS"/>
          <w:szCs w:val="24"/>
        </w:rPr>
        <w:t xml:space="preserve">În cazul solicitării de înlocuire a reprezentantului legal al beneficiarului, se verifică dacă: </w:t>
      </w:r>
    </w:p>
    <w:p w14:paraId="2D1E49F4" w14:textId="77777777" w:rsidR="004B75B2" w:rsidRPr="00F11E3C" w:rsidRDefault="004B75B2" w:rsidP="00F11E3C">
      <w:pPr>
        <w:pStyle w:val="ListParagraph"/>
        <w:numPr>
          <w:ilvl w:val="0"/>
          <w:numId w:val="20"/>
        </w:numPr>
        <w:spacing w:after="0"/>
        <w:rPr>
          <w:rFonts w:ascii="Trebuchet MS" w:hAnsi="Trebuchet MS"/>
          <w:szCs w:val="24"/>
        </w:rPr>
      </w:pPr>
      <w:r w:rsidRPr="00F11E3C">
        <w:rPr>
          <w:rFonts w:ascii="Trebuchet MS" w:hAnsi="Trebuchet MS"/>
          <w:szCs w:val="24"/>
        </w:rPr>
        <w:t xml:space="preserve">noul Reprezentant legal are calitatea de reprezentare potrivit actului normativ privind organizarea şi funcţionarea entităţii/persoanei juridice respective şi conform statutului/actului constitutiv al persoanei juridice respective; </w:t>
      </w:r>
    </w:p>
    <w:p w14:paraId="7E07D913" w14:textId="77777777" w:rsidR="004B75B2" w:rsidRPr="00F11E3C" w:rsidRDefault="004B75B2" w:rsidP="00F11E3C">
      <w:pPr>
        <w:pStyle w:val="ListParagraph"/>
        <w:numPr>
          <w:ilvl w:val="0"/>
          <w:numId w:val="20"/>
        </w:numPr>
        <w:spacing w:after="0"/>
        <w:rPr>
          <w:rFonts w:ascii="Trebuchet MS" w:hAnsi="Trebuchet MS"/>
          <w:szCs w:val="24"/>
        </w:rPr>
      </w:pPr>
      <w:r w:rsidRPr="00F11E3C">
        <w:rPr>
          <w:rFonts w:ascii="Trebuchet MS" w:hAnsi="Trebuchet MS"/>
          <w:szCs w:val="24"/>
        </w:rPr>
        <w:t xml:space="preserve">noul Reprezentant legal al proiectului a depus cazierul judiciar care să ateste lipsa înscrierilor care privesc sancţiuni penale în domeniul economico-financiar. Dacă se regăsesc înscrisuri cu caracter penal în domeniul economico-financiar solicitarea nu se aprobă; </w:t>
      </w:r>
    </w:p>
    <w:p w14:paraId="0E1F9A07" w14:textId="77777777" w:rsidR="004B75B2" w:rsidRPr="00F11E3C" w:rsidRDefault="004B75B2" w:rsidP="00F11E3C">
      <w:pPr>
        <w:pStyle w:val="ListParagraph"/>
        <w:numPr>
          <w:ilvl w:val="0"/>
          <w:numId w:val="20"/>
        </w:numPr>
        <w:spacing w:after="0"/>
        <w:rPr>
          <w:rFonts w:ascii="Trebuchet MS" w:hAnsi="Trebuchet MS"/>
          <w:szCs w:val="24"/>
        </w:rPr>
      </w:pPr>
      <w:r w:rsidRPr="00F11E3C">
        <w:rPr>
          <w:rFonts w:ascii="Trebuchet MS" w:hAnsi="Trebuchet MS"/>
          <w:szCs w:val="24"/>
        </w:rPr>
        <w:t xml:space="preserve">a fost prezentat specimenul de semnătură al noului reprezentant legal; </w:t>
      </w:r>
    </w:p>
    <w:p w14:paraId="6D64B636" w14:textId="77777777" w:rsidR="004B75B2" w:rsidRPr="00F11E3C" w:rsidRDefault="004B75B2" w:rsidP="00F11E3C">
      <w:pPr>
        <w:pStyle w:val="ListParagraph"/>
        <w:numPr>
          <w:ilvl w:val="0"/>
          <w:numId w:val="20"/>
        </w:numPr>
        <w:spacing w:after="0"/>
        <w:rPr>
          <w:rFonts w:ascii="Trebuchet MS" w:hAnsi="Trebuchet MS"/>
          <w:szCs w:val="24"/>
        </w:rPr>
      </w:pPr>
      <w:r w:rsidRPr="00F11E3C">
        <w:rPr>
          <w:rFonts w:ascii="Trebuchet MS" w:hAnsi="Trebuchet MS"/>
          <w:szCs w:val="24"/>
        </w:rPr>
        <w:lastRenderedPageBreak/>
        <w:t xml:space="preserve">a fost prezentată copie după actul de identitate (se acceptă inclusiv transmiterea de către beneficiar a versiunii scanate a actului de identitate, conform prevederilor Ordonanţei de Urgenţă nr. 41/2016). </w:t>
      </w:r>
    </w:p>
    <w:p w14:paraId="4BAF343F" w14:textId="77777777" w:rsidR="004B75B2" w:rsidRPr="00F11E3C" w:rsidRDefault="004B75B2" w:rsidP="00F11E3C">
      <w:pPr>
        <w:pStyle w:val="ListParagraph"/>
        <w:spacing w:after="0"/>
        <w:rPr>
          <w:rFonts w:ascii="Trebuchet MS" w:hAnsi="Trebuchet MS"/>
          <w:szCs w:val="24"/>
        </w:rPr>
      </w:pPr>
      <w:r w:rsidRPr="00F11E3C">
        <w:rPr>
          <w:rFonts w:ascii="Trebuchet MS" w:hAnsi="Trebuchet MS"/>
          <w:szCs w:val="24"/>
        </w:rPr>
        <w:t xml:space="preserve">Schimbarea sediului social al beneficiarului. </w:t>
      </w:r>
    </w:p>
    <w:p w14:paraId="1B742DD4" w14:textId="77777777" w:rsidR="004B75B2" w:rsidRPr="00F11E3C" w:rsidRDefault="004B75B2" w:rsidP="00F11E3C">
      <w:pPr>
        <w:spacing w:after="0"/>
        <w:rPr>
          <w:rFonts w:ascii="Trebuchet MS" w:hAnsi="Trebuchet MS"/>
          <w:szCs w:val="24"/>
        </w:rPr>
      </w:pPr>
      <w:r w:rsidRPr="00F11E3C">
        <w:rPr>
          <w:rFonts w:ascii="Trebuchet MS" w:hAnsi="Trebuchet MS"/>
          <w:szCs w:val="24"/>
        </w:rPr>
        <w:t>În cazul solicitării de schimbare a adresei sediului social menționată în Contractul de finanțare, se verifică dacă beneficiarul a depus documentul/documentele care atestă şi fundamente</w:t>
      </w:r>
      <w:r w:rsidR="007C1B26" w:rsidRPr="00F11E3C">
        <w:rPr>
          <w:rFonts w:ascii="Trebuchet MS" w:hAnsi="Trebuchet MS"/>
          <w:szCs w:val="24"/>
        </w:rPr>
        <w:t>a</w:t>
      </w:r>
      <w:r w:rsidRPr="00F11E3C">
        <w:rPr>
          <w:rFonts w:ascii="Trebuchet MS" w:hAnsi="Trebuchet MS"/>
          <w:szCs w:val="24"/>
        </w:rPr>
        <w:t xml:space="preserve">ză modificarea (Nota explicativă). </w:t>
      </w:r>
    </w:p>
    <w:p w14:paraId="530EE8CB" w14:textId="77777777" w:rsidR="004B75B2" w:rsidRPr="00F11E3C" w:rsidRDefault="004B75B2" w:rsidP="00F11E3C">
      <w:pPr>
        <w:pStyle w:val="ListParagraph"/>
        <w:spacing w:after="0"/>
        <w:rPr>
          <w:rFonts w:ascii="Trebuchet MS" w:hAnsi="Trebuchet MS"/>
          <w:szCs w:val="24"/>
        </w:rPr>
      </w:pPr>
      <w:r w:rsidRPr="00F11E3C">
        <w:rPr>
          <w:rFonts w:ascii="Trebuchet MS" w:hAnsi="Trebuchet MS"/>
          <w:szCs w:val="24"/>
        </w:rPr>
        <w:t xml:space="preserve">Schimbarea contului bancar/de trezorerie și/sau a instituției financiare bancare pentru proiectul PNDR. </w:t>
      </w:r>
    </w:p>
    <w:p w14:paraId="7E059839" w14:textId="77777777" w:rsidR="004B75B2" w:rsidRPr="00F11E3C" w:rsidRDefault="004B75B2" w:rsidP="00F11E3C">
      <w:pPr>
        <w:spacing w:after="0"/>
        <w:rPr>
          <w:rFonts w:ascii="Trebuchet MS" w:hAnsi="Trebuchet MS"/>
          <w:szCs w:val="24"/>
        </w:rPr>
      </w:pPr>
      <w:r w:rsidRPr="00F11E3C">
        <w:rPr>
          <w:rFonts w:ascii="Trebuchet MS" w:hAnsi="Trebuchet MS"/>
          <w:szCs w:val="24"/>
        </w:rPr>
        <w:t xml:space="preserve">În cazul solicitării de modificare a contului bancar/de trezorerie și/sau a instituției financiare înscrise în Contractul de finanțare/nota de schimbare a contului bancar/trezorerie aprobată anterior, se verifică dacă la Nota explicativă beneficiarul a atașat în original, acordul scris al instituției financiare înscrise în Contractul de finanțare/Nota de aprobare şi adresa de confirmare a noului cont şi a instituției financiare aferente. </w:t>
      </w:r>
    </w:p>
    <w:p w14:paraId="37ADB2CD" w14:textId="77777777" w:rsidR="004B75B2" w:rsidRPr="00F11E3C" w:rsidRDefault="004B75B2" w:rsidP="00F11E3C">
      <w:pPr>
        <w:spacing w:after="0"/>
        <w:rPr>
          <w:rFonts w:ascii="Trebuchet MS" w:hAnsi="Trebuchet MS"/>
          <w:szCs w:val="24"/>
        </w:rPr>
      </w:pPr>
      <w:r w:rsidRPr="00F11E3C">
        <w:rPr>
          <w:rFonts w:ascii="Trebuchet MS" w:hAnsi="Trebuchet MS"/>
          <w:szCs w:val="24"/>
        </w:rPr>
        <w:t xml:space="preserve">În cazul în care instituția financiară bancară/Trezoreria rămâne aceeaşi şi se modifică doar codul IBAN al contului (care reprezintă un şir de 24 de caractere ce identifică în mod unic la nivel internaţional contul unui client la o instituția financiară bancară/Trezorerie, cod utilizat pentru procesarea plăţilor în lei sau valută) se verifică dacă beneficiarul a depus adresa de la instituția financiară în original, în care se specifică modificarea codului IBAN al contului. </w:t>
      </w:r>
    </w:p>
    <w:p w14:paraId="1DB13220" w14:textId="77777777" w:rsidR="004B75B2" w:rsidRPr="00F11E3C" w:rsidRDefault="004B75B2" w:rsidP="00F11E3C">
      <w:pPr>
        <w:pStyle w:val="ListParagraph"/>
        <w:spacing w:after="0"/>
        <w:rPr>
          <w:rFonts w:ascii="Trebuchet MS" w:hAnsi="Trebuchet MS"/>
          <w:szCs w:val="24"/>
        </w:rPr>
      </w:pPr>
      <w:r w:rsidRPr="00F11E3C">
        <w:rPr>
          <w:rFonts w:ascii="Trebuchet MS" w:hAnsi="Trebuchet MS"/>
          <w:szCs w:val="24"/>
        </w:rPr>
        <w:t xml:space="preserve">Modificările financiare care nu depășesc 10% din valoarea total eligibilă înscrisă iniţial în cadrul fiecăruia dintre capitolele din Bugetului indicativ, între capitolele bugetare de cheltuieli eligibile. </w:t>
      </w:r>
    </w:p>
    <w:p w14:paraId="31DCAC53" w14:textId="77777777" w:rsidR="004B75B2" w:rsidRPr="00F11E3C" w:rsidRDefault="004B75B2" w:rsidP="00F11E3C">
      <w:pPr>
        <w:spacing w:after="0"/>
        <w:rPr>
          <w:rFonts w:ascii="Trebuchet MS" w:hAnsi="Trebuchet MS"/>
          <w:szCs w:val="24"/>
        </w:rPr>
      </w:pPr>
      <w:r w:rsidRPr="00F11E3C">
        <w:rPr>
          <w:rFonts w:ascii="Trebuchet MS" w:hAnsi="Trebuchet MS"/>
          <w:szCs w:val="24"/>
        </w:rPr>
        <w:t>Totalitatea rectificărilor bugetare aplicate unui capitol nu trebuie să depășească 10% din suma înscrisă iniţial în Contractul de finanțare la capitolul respectiv. În situația depășirii acestui plafon, modificarea se va realiza prin Act Adițional. În cazul realocărilor şi rectificărilor bugetare, se verifică valorile din bugetul rectificat de către beneficiar, prin raportare la documentele care fundamentează propunerea de modificare.</w:t>
      </w:r>
    </w:p>
    <w:p w14:paraId="79CBB68E" w14:textId="77777777" w:rsidR="004B75B2" w:rsidRPr="00F11E3C" w:rsidRDefault="004B75B2" w:rsidP="00F11E3C">
      <w:pPr>
        <w:pStyle w:val="ListParagraph"/>
        <w:spacing w:after="0"/>
        <w:rPr>
          <w:rFonts w:ascii="Trebuchet MS" w:hAnsi="Trebuchet MS"/>
          <w:szCs w:val="24"/>
        </w:rPr>
      </w:pPr>
      <w:r w:rsidRPr="00F11E3C">
        <w:rPr>
          <w:rFonts w:ascii="Trebuchet MS" w:hAnsi="Trebuchet MS"/>
          <w:szCs w:val="24"/>
        </w:rPr>
        <w:lastRenderedPageBreak/>
        <w:t xml:space="preserve">Schimbarea calendarului de desfășurare a activităților ca încadrare în timpul de execuție, precum: </w:t>
      </w:r>
    </w:p>
    <w:p w14:paraId="17274D97" w14:textId="77777777" w:rsidR="004B75B2" w:rsidRPr="00F11E3C" w:rsidRDefault="004B75B2" w:rsidP="00F11E3C">
      <w:pPr>
        <w:pStyle w:val="ListParagraph"/>
        <w:numPr>
          <w:ilvl w:val="1"/>
          <w:numId w:val="1"/>
        </w:numPr>
        <w:spacing w:after="0"/>
        <w:rPr>
          <w:rFonts w:ascii="Trebuchet MS" w:hAnsi="Trebuchet MS"/>
          <w:szCs w:val="24"/>
        </w:rPr>
      </w:pPr>
      <w:r w:rsidRPr="00F11E3C">
        <w:rPr>
          <w:rFonts w:ascii="Trebuchet MS" w:hAnsi="Trebuchet MS"/>
          <w:szCs w:val="24"/>
        </w:rPr>
        <w:t xml:space="preserve">- modificări ale tipurilor de activități și a numărului acestora (numărul de rapoarte de activitate intermediare nu este considerat activitate); </w:t>
      </w:r>
    </w:p>
    <w:p w14:paraId="59D851D3" w14:textId="77777777" w:rsidR="004B75B2" w:rsidRPr="00F11E3C" w:rsidRDefault="004B75B2" w:rsidP="00F11E3C">
      <w:pPr>
        <w:pStyle w:val="ListParagraph"/>
        <w:numPr>
          <w:ilvl w:val="1"/>
          <w:numId w:val="1"/>
        </w:numPr>
        <w:spacing w:after="0"/>
        <w:rPr>
          <w:rFonts w:ascii="Trebuchet MS" w:hAnsi="Trebuchet MS"/>
          <w:szCs w:val="24"/>
        </w:rPr>
      </w:pPr>
      <w:r w:rsidRPr="00F11E3C">
        <w:rPr>
          <w:rFonts w:ascii="Trebuchet MS" w:hAnsi="Trebuchet MS"/>
          <w:szCs w:val="24"/>
        </w:rPr>
        <w:t xml:space="preserve">- numărul de participanți la evenimente (cu încadrarea în limita minimă de 10/20 participanți la acțiunile de formare/informare); </w:t>
      </w:r>
    </w:p>
    <w:p w14:paraId="5AC7FFCA" w14:textId="77777777" w:rsidR="004B75B2" w:rsidRPr="00F11E3C" w:rsidRDefault="004B75B2" w:rsidP="00F11E3C">
      <w:pPr>
        <w:pStyle w:val="ListParagraph"/>
        <w:numPr>
          <w:ilvl w:val="1"/>
          <w:numId w:val="1"/>
        </w:numPr>
        <w:spacing w:after="0"/>
        <w:rPr>
          <w:rFonts w:ascii="Trebuchet MS" w:hAnsi="Trebuchet MS"/>
          <w:szCs w:val="24"/>
          <w:lang w:val="it-IT"/>
        </w:rPr>
      </w:pPr>
      <w:r w:rsidRPr="00F11E3C">
        <w:rPr>
          <w:rFonts w:ascii="Trebuchet MS" w:hAnsi="Trebuchet MS"/>
          <w:szCs w:val="24"/>
          <w:lang w:val="it-IT"/>
        </w:rPr>
        <w:t xml:space="preserve">- schimbarea etapelor din cadrul unei activități care nu afectează însă realizarea acesteia; </w:t>
      </w:r>
    </w:p>
    <w:p w14:paraId="45ACD70D" w14:textId="77777777" w:rsidR="004B75B2" w:rsidRPr="00F11E3C" w:rsidRDefault="004B75B2" w:rsidP="00F11E3C">
      <w:pPr>
        <w:pStyle w:val="ListParagraph"/>
        <w:numPr>
          <w:ilvl w:val="1"/>
          <w:numId w:val="1"/>
        </w:numPr>
        <w:spacing w:after="0"/>
        <w:rPr>
          <w:rFonts w:ascii="Trebuchet MS" w:hAnsi="Trebuchet MS"/>
          <w:szCs w:val="24"/>
          <w:lang w:val="it-IT"/>
        </w:rPr>
      </w:pPr>
      <w:r w:rsidRPr="00F11E3C">
        <w:rPr>
          <w:rFonts w:ascii="Trebuchet MS" w:hAnsi="Trebuchet MS"/>
          <w:szCs w:val="24"/>
          <w:lang w:val="it-IT"/>
        </w:rPr>
        <w:t xml:space="preserve">- modificarea perioadelor de organizare a activităților proiectului, cu încadrarea în durata inițială a contractului; </w:t>
      </w:r>
    </w:p>
    <w:p w14:paraId="12C2F26E" w14:textId="77777777" w:rsidR="004B75B2" w:rsidRPr="00F11E3C" w:rsidRDefault="004B75B2" w:rsidP="00F11E3C">
      <w:pPr>
        <w:pStyle w:val="ListParagraph"/>
        <w:numPr>
          <w:ilvl w:val="1"/>
          <w:numId w:val="1"/>
        </w:numPr>
        <w:spacing w:after="0"/>
        <w:rPr>
          <w:rFonts w:ascii="Trebuchet MS" w:hAnsi="Trebuchet MS"/>
          <w:szCs w:val="24"/>
          <w:lang w:val="it-IT"/>
        </w:rPr>
      </w:pPr>
      <w:r w:rsidRPr="00F11E3C">
        <w:rPr>
          <w:rFonts w:ascii="Trebuchet MS" w:hAnsi="Trebuchet MS"/>
          <w:szCs w:val="24"/>
          <w:lang w:val="it-IT"/>
        </w:rPr>
        <w:t xml:space="preserve">- modificarea numărului și a datelor de depunere a rapoartelor intermediare/final. </w:t>
      </w:r>
    </w:p>
    <w:p w14:paraId="5BDB1E3B" w14:textId="77777777" w:rsidR="004B75B2" w:rsidRPr="00F11E3C" w:rsidRDefault="004B75B2" w:rsidP="00F11E3C">
      <w:pPr>
        <w:spacing w:after="0"/>
        <w:rPr>
          <w:rFonts w:ascii="Trebuchet MS" w:hAnsi="Trebuchet MS"/>
          <w:szCs w:val="24"/>
        </w:rPr>
      </w:pPr>
      <w:r w:rsidRPr="00F11E3C">
        <w:rPr>
          <w:rFonts w:ascii="Trebuchet MS" w:hAnsi="Trebuchet MS"/>
          <w:szCs w:val="24"/>
        </w:rPr>
        <w:t xml:space="preserve">În cazul modificării calendarului de implementare, beneficiarul va anexa la Nota explicativă și calendarul de implementare refăcut. </w:t>
      </w:r>
    </w:p>
    <w:p w14:paraId="0023A716" w14:textId="77777777" w:rsidR="004B75B2" w:rsidRPr="00F11E3C" w:rsidRDefault="004B75B2" w:rsidP="00F11E3C">
      <w:pPr>
        <w:pStyle w:val="ListParagraph"/>
        <w:spacing w:after="0"/>
        <w:rPr>
          <w:rFonts w:ascii="Trebuchet MS" w:hAnsi="Trebuchet MS"/>
          <w:szCs w:val="24"/>
        </w:rPr>
      </w:pPr>
      <w:r w:rsidRPr="00F11E3C">
        <w:rPr>
          <w:rFonts w:ascii="Trebuchet MS" w:hAnsi="Trebuchet MS"/>
          <w:szCs w:val="24"/>
        </w:rPr>
        <w:t xml:space="preserve">Alte situații temeinic justificate şi fundamentate documentar care pot surveni pe parcursul implementării Contractului de finanțare (ex: schimbarea cărții de identitate etc.). </w:t>
      </w:r>
    </w:p>
    <w:p w14:paraId="72CDAED0" w14:textId="77777777" w:rsidR="004B75B2" w:rsidRPr="00F11E3C" w:rsidRDefault="004B75B2" w:rsidP="00F11E3C">
      <w:pPr>
        <w:spacing w:after="0"/>
        <w:rPr>
          <w:rFonts w:ascii="Trebuchet MS" w:hAnsi="Trebuchet MS"/>
          <w:szCs w:val="24"/>
        </w:rPr>
      </w:pPr>
      <w:r w:rsidRPr="00F11E3C">
        <w:rPr>
          <w:rFonts w:ascii="Trebuchet MS" w:hAnsi="Trebuchet MS"/>
          <w:szCs w:val="24"/>
        </w:rPr>
        <w:t xml:space="preserve">Aceste modificări, care nu fac obiectul unui Act adițional, vor fi instrumentate la nivelul OJFIR prin intermediul ,,Notei de aprobare/neaprobare privind modificarea Contractului de finanțare, cu aprobarea Directorului OJFIR. </w:t>
      </w:r>
    </w:p>
    <w:p w14:paraId="57B847C4" w14:textId="77777777" w:rsidR="004B75B2" w:rsidRPr="00F11E3C" w:rsidRDefault="004B75B2" w:rsidP="00F11E3C">
      <w:pPr>
        <w:spacing w:after="0"/>
        <w:rPr>
          <w:rFonts w:ascii="Trebuchet MS" w:hAnsi="Trebuchet MS"/>
          <w:szCs w:val="24"/>
        </w:rPr>
      </w:pPr>
      <w:r w:rsidRPr="00F11E3C">
        <w:rPr>
          <w:rFonts w:ascii="Trebuchet MS" w:hAnsi="Trebuchet MS"/>
          <w:szCs w:val="24"/>
        </w:rPr>
        <w:t xml:space="preserve">Procesarea documentelor în vederea întocmirii Actelor adiționale/Notelor de aprobare se va realiza în conformitate cu prevederile Manualului de procedură pentru implementare – Secțiunea I Modificarea contractelor de finanțare/deciziilor de finanțare (cod manual: M 01 – </w:t>
      </w:r>
      <w:r w:rsidR="00B40D79" w:rsidRPr="00F11E3C">
        <w:rPr>
          <w:rFonts w:ascii="Trebuchet MS" w:hAnsi="Trebuchet MS"/>
          <w:szCs w:val="24"/>
        </w:rPr>
        <w:t>10</w:t>
      </w:r>
      <w:r w:rsidRPr="00F11E3C">
        <w:rPr>
          <w:rFonts w:ascii="Trebuchet MS" w:hAnsi="Trebuchet MS"/>
          <w:szCs w:val="24"/>
        </w:rPr>
        <w:t xml:space="preserve">). </w:t>
      </w:r>
    </w:p>
    <w:p w14:paraId="53A60923" w14:textId="77777777" w:rsidR="004B75B2" w:rsidRPr="00F11E3C" w:rsidRDefault="004B75B2" w:rsidP="00F11E3C">
      <w:pPr>
        <w:spacing w:after="0"/>
        <w:rPr>
          <w:rFonts w:ascii="Trebuchet MS" w:hAnsi="Trebuchet MS"/>
          <w:szCs w:val="24"/>
        </w:rPr>
      </w:pPr>
      <w:r w:rsidRPr="00F11E3C">
        <w:rPr>
          <w:rFonts w:ascii="Trebuchet MS" w:hAnsi="Trebuchet MS"/>
          <w:szCs w:val="24"/>
        </w:rPr>
        <w:t xml:space="preserve">Formularele generale utilizate de către experții CRFIR/OJFIR pe parcursul derulării procesului de amendare a Contractului de finanțare vor fi preluate din Manualul de procedură pentru implementare – Secțiunea I Modificarea contractelor de finanțare/deciziilor de finanțare (cod manual: M 01 – </w:t>
      </w:r>
      <w:r w:rsidR="00B40D79" w:rsidRPr="00F11E3C">
        <w:rPr>
          <w:rFonts w:ascii="Trebuchet MS" w:hAnsi="Trebuchet MS"/>
          <w:szCs w:val="24"/>
        </w:rPr>
        <w:t>10</w:t>
      </w:r>
      <w:r w:rsidRPr="00F11E3C">
        <w:rPr>
          <w:rFonts w:ascii="Trebuchet MS" w:hAnsi="Trebuchet MS"/>
          <w:szCs w:val="24"/>
        </w:rPr>
        <w:t>) și adaptate, după caz.</w:t>
      </w:r>
    </w:p>
    <w:p w14:paraId="23B962E0" w14:textId="77777777" w:rsidR="004B75B2" w:rsidRPr="00F11E3C" w:rsidRDefault="004B75B2" w:rsidP="00F11E3C">
      <w:pPr>
        <w:pStyle w:val="Subtitle"/>
        <w:spacing w:after="0"/>
        <w:rPr>
          <w:rFonts w:ascii="Trebuchet MS" w:hAnsi="Trebuchet MS"/>
          <w:szCs w:val="24"/>
        </w:rPr>
      </w:pPr>
      <w:r w:rsidRPr="00F11E3C">
        <w:rPr>
          <w:rFonts w:ascii="Trebuchet MS" w:hAnsi="Trebuchet MS"/>
          <w:szCs w:val="24"/>
        </w:rPr>
        <w:lastRenderedPageBreak/>
        <w:t xml:space="preserve">III. Următoarele cazuri fac obiectul modificării Contractului de finanțare prin Notificare privind modificarea Contractului de finanțare: </w:t>
      </w:r>
    </w:p>
    <w:p w14:paraId="1A12F914" w14:textId="77777777" w:rsidR="004B75B2" w:rsidRPr="00F11E3C" w:rsidRDefault="004B75B2" w:rsidP="00F11E3C">
      <w:pPr>
        <w:pStyle w:val="ListParagraph"/>
        <w:spacing w:after="0"/>
        <w:rPr>
          <w:rFonts w:ascii="Trebuchet MS" w:hAnsi="Trebuchet MS"/>
          <w:szCs w:val="24"/>
        </w:rPr>
      </w:pPr>
      <w:r w:rsidRPr="00F11E3C">
        <w:rPr>
          <w:rFonts w:ascii="Trebuchet MS" w:hAnsi="Trebuchet MS"/>
          <w:szCs w:val="24"/>
        </w:rPr>
        <w:t xml:space="preserve">modificări ale legislației aplicabile finanțării nerambursabile care impun modificarea Contractului de finanțare și/sau a anexelor; </w:t>
      </w:r>
    </w:p>
    <w:p w14:paraId="64EA359A" w14:textId="77777777" w:rsidR="004B75B2" w:rsidRPr="00F11E3C" w:rsidRDefault="004B75B2" w:rsidP="00F11E3C">
      <w:pPr>
        <w:pStyle w:val="ListParagraph"/>
        <w:spacing w:after="0"/>
        <w:rPr>
          <w:rFonts w:ascii="Trebuchet MS" w:hAnsi="Trebuchet MS"/>
          <w:szCs w:val="24"/>
        </w:rPr>
      </w:pPr>
      <w:r w:rsidRPr="00F11E3C">
        <w:rPr>
          <w:rFonts w:ascii="Trebuchet MS" w:hAnsi="Trebuchet MS"/>
          <w:szCs w:val="24"/>
        </w:rPr>
        <w:t xml:space="preserve">modificări sau corelări procedurale, inclusiv actualizarea Instrucţiunilor de plată şi de achiziţii/prevederilor generale ale Contractului de finanțare, urmare modificării/actualizării manualului de procedură aprobat prin ordin al ministrului agriculturii și dezvoltării rurale. </w:t>
      </w:r>
    </w:p>
    <w:p w14:paraId="08173DC6" w14:textId="77777777" w:rsidR="004B75B2" w:rsidRPr="00F11E3C" w:rsidRDefault="004B75B2" w:rsidP="00F11E3C">
      <w:pPr>
        <w:spacing w:after="0"/>
        <w:rPr>
          <w:rFonts w:ascii="Trebuchet MS" w:hAnsi="Trebuchet MS"/>
          <w:szCs w:val="24"/>
        </w:rPr>
      </w:pPr>
      <w:r w:rsidRPr="00F11E3C">
        <w:rPr>
          <w:rFonts w:ascii="Trebuchet MS" w:hAnsi="Trebuchet MS"/>
          <w:szCs w:val="24"/>
        </w:rPr>
        <w:t xml:space="preserve">În cazul în care pe durata derulării Contractului de finanțare intervin modificări procedurale (inclusiv corelări procedurale) sau modificări ale legislaţiei aplicabile finanţării nerambursabile incidente Contractului, Autoritatea Contractantă va iniția procesul de modificare a Contractului de finanțare, prin transmiterea unei Notificări privind modificarea Contractului de finanțare (formular C 3.2.2.1L). </w:t>
      </w:r>
    </w:p>
    <w:p w14:paraId="7EA98CD3" w14:textId="77777777" w:rsidR="004B75B2" w:rsidRPr="00F11E3C" w:rsidRDefault="004B75B2" w:rsidP="00F11E3C">
      <w:pPr>
        <w:spacing w:after="0"/>
        <w:rPr>
          <w:rFonts w:ascii="Trebuchet MS" w:hAnsi="Trebuchet MS"/>
          <w:szCs w:val="24"/>
        </w:rPr>
      </w:pPr>
      <w:r w:rsidRPr="00F11E3C">
        <w:rPr>
          <w:rFonts w:ascii="Trebuchet MS" w:hAnsi="Trebuchet MS"/>
          <w:szCs w:val="24"/>
        </w:rPr>
        <w:t xml:space="preserve">Beneficiarul are obligația de a se conforma modificărilor comunicate de CRFIR, data intrării în vigoare a modificărilor fiind data confirmării luării la cunoștință de către beneficiar (inclusiv prin confirmare de primire pe fax, confirmare de citire pe e-mail). </w:t>
      </w:r>
    </w:p>
    <w:p w14:paraId="498C67D3" w14:textId="77777777" w:rsidR="004B75B2" w:rsidRPr="00F11E3C" w:rsidRDefault="004B75B2" w:rsidP="00F11E3C">
      <w:pPr>
        <w:spacing w:after="0"/>
        <w:rPr>
          <w:rFonts w:ascii="Trebuchet MS" w:hAnsi="Trebuchet MS"/>
          <w:szCs w:val="24"/>
        </w:rPr>
      </w:pPr>
      <w:r w:rsidRPr="00F11E3C">
        <w:rPr>
          <w:rFonts w:ascii="Trebuchet MS" w:hAnsi="Trebuchet MS"/>
          <w:szCs w:val="24"/>
        </w:rPr>
        <w:t>Documentul de modificare a Contractului de finanțare (act adițional/notă de aprobare/notificare) devine parte integrantă a Contractului de finanțare.</w:t>
      </w:r>
    </w:p>
    <w:tbl>
      <w:tblPr>
        <w:tblW w:w="0" w:type="auto"/>
        <w:tblInd w:w="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6" w:type="dxa"/>
          <w:left w:w="306" w:type="dxa"/>
          <w:bottom w:w="306" w:type="dxa"/>
          <w:right w:w="306" w:type="dxa"/>
        </w:tblCellMar>
        <w:tblLook w:val="04A0" w:firstRow="1" w:lastRow="0" w:firstColumn="1" w:lastColumn="0" w:noHBand="0" w:noVBand="1"/>
      </w:tblPr>
      <w:tblGrid>
        <w:gridCol w:w="8710"/>
      </w:tblGrid>
      <w:tr w:rsidR="004B75B2" w:rsidRPr="00F11E3C" w14:paraId="525F8177" w14:textId="77777777" w:rsidTr="0093354B">
        <w:tc>
          <w:tcPr>
            <w:tcW w:w="9062" w:type="dxa"/>
            <w:tcBorders>
              <w:top w:val="single" w:sz="4" w:space="0" w:color="auto"/>
              <w:left w:val="single" w:sz="4" w:space="0" w:color="auto"/>
              <w:bottom w:val="single" w:sz="4" w:space="0" w:color="auto"/>
              <w:right w:val="single" w:sz="4" w:space="0" w:color="auto"/>
            </w:tcBorders>
            <w:shd w:val="clear" w:color="auto" w:fill="2E74B5"/>
          </w:tcPr>
          <w:p w14:paraId="2A77D628" w14:textId="77777777" w:rsidR="004B75B2" w:rsidRPr="00F11E3C" w:rsidRDefault="004B75B2" w:rsidP="00F11E3C">
            <w:pPr>
              <w:spacing w:after="0"/>
              <w:ind w:firstLine="0"/>
              <w:rPr>
                <w:rFonts w:ascii="Trebuchet MS" w:hAnsi="Trebuchet MS"/>
                <w:b/>
                <w:i/>
                <w:iCs/>
                <w:color w:val="FFFFFF"/>
                <w:szCs w:val="24"/>
                <w:lang w:eastAsia="ro-RO"/>
              </w:rPr>
            </w:pPr>
            <w:r w:rsidRPr="00F11E3C">
              <w:rPr>
                <w:rFonts w:ascii="Trebuchet MS" w:hAnsi="Trebuchet MS"/>
                <w:b/>
                <w:bCs/>
                <w:i/>
                <w:iCs/>
                <w:color w:val="FFFFFF"/>
                <w:szCs w:val="24"/>
                <w:lang w:eastAsia="ro-RO"/>
              </w:rPr>
              <w:t xml:space="preserve">Notă!!! </w:t>
            </w:r>
            <w:r w:rsidRPr="00F11E3C">
              <w:rPr>
                <w:rFonts w:ascii="Trebuchet MS" w:hAnsi="Trebuchet MS"/>
                <w:b/>
                <w:i/>
                <w:iCs/>
                <w:color w:val="FFFFFF"/>
                <w:szCs w:val="24"/>
                <w:lang w:eastAsia="ro-RO"/>
              </w:rPr>
              <w:t>În cazul fiecărei modificări de contract, prin Act adițional/Notă de aprobare privind modificarea Contractului de finanțare/Notificare privind modificarea Contractului de finanțare, AFIR va transmite și către GAL o copie a acestora.</w:t>
            </w:r>
          </w:p>
        </w:tc>
      </w:tr>
    </w:tbl>
    <w:p w14:paraId="34F69044" w14:textId="77777777" w:rsidR="004B75B2" w:rsidRPr="00F11E3C" w:rsidRDefault="004B75B2" w:rsidP="00F11E3C">
      <w:pPr>
        <w:spacing w:after="0"/>
        <w:ind w:firstLine="708"/>
        <w:rPr>
          <w:rFonts w:ascii="Trebuchet MS" w:hAnsi="Trebuchet MS"/>
          <w:szCs w:val="24"/>
        </w:rPr>
      </w:pPr>
      <w:r w:rsidRPr="00F11E3C">
        <w:rPr>
          <w:rFonts w:ascii="Trebuchet MS" w:hAnsi="Trebuchet MS"/>
          <w:szCs w:val="24"/>
        </w:rPr>
        <w:t xml:space="preserve">În cazul constatării unei nereguli cu privire la încheierea ori executarea Contractului, inclusiv în cazul în care beneficiarul este declarat în stare de incapacitate de plată sau a fost declanşată procedura insolvenţei/falimentului, precum şi în situaţia în care Autoritatea Contractantă constată că cele declarate pe proprie răspundere de beneficiar, prin reprezentanţii săi, nu corespund realităţii sau documentele/autorizaţiile/avizele depuse în vederea obţinerii finanţării </w:t>
      </w:r>
      <w:r w:rsidRPr="00F11E3C">
        <w:rPr>
          <w:rFonts w:ascii="Trebuchet MS" w:hAnsi="Trebuchet MS"/>
          <w:szCs w:val="24"/>
        </w:rPr>
        <w:lastRenderedPageBreak/>
        <w:t>nerambursabile sunt constatate ca fiind neadevărate/ false/ incomplete/ expirate/ inexacte/ nu corespund realităţii, Autoritatea Contractantă poate înceta valabilitatea Contractului, de plin drept, printr-o notificare scrisă adresată beneficiarului, fără punere în întârziere, fără nicio altă formalitate şi fără intervenţia instanţei judecătoreşti.</w:t>
      </w:r>
    </w:p>
    <w:p w14:paraId="720958F7" w14:textId="77777777" w:rsidR="004B75B2" w:rsidRPr="00F11E3C" w:rsidRDefault="004B75B2" w:rsidP="00F11E3C">
      <w:pPr>
        <w:spacing w:after="0"/>
        <w:ind w:firstLine="708"/>
        <w:rPr>
          <w:rFonts w:ascii="Trebuchet MS" w:hAnsi="Trebuchet MS"/>
          <w:szCs w:val="24"/>
        </w:rPr>
      </w:pPr>
      <w:r w:rsidRPr="00F11E3C">
        <w:rPr>
          <w:rFonts w:ascii="Trebuchet MS" w:hAnsi="Trebuchet MS"/>
          <w:szCs w:val="24"/>
        </w:rPr>
        <w:t>În aceste cazuri, beneficiarul va restitui integral sumele primite ca finanţare nerambursabilă, împreună cu dobânzi şi penalităţi în procentul stabilit conform dispoziţiilor legale în vigoare, şi în conformitate cu dispoziţiile contractuale.</w:t>
      </w:r>
    </w:p>
    <w:p w14:paraId="6BA6FAE2" w14:textId="77777777" w:rsidR="004B75B2" w:rsidRPr="00F11E3C" w:rsidRDefault="004B75B2" w:rsidP="00F11E3C">
      <w:pPr>
        <w:spacing w:after="0"/>
        <w:ind w:firstLine="708"/>
        <w:rPr>
          <w:rFonts w:ascii="Trebuchet MS" w:hAnsi="Trebuchet MS"/>
          <w:szCs w:val="24"/>
        </w:rPr>
      </w:pPr>
      <w:r w:rsidRPr="00F11E3C">
        <w:rPr>
          <w:rFonts w:ascii="Trebuchet MS" w:hAnsi="Trebuchet MS"/>
          <w:szCs w:val="24"/>
        </w:rPr>
        <w:t>Prin excepţie, în situaţia în care neîndeplinirea obligaţiilor contractuale nu este de natură a afecta condiţiile de eligibilitate şi selecţie a proiectului, recuperarea sprijinului financiar se va realiza în mod proporţional cu gradul de neîndeplinire.</w:t>
      </w:r>
    </w:p>
    <w:p w14:paraId="7FF39361" w14:textId="77777777" w:rsidR="00B9029C" w:rsidRPr="00F11E3C" w:rsidRDefault="004B75B2" w:rsidP="00F11E3C">
      <w:pPr>
        <w:spacing w:after="0"/>
        <w:ind w:firstLine="708"/>
        <w:rPr>
          <w:rFonts w:ascii="Trebuchet MS" w:hAnsi="Trebuchet MS"/>
          <w:szCs w:val="24"/>
        </w:rPr>
      </w:pPr>
      <w:r w:rsidRPr="00F11E3C">
        <w:rPr>
          <w:rFonts w:ascii="Trebuchet MS" w:hAnsi="Trebuchet MS"/>
          <w:szCs w:val="24"/>
        </w:rPr>
        <w:t xml:space="preserve">Anterior </w:t>
      </w:r>
      <w:r w:rsidR="007C1B26" w:rsidRPr="00F11E3C">
        <w:rPr>
          <w:rFonts w:ascii="Trebuchet MS" w:hAnsi="Trebuchet MS"/>
          <w:szCs w:val="24"/>
        </w:rPr>
        <w:t>încetării Contractului de Finanț</w:t>
      </w:r>
      <w:r w:rsidRPr="00F11E3C">
        <w:rPr>
          <w:rFonts w:ascii="Trebuchet MS" w:hAnsi="Trebuchet MS"/>
          <w:szCs w:val="24"/>
        </w:rPr>
        <w:t>are, Autoritatea Contractantă poate suspenda contractul şi/sau plăţile ca o măsură de precauţie, fără o avertizare prealabilă.</w:t>
      </w:r>
      <w:bookmarkStart w:id="100" w:name="_Toc503535982"/>
    </w:p>
    <w:p w14:paraId="3E69E401" w14:textId="77777777" w:rsidR="004B75B2" w:rsidRPr="00F11E3C" w:rsidRDefault="00083356" w:rsidP="00F11E3C">
      <w:pPr>
        <w:pStyle w:val="Heading1"/>
        <w:spacing w:after="0"/>
        <w:rPr>
          <w:rFonts w:ascii="Trebuchet MS" w:hAnsi="Trebuchet MS"/>
          <w:sz w:val="24"/>
          <w:szCs w:val="24"/>
        </w:rPr>
      </w:pPr>
      <w:bookmarkStart w:id="101" w:name="_Toc73693811"/>
      <w:r w:rsidRPr="00F11E3C">
        <w:rPr>
          <w:rFonts w:ascii="Trebuchet MS" w:hAnsi="Trebuchet MS"/>
          <w:sz w:val="24"/>
          <w:szCs w:val="24"/>
        </w:rPr>
        <w:t>Capitolul 11</w:t>
      </w:r>
      <w:r w:rsidR="004B75B2" w:rsidRPr="00F11E3C">
        <w:rPr>
          <w:rFonts w:ascii="Trebuchet MS" w:hAnsi="Trebuchet MS"/>
          <w:sz w:val="24"/>
          <w:szCs w:val="24"/>
        </w:rPr>
        <w:t>. ACHIZIȚIILE</w:t>
      </w:r>
      <w:bookmarkEnd w:id="100"/>
      <w:bookmarkEnd w:id="101"/>
    </w:p>
    <w:p w14:paraId="7F5CC643" w14:textId="77777777" w:rsidR="004B75B2" w:rsidRPr="00F11E3C" w:rsidRDefault="004B75B2" w:rsidP="00F11E3C">
      <w:pPr>
        <w:spacing w:after="0"/>
        <w:rPr>
          <w:rFonts w:ascii="Trebuchet MS" w:hAnsi="Trebuchet MS"/>
          <w:szCs w:val="24"/>
        </w:rPr>
      </w:pPr>
      <w:r w:rsidRPr="00F11E3C">
        <w:rPr>
          <w:rFonts w:ascii="Trebuchet MS" w:hAnsi="Trebuchet MS"/>
          <w:szCs w:val="24"/>
        </w:rPr>
        <w:t>În funcție de tipul lor (public/privat), beneficiarii vor aplica fie legislația de achiziții publice, precum și Manualul de achiziții publice și Instrucțiunile de achiziții pentru beneficiari publici, fie Manualul operațional de achiziții pentru beneficiarii privați ai PNDR 2014-2020 și Instrucțiunile de</w:t>
      </w:r>
      <w:r w:rsidR="00B6326B" w:rsidRPr="00F11E3C">
        <w:rPr>
          <w:rFonts w:ascii="Trebuchet MS" w:hAnsi="Trebuchet MS"/>
          <w:szCs w:val="24"/>
        </w:rPr>
        <w:t xml:space="preserve"> </w:t>
      </w:r>
      <w:r w:rsidRPr="00F11E3C">
        <w:rPr>
          <w:rFonts w:ascii="Trebuchet MS" w:hAnsi="Trebuchet MS"/>
          <w:szCs w:val="24"/>
        </w:rPr>
        <w:t>achiziții pentru beneficiarii privați, în conformitate cu cerințele</w:t>
      </w:r>
      <w:r w:rsidR="00433758" w:rsidRPr="00F11E3C">
        <w:rPr>
          <w:rFonts w:ascii="Trebuchet MS" w:hAnsi="Trebuchet MS"/>
          <w:szCs w:val="24"/>
        </w:rPr>
        <w:t xml:space="preserve"> Autorității Contractante </w:t>
      </w:r>
      <w:r w:rsidRPr="00F11E3C">
        <w:rPr>
          <w:rFonts w:ascii="Trebuchet MS" w:hAnsi="Trebuchet MS"/>
          <w:szCs w:val="24"/>
        </w:rPr>
        <w:t xml:space="preserve">(pe site AFIR </w:t>
      </w:r>
      <w:hyperlink r:id="rId12" w:history="1">
        <w:r w:rsidR="007C1B26" w:rsidRPr="00F11E3C">
          <w:rPr>
            <w:rStyle w:val="Hyperlink"/>
            <w:rFonts w:ascii="Trebuchet MS" w:hAnsi="Trebuchet MS"/>
            <w:szCs w:val="24"/>
          </w:rPr>
          <w:t>www.afir.info.ro</w:t>
        </w:r>
      </w:hyperlink>
      <w:r w:rsidR="007C1B26" w:rsidRPr="00F11E3C">
        <w:rPr>
          <w:rFonts w:ascii="Trebuchet MS" w:hAnsi="Trebuchet MS"/>
          <w:szCs w:val="24"/>
        </w:rPr>
        <w:t xml:space="preserve"> </w:t>
      </w:r>
      <w:r w:rsidRPr="00F11E3C">
        <w:rPr>
          <w:rFonts w:ascii="Trebuchet MS" w:hAnsi="Trebuchet MS"/>
          <w:szCs w:val="24"/>
        </w:rPr>
        <w:t xml:space="preserve">). </w:t>
      </w:r>
    </w:p>
    <w:p w14:paraId="252EF89E" w14:textId="77777777" w:rsidR="004B75B2" w:rsidRPr="00F11E3C" w:rsidRDefault="004B75B2" w:rsidP="00F11E3C">
      <w:pPr>
        <w:spacing w:after="0"/>
        <w:rPr>
          <w:rFonts w:ascii="Trebuchet MS" w:hAnsi="Trebuchet MS"/>
          <w:szCs w:val="24"/>
        </w:rPr>
      </w:pPr>
      <w:r w:rsidRPr="00F11E3C">
        <w:rPr>
          <w:rFonts w:ascii="Trebuchet MS" w:hAnsi="Trebuchet MS"/>
          <w:szCs w:val="24"/>
        </w:rPr>
        <w:t>Achiziţiile se vor desfăşura respectând legislaţia naţională specifică achiziţiilor publice precum şi Instrucţiunile şi Manualul de achiziţii publice ce se vor anexa contractului de finanţare.</w:t>
      </w:r>
    </w:p>
    <w:p w14:paraId="16049E0B" w14:textId="77777777" w:rsidR="004B75B2" w:rsidRPr="00F11E3C" w:rsidRDefault="004B75B2" w:rsidP="00F11E3C">
      <w:pPr>
        <w:spacing w:after="0"/>
        <w:rPr>
          <w:rFonts w:ascii="Trebuchet MS" w:hAnsi="Trebuchet MS"/>
          <w:szCs w:val="24"/>
        </w:rPr>
      </w:pPr>
      <w:r w:rsidRPr="00F11E3C">
        <w:rPr>
          <w:rFonts w:ascii="Trebuchet MS" w:hAnsi="Trebuchet MS"/>
          <w:szCs w:val="24"/>
        </w:rPr>
        <w:t>Pentru a facilita buna desfăşurare a procedurilor de achiziţii, beneficiarii vor folosi fişel</w:t>
      </w:r>
      <w:r w:rsidR="00B6326B" w:rsidRPr="00F11E3C">
        <w:rPr>
          <w:rFonts w:ascii="Trebuchet MS" w:hAnsi="Trebuchet MS"/>
          <w:szCs w:val="24"/>
        </w:rPr>
        <w:t>e de date model, specifice fiecă</w:t>
      </w:r>
      <w:r w:rsidR="00A663FF" w:rsidRPr="00F11E3C">
        <w:rPr>
          <w:rFonts w:ascii="Trebuchet MS" w:hAnsi="Trebuchet MS"/>
          <w:szCs w:val="24"/>
        </w:rPr>
        <w:t>rui tip de serviciu</w:t>
      </w:r>
      <w:r w:rsidRPr="00F11E3C">
        <w:rPr>
          <w:rFonts w:ascii="Trebuchet MS" w:hAnsi="Trebuchet MS"/>
          <w:szCs w:val="24"/>
        </w:rPr>
        <w:t>, ce se regăsesc în instrucţiuni.</w:t>
      </w:r>
    </w:p>
    <w:p w14:paraId="4A2FBAE7" w14:textId="77777777" w:rsidR="004B75B2" w:rsidRPr="00F11E3C" w:rsidRDefault="004B75B2" w:rsidP="00F11E3C">
      <w:pPr>
        <w:spacing w:after="0"/>
        <w:rPr>
          <w:rFonts w:ascii="Trebuchet MS" w:hAnsi="Trebuchet MS"/>
          <w:szCs w:val="24"/>
        </w:rPr>
      </w:pPr>
      <w:r w:rsidRPr="00F11E3C">
        <w:rPr>
          <w:rFonts w:ascii="Trebuchet MS" w:hAnsi="Trebuchet MS"/>
          <w:szCs w:val="24"/>
        </w:rPr>
        <w:t>T</w:t>
      </w:r>
      <w:r w:rsidR="00B6326B" w:rsidRPr="00F11E3C">
        <w:rPr>
          <w:rFonts w:ascii="Trebuchet MS" w:hAnsi="Trebuchet MS"/>
          <w:szCs w:val="24"/>
        </w:rPr>
        <w:t>ermenul de finalizare al achiziț</w:t>
      </w:r>
      <w:r w:rsidRPr="00F11E3C">
        <w:rPr>
          <w:rFonts w:ascii="Trebuchet MS" w:hAnsi="Trebuchet MS"/>
          <w:szCs w:val="24"/>
        </w:rPr>
        <w:t>iilor şi depunerea acestora spre avizare la centrele regionale, se va corela cu termenul limită în care trebuie să se încadreze depunerea primei tranşe de plată menţionată la art. 4 din HG 226/2015.</w:t>
      </w:r>
    </w:p>
    <w:p w14:paraId="2421FE85" w14:textId="77777777" w:rsidR="004B75B2" w:rsidRPr="00F11E3C" w:rsidRDefault="004B75B2" w:rsidP="00F11E3C">
      <w:pPr>
        <w:spacing w:after="0"/>
        <w:rPr>
          <w:rFonts w:ascii="Trebuchet MS" w:hAnsi="Trebuchet MS"/>
          <w:szCs w:val="24"/>
        </w:rPr>
      </w:pPr>
      <w:r w:rsidRPr="00F11E3C">
        <w:rPr>
          <w:rFonts w:ascii="Trebuchet MS" w:hAnsi="Trebuchet MS"/>
          <w:szCs w:val="24"/>
        </w:rPr>
        <w:lastRenderedPageBreak/>
        <w:t>În contextul derulării achiziţiilor publice , c</w:t>
      </w:r>
      <w:r w:rsidR="00B6326B" w:rsidRPr="00F11E3C">
        <w:rPr>
          <w:rFonts w:ascii="Trebuchet MS" w:hAnsi="Trebuchet MS"/>
          <w:szCs w:val="24"/>
        </w:rPr>
        <w:t>onflictul de interese se defineș</w:t>
      </w:r>
      <w:r w:rsidRPr="00F11E3C">
        <w:rPr>
          <w:rFonts w:ascii="Trebuchet MS" w:hAnsi="Trebuchet MS"/>
          <w:szCs w:val="24"/>
        </w:rPr>
        <w:t>te prin:</w:t>
      </w:r>
    </w:p>
    <w:p w14:paraId="472DFC8C" w14:textId="77777777" w:rsidR="004B75B2" w:rsidRPr="00F11E3C" w:rsidRDefault="004B75B2" w:rsidP="00F11E3C">
      <w:pPr>
        <w:spacing w:after="0"/>
        <w:rPr>
          <w:rFonts w:ascii="Trebuchet MS" w:hAnsi="Trebuchet MS"/>
          <w:szCs w:val="24"/>
        </w:rPr>
      </w:pPr>
      <w:r w:rsidRPr="00F11E3C">
        <w:rPr>
          <w:rFonts w:ascii="Trebuchet MS" w:hAnsi="Trebuchet MS"/>
          <w:szCs w:val="24"/>
        </w:rPr>
        <w:t>A. Conflictul de interese între beneficiar / comisiile de evaluare și ofertanţi:</w:t>
      </w:r>
    </w:p>
    <w:p w14:paraId="4A3E6498" w14:textId="77777777" w:rsidR="004B75B2" w:rsidRPr="00F11E3C" w:rsidRDefault="00B6326B" w:rsidP="00F11E3C">
      <w:pPr>
        <w:spacing w:after="0"/>
        <w:rPr>
          <w:rFonts w:ascii="Trebuchet MS" w:hAnsi="Trebuchet MS"/>
          <w:szCs w:val="24"/>
        </w:rPr>
      </w:pPr>
      <w:r w:rsidRPr="00F11E3C">
        <w:rPr>
          <w:rFonts w:ascii="Trebuchet MS" w:hAnsi="Trebuchet MS"/>
          <w:szCs w:val="24"/>
        </w:rPr>
        <w:t>Acț</w:t>
      </w:r>
      <w:r w:rsidR="004B75B2" w:rsidRPr="00F11E3C">
        <w:rPr>
          <w:rFonts w:ascii="Trebuchet MS" w:hAnsi="Trebuchet MS"/>
          <w:szCs w:val="24"/>
        </w:rPr>
        <w:t>ionariatul beneficiarului (până la pr</w:t>
      </w:r>
      <w:r w:rsidRPr="00F11E3C">
        <w:rPr>
          <w:rFonts w:ascii="Trebuchet MS" w:hAnsi="Trebuchet MS"/>
          <w:szCs w:val="24"/>
        </w:rPr>
        <w:t>oprietarii finali), reprezentanț</w:t>
      </w:r>
      <w:r w:rsidR="004B75B2" w:rsidRPr="00F11E3C">
        <w:rPr>
          <w:rFonts w:ascii="Trebuchet MS" w:hAnsi="Trebuchet MS"/>
          <w:szCs w:val="24"/>
        </w:rPr>
        <w:t>ii legali ai acestuia, membrii în structurile de conducere ale beneficiarului (administratori, membri în consilii de administraţie etc</w:t>
      </w:r>
      <w:r w:rsidRPr="00F11E3C">
        <w:rPr>
          <w:rFonts w:ascii="Trebuchet MS" w:hAnsi="Trebuchet MS"/>
          <w:szCs w:val="24"/>
        </w:rPr>
        <w:t>.</w:t>
      </w:r>
      <w:r w:rsidR="004B75B2" w:rsidRPr="00F11E3C">
        <w:rPr>
          <w:rFonts w:ascii="Trebuchet MS" w:hAnsi="Trebuchet MS"/>
          <w:szCs w:val="24"/>
        </w:rPr>
        <w:t>) și membrii comisiilor de evaluare:</w:t>
      </w:r>
    </w:p>
    <w:p w14:paraId="56A5FDF9" w14:textId="77777777" w:rsidR="004B75B2" w:rsidRPr="00F11E3C" w:rsidRDefault="004B75B2" w:rsidP="00F11E3C">
      <w:pPr>
        <w:spacing w:after="0"/>
        <w:rPr>
          <w:rFonts w:ascii="Trebuchet MS" w:hAnsi="Trebuchet MS"/>
          <w:szCs w:val="24"/>
        </w:rPr>
      </w:pPr>
      <w:r w:rsidRPr="00F11E3C">
        <w:rPr>
          <w:rFonts w:ascii="Trebuchet MS" w:hAnsi="Trebuchet MS"/>
          <w:szCs w:val="24"/>
        </w:rPr>
        <w:t>a. deţin acţiuni din capitalul subscris al unuia dintre ofertanţi sau subcontractanţi;</w:t>
      </w:r>
    </w:p>
    <w:p w14:paraId="390D22BB" w14:textId="77777777" w:rsidR="004B75B2" w:rsidRPr="00F11E3C" w:rsidRDefault="004B75B2" w:rsidP="00F11E3C">
      <w:pPr>
        <w:spacing w:after="0"/>
        <w:rPr>
          <w:rFonts w:ascii="Trebuchet MS" w:hAnsi="Trebuchet MS"/>
          <w:szCs w:val="24"/>
        </w:rPr>
      </w:pPr>
      <w:r w:rsidRPr="00F11E3C">
        <w:rPr>
          <w:rFonts w:ascii="Trebuchet MS" w:hAnsi="Trebuchet MS"/>
          <w:szCs w:val="24"/>
        </w:rPr>
        <w:t>b. fac parte din structurile de conducere (reprezentanţi legali, administratori, memb</w:t>
      </w:r>
      <w:r w:rsidR="00B6326B" w:rsidRPr="00F11E3C">
        <w:rPr>
          <w:rFonts w:ascii="Trebuchet MS" w:hAnsi="Trebuchet MS"/>
          <w:szCs w:val="24"/>
        </w:rPr>
        <w:t>ri ai consiliilor de administraț</w:t>
      </w:r>
      <w:r w:rsidRPr="00F11E3C">
        <w:rPr>
          <w:rFonts w:ascii="Trebuchet MS" w:hAnsi="Trebuchet MS"/>
          <w:szCs w:val="24"/>
        </w:rPr>
        <w:t>ie etc.) sau de supervizare ale unuia dintre ofertanţi sau subcontractanţi;</w:t>
      </w:r>
    </w:p>
    <w:p w14:paraId="47FA41A4" w14:textId="77777777" w:rsidR="004B75B2" w:rsidRPr="00F11E3C" w:rsidRDefault="004B75B2" w:rsidP="00F11E3C">
      <w:pPr>
        <w:spacing w:after="0"/>
        <w:rPr>
          <w:rFonts w:ascii="Trebuchet MS" w:hAnsi="Trebuchet MS"/>
          <w:szCs w:val="24"/>
        </w:rPr>
      </w:pPr>
      <w:r w:rsidRPr="00F11E3C">
        <w:rPr>
          <w:rFonts w:ascii="Trebuchet MS" w:hAnsi="Trebuchet MS"/>
          <w:szCs w:val="24"/>
        </w:rPr>
        <w:t>c. sunt în relaţie de rudenie până la gradul IV sau afin cu persoane aflate în situaţiile de mai sus.</w:t>
      </w:r>
    </w:p>
    <w:p w14:paraId="66B50505" w14:textId="77777777" w:rsidR="004B75B2" w:rsidRPr="00F11E3C" w:rsidRDefault="004B75B2" w:rsidP="00F11E3C">
      <w:pPr>
        <w:spacing w:after="0"/>
        <w:rPr>
          <w:rFonts w:ascii="Trebuchet MS" w:hAnsi="Trebuchet MS"/>
          <w:szCs w:val="24"/>
        </w:rPr>
      </w:pPr>
      <w:r w:rsidRPr="00F11E3C">
        <w:rPr>
          <w:rFonts w:ascii="Trebuchet MS" w:hAnsi="Trebuchet MS"/>
          <w:szCs w:val="24"/>
        </w:rPr>
        <w:t>B. Conflictul de interese intre ofertanţi:</w:t>
      </w:r>
    </w:p>
    <w:p w14:paraId="498E85DB" w14:textId="77777777" w:rsidR="004B75B2" w:rsidRPr="00F11E3C" w:rsidRDefault="004B75B2" w:rsidP="00F11E3C">
      <w:pPr>
        <w:spacing w:after="0"/>
        <w:rPr>
          <w:rFonts w:ascii="Trebuchet MS" w:hAnsi="Trebuchet MS"/>
          <w:szCs w:val="24"/>
        </w:rPr>
      </w:pPr>
      <w:r w:rsidRPr="00F11E3C">
        <w:rPr>
          <w:rFonts w:ascii="Trebuchet MS" w:hAnsi="Trebuchet MS"/>
          <w:szCs w:val="24"/>
        </w:rPr>
        <w:t>Acţionariatul ofertanţilor (până la proprietarii finali), reprezentanţii legali, membrii în structurile de conducere ale beneficiarului (consilii de administraţie etc):</w:t>
      </w:r>
    </w:p>
    <w:p w14:paraId="7BB1F1C1" w14:textId="77777777" w:rsidR="004B75B2" w:rsidRPr="00F11E3C" w:rsidRDefault="004B75B2" w:rsidP="00F11E3C">
      <w:pPr>
        <w:spacing w:after="0"/>
        <w:rPr>
          <w:rFonts w:ascii="Trebuchet MS" w:hAnsi="Trebuchet MS"/>
          <w:szCs w:val="24"/>
        </w:rPr>
      </w:pPr>
      <w:r w:rsidRPr="00F11E3C">
        <w:rPr>
          <w:rFonts w:ascii="Trebuchet MS" w:hAnsi="Trebuchet MS"/>
          <w:szCs w:val="24"/>
        </w:rPr>
        <w:t>a. Deţin pachetul majoritar de acţiuni la celelalte firme participante pentru aceeași achiziţie (OUG 66/2011);</w:t>
      </w:r>
    </w:p>
    <w:p w14:paraId="74947917" w14:textId="77777777" w:rsidR="004B75B2" w:rsidRPr="00F11E3C" w:rsidRDefault="004B75B2" w:rsidP="00F11E3C">
      <w:pPr>
        <w:spacing w:after="0"/>
        <w:rPr>
          <w:rFonts w:ascii="Trebuchet MS" w:hAnsi="Trebuchet MS"/>
          <w:szCs w:val="24"/>
        </w:rPr>
      </w:pPr>
      <w:r w:rsidRPr="00F11E3C">
        <w:rPr>
          <w:rFonts w:ascii="Trebuchet MS" w:hAnsi="Trebuchet MS"/>
          <w:szCs w:val="24"/>
        </w:rPr>
        <w:t>b. Fac parte din structurile de conducere (reprezentanţi legali, administratori, membri ai consiliilor de administraţie etc) sau de supervizare ale unui alt ofertant sau subcontractant;</w:t>
      </w:r>
    </w:p>
    <w:p w14:paraId="7EF64A7B" w14:textId="77777777" w:rsidR="004B75B2" w:rsidRPr="00F11E3C" w:rsidRDefault="004B75B2" w:rsidP="00F11E3C">
      <w:pPr>
        <w:spacing w:after="0"/>
        <w:rPr>
          <w:rFonts w:ascii="Trebuchet MS" w:hAnsi="Trebuchet MS"/>
          <w:szCs w:val="24"/>
        </w:rPr>
      </w:pPr>
      <w:r w:rsidRPr="00F11E3C">
        <w:rPr>
          <w:rFonts w:ascii="Trebuchet MS" w:hAnsi="Trebuchet MS"/>
          <w:szCs w:val="24"/>
        </w:rPr>
        <w:t>c. Sunt în relaţie de rudenie până la gradul IV sau afin cu persoane aflate în situaţiile de mai sus.</w:t>
      </w:r>
    </w:p>
    <w:p w14:paraId="49945CE0" w14:textId="77777777" w:rsidR="004B75B2" w:rsidRPr="00F11E3C" w:rsidRDefault="004B75B2" w:rsidP="00F11E3C">
      <w:pPr>
        <w:spacing w:after="0"/>
        <w:rPr>
          <w:rFonts w:ascii="Trebuchet MS" w:hAnsi="Trebuchet MS"/>
          <w:b/>
          <w:szCs w:val="24"/>
        </w:rPr>
      </w:pPr>
      <w:r w:rsidRPr="00F11E3C">
        <w:rPr>
          <w:rFonts w:ascii="Trebuchet MS" w:hAnsi="Trebuchet MS"/>
          <w:b/>
          <w:szCs w:val="24"/>
        </w:rPr>
        <w:t>Nerespectarea de către beneficiarii FEADR a Instrucţiunilor privind achiziţiile publice / private - anexă la contractul de finanţare, atrage neeligibilitatea cheltuielilor a</w:t>
      </w:r>
      <w:r w:rsidR="00A663FF" w:rsidRPr="00F11E3C">
        <w:rPr>
          <w:rFonts w:ascii="Trebuchet MS" w:hAnsi="Trebuchet MS"/>
          <w:b/>
          <w:szCs w:val="24"/>
        </w:rPr>
        <w:t>ferente achiziţiei de servicii/bunuri.</w:t>
      </w:r>
    </w:p>
    <w:p w14:paraId="5BBBD185" w14:textId="77777777" w:rsidR="004B75B2" w:rsidRPr="00F11E3C" w:rsidRDefault="004B75B2" w:rsidP="00F11E3C">
      <w:pPr>
        <w:spacing w:after="0"/>
        <w:rPr>
          <w:rFonts w:ascii="Trebuchet MS" w:hAnsi="Trebuchet MS"/>
          <w:szCs w:val="24"/>
        </w:rPr>
      </w:pPr>
      <w:r w:rsidRPr="00F11E3C">
        <w:rPr>
          <w:rFonts w:ascii="Trebuchet MS" w:hAnsi="Trebuchet MS"/>
          <w:szCs w:val="24"/>
        </w:rPr>
        <w:t>Pe parcursul derulării procedurilor de achiziţii, la adoptarea oricărei decizii, trebuie avute în vedere următoarele principii:</w:t>
      </w:r>
    </w:p>
    <w:p w14:paraId="4F61B47B" w14:textId="77777777" w:rsidR="004B75B2" w:rsidRPr="00F11E3C" w:rsidRDefault="004B75B2" w:rsidP="00F85A07">
      <w:pPr>
        <w:pStyle w:val="ListParagraph"/>
        <w:spacing w:after="0" w:line="276" w:lineRule="auto"/>
        <w:rPr>
          <w:rFonts w:ascii="Trebuchet MS" w:hAnsi="Trebuchet MS"/>
          <w:szCs w:val="24"/>
        </w:rPr>
      </w:pPr>
      <w:r w:rsidRPr="00F11E3C">
        <w:rPr>
          <w:rFonts w:ascii="Trebuchet MS" w:hAnsi="Trebuchet MS"/>
          <w:szCs w:val="24"/>
        </w:rPr>
        <w:t>Nediscriminarea;</w:t>
      </w:r>
    </w:p>
    <w:p w14:paraId="7255B25D" w14:textId="77777777" w:rsidR="004B75B2" w:rsidRPr="00F11E3C" w:rsidRDefault="004B75B2" w:rsidP="00F85A07">
      <w:pPr>
        <w:pStyle w:val="ListParagraph"/>
        <w:spacing w:after="0" w:line="276" w:lineRule="auto"/>
        <w:rPr>
          <w:rFonts w:ascii="Trebuchet MS" w:hAnsi="Trebuchet MS"/>
          <w:szCs w:val="24"/>
        </w:rPr>
      </w:pPr>
      <w:r w:rsidRPr="00F11E3C">
        <w:rPr>
          <w:rFonts w:ascii="Trebuchet MS" w:hAnsi="Trebuchet MS"/>
          <w:szCs w:val="24"/>
        </w:rPr>
        <w:t>Tratamentul egal;</w:t>
      </w:r>
    </w:p>
    <w:p w14:paraId="5CA89843" w14:textId="77777777" w:rsidR="004B75B2" w:rsidRPr="00F11E3C" w:rsidRDefault="004B75B2" w:rsidP="00F85A07">
      <w:pPr>
        <w:pStyle w:val="ListParagraph"/>
        <w:spacing w:after="0" w:line="276" w:lineRule="auto"/>
        <w:rPr>
          <w:rFonts w:ascii="Trebuchet MS" w:hAnsi="Trebuchet MS"/>
          <w:szCs w:val="24"/>
        </w:rPr>
      </w:pPr>
      <w:r w:rsidRPr="00F11E3C">
        <w:rPr>
          <w:rFonts w:ascii="Trebuchet MS" w:hAnsi="Trebuchet MS"/>
          <w:szCs w:val="24"/>
        </w:rPr>
        <w:t>Recunoaşterea reciprocă;</w:t>
      </w:r>
    </w:p>
    <w:p w14:paraId="4AE6338E" w14:textId="77777777" w:rsidR="004B75B2" w:rsidRPr="00F11E3C" w:rsidRDefault="004B75B2" w:rsidP="00F85A07">
      <w:pPr>
        <w:pStyle w:val="ListParagraph"/>
        <w:spacing w:after="0" w:line="276" w:lineRule="auto"/>
        <w:rPr>
          <w:rFonts w:ascii="Trebuchet MS" w:hAnsi="Trebuchet MS"/>
          <w:szCs w:val="24"/>
        </w:rPr>
      </w:pPr>
      <w:r w:rsidRPr="00F11E3C">
        <w:rPr>
          <w:rFonts w:ascii="Trebuchet MS" w:hAnsi="Trebuchet MS"/>
          <w:szCs w:val="24"/>
        </w:rPr>
        <w:t>Transparenţa;</w:t>
      </w:r>
    </w:p>
    <w:p w14:paraId="7C54BA08" w14:textId="77777777" w:rsidR="004B75B2" w:rsidRPr="00F11E3C" w:rsidRDefault="004B75B2" w:rsidP="00F85A07">
      <w:pPr>
        <w:pStyle w:val="ListParagraph"/>
        <w:spacing w:after="0" w:line="276" w:lineRule="auto"/>
        <w:rPr>
          <w:rFonts w:ascii="Trebuchet MS" w:hAnsi="Trebuchet MS"/>
          <w:szCs w:val="24"/>
        </w:rPr>
      </w:pPr>
      <w:r w:rsidRPr="00F11E3C">
        <w:rPr>
          <w:rFonts w:ascii="Trebuchet MS" w:hAnsi="Trebuchet MS"/>
          <w:szCs w:val="24"/>
        </w:rPr>
        <w:lastRenderedPageBreak/>
        <w:t>Proporţionalitatea;</w:t>
      </w:r>
    </w:p>
    <w:p w14:paraId="5971B0E0" w14:textId="77777777" w:rsidR="004B75B2" w:rsidRPr="00F11E3C" w:rsidRDefault="004B75B2" w:rsidP="00F85A07">
      <w:pPr>
        <w:pStyle w:val="ListParagraph"/>
        <w:spacing w:after="0" w:line="276" w:lineRule="auto"/>
        <w:rPr>
          <w:rFonts w:ascii="Trebuchet MS" w:hAnsi="Trebuchet MS"/>
          <w:szCs w:val="24"/>
        </w:rPr>
      </w:pPr>
      <w:r w:rsidRPr="00F11E3C">
        <w:rPr>
          <w:rFonts w:ascii="Trebuchet MS" w:hAnsi="Trebuchet MS"/>
          <w:szCs w:val="24"/>
        </w:rPr>
        <w:t>Eficienţa utilizării fondurilor;</w:t>
      </w:r>
    </w:p>
    <w:p w14:paraId="799B77D5" w14:textId="77777777" w:rsidR="00A663FF" w:rsidRPr="00F11E3C" w:rsidRDefault="004B75B2" w:rsidP="00F11E3C">
      <w:pPr>
        <w:pStyle w:val="ListParagraph"/>
        <w:spacing w:after="0"/>
        <w:rPr>
          <w:rFonts w:ascii="Trebuchet MS" w:hAnsi="Trebuchet MS"/>
          <w:szCs w:val="24"/>
        </w:rPr>
      </w:pPr>
      <w:r w:rsidRPr="00F11E3C">
        <w:rPr>
          <w:rFonts w:ascii="Trebuchet MS" w:hAnsi="Trebuchet MS"/>
          <w:szCs w:val="24"/>
        </w:rPr>
        <w:t>Asumarea răspunderii.</w:t>
      </w:r>
    </w:p>
    <w:p w14:paraId="5C512D40" w14:textId="77777777" w:rsidR="0093354B" w:rsidRPr="00F11E3C" w:rsidRDefault="0093354B" w:rsidP="00F11E3C">
      <w:pPr>
        <w:spacing w:after="0" w:line="276" w:lineRule="auto"/>
        <w:ind w:firstLine="0"/>
        <w:jc w:val="left"/>
        <w:rPr>
          <w:rFonts w:ascii="Trebuchet MS" w:hAnsi="Trebuchet MS"/>
          <w:szCs w:val="24"/>
        </w:rPr>
      </w:pPr>
      <w:r w:rsidRPr="00F11E3C">
        <w:rPr>
          <w:rFonts w:ascii="Trebuchet MS" w:hAnsi="Trebuchet MS"/>
          <w:szCs w:val="24"/>
        </w:rPr>
        <w:br w:type="page"/>
      </w:r>
    </w:p>
    <w:p w14:paraId="3141C84B" w14:textId="77777777" w:rsidR="004B75B2" w:rsidRPr="00F11E3C" w:rsidRDefault="00083356" w:rsidP="00F11E3C">
      <w:pPr>
        <w:pStyle w:val="Heading1"/>
        <w:spacing w:after="0"/>
        <w:rPr>
          <w:rFonts w:ascii="Trebuchet MS" w:hAnsi="Trebuchet MS"/>
          <w:sz w:val="24"/>
          <w:szCs w:val="24"/>
        </w:rPr>
      </w:pPr>
      <w:bookmarkStart w:id="102" w:name="_Toc73693812"/>
      <w:bookmarkStart w:id="103" w:name="_Toc503535983"/>
      <w:r w:rsidRPr="00F11E3C">
        <w:rPr>
          <w:rFonts w:ascii="Trebuchet MS" w:hAnsi="Trebuchet MS"/>
          <w:sz w:val="24"/>
          <w:szCs w:val="24"/>
        </w:rPr>
        <w:lastRenderedPageBreak/>
        <w:t>Capitolul 12</w:t>
      </w:r>
      <w:r w:rsidR="004B75B2" w:rsidRPr="00F11E3C">
        <w:rPr>
          <w:rFonts w:ascii="Trebuchet MS" w:hAnsi="Trebuchet MS"/>
          <w:sz w:val="24"/>
          <w:szCs w:val="24"/>
        </w:rPr>
        <w:t>. TERMENELE LIMITĂ ȘI CONDIȚIILE PENTRU DEPUNEREA CERERILOR DE PLATĂ</w:t>
      </w:r>
      <w:bookmarkEnd w:id="102"/>
      <w:r w:rsidR="004B75B2" w:rsidRPr="00F11E3C">
        <w:rPr>
          <w:rFonts w:ascii="Trebuchet MS" w:hAnsi="Trebuchet MS"/>
          <w:sz w:val="24"/>
          <w:szCs w:val="24"/>
        </w:rPr>
        <w:t xml:space="preserve"> </w:t>
      </w:r>
      <w:bookmarkEnd w:id="103"/>
    </w:p>
    <w:p w14:paraId="43ADA922" w14:textId="77777777" w:rsidR="004B75B2" w:rsidRPr="00F11E3C" w:rsidRDefault="00FB6402" w:rsidP="00734FFF">
      <w:pPr>
        <w:pStyle w:val="Heading2"/>
        <w:rPr>
          <w:rFonts w:ascii="Trebuchet MS" w:hAnsi="Trebuchet MS"/>
          <w:color w:val="auto"/>
          <w:sz w:val="24"/>
          <w:szCs w:val="24"/>
        </w:rPr>
      </w:pPr>
      <w:bookmarkStart w:id="104" w:name="_Toc503535985"/>
      <w:bookmarkStart w:id="105" w:name="_Toc73693813"/>
      <w:r w:rsidRPr="00F11E3C">
        <w:rPr>
          <w:rFonts w:ascii="Trebuchet MS" w:hAnsi="Trebuchet MS"/>
          <w:color w:val="auto"/>
          <w:sz w:val="24"/>
          <w:szCs w:val="24"/>
        </w:rPr>
        <w:t>12</w:t>
      </w:r>
      <w:r w:rsidR="00083356" w:rsidRPr="00F11E3C">
        <w:rPr>
          <w:rFonts w:ascii="Trebuchet MS" w:hAnsi="Trebuchet MS"/>
          <w:color w:val="auto"/>
          <w:sz w:val="24"/>
          <w:szCs w:val="24"/>
        </w:rPr>
        <w:t>.1</w:t>
      </w:r>
      <w:r w:rsidR="004B75B2" w:rsidRPr="00F11E3C">
        <w:rPr>
          <w:rFonts w:ascii="Trebuchet MS" w:hAnsi="Trebuchet MS"/>
          <w:color w:val="auto"/>
          <w:sz w:val="24"/>
          <w:szCs w:val="24"/>
        </w:rPr>
        <w:t xml:space="preserve"> Tranșe de plată</w:t>
      </w:r>
      <w:bookmarkEnd w:id="104"/>
      <w:bookmarkEnd w:id="105"/>
      <w:r w:rsidR="004B75B2" w:rsidRPr="00F11E3C">
        <w:rPr>
          <w:rFonts w:ascii="Trebuchet MS" w:hAnsi="Trebuchet MS"/>
          <w:color w:val="auto"/>
          <w:sz w:val="24"/>
          <w:szCs w:val="24"/>
        </w:rPr>
        <w:t xml:space="preserve"> </w:t>
      </w:r>
    </w:p>
    <w:p w14:paraId="783E468E" w14:textId="77777777" w:rsidR="006F2F65" w:rsidRPr="00F11E3C" w:rsidRDefault="006F2F65" w:rsidP="00F11E3C">
      <w:pPr>
        <w:spacing w:after="0"/>
        <w:rPr>
          <w:rFonts w:ascii="Trebuchet MS" w:hAnsi="Trebuchet MS"/>
          <w:b/>
          <w:color w:val="002060"/>
          <w:szCs w:val="24"/>
        </w:rPr>
      </w:pPr>
      <w:r w:rsidRPr="00F11E3C">
        <w:rPr>
          <w:rFonts w:ascii="Trebuchet MS" w:hAnsi="Trebuchet MS"/>
          <w:b/>
          <w:szCs w:val="24"/>
        </w:rPr>
        <w:t xml:space="preserve">Termenul de finalizare a proiectului va fi </w:t>
      </w:r>
      <w:r w:rsidR="00E112E9" w:rsidRPr="00F11E3C">
        <w:rPr>
          <w:rFonts w:ascii="Trebuchet MS" w:hAnsi="Trebuchet MS"/>
          <w:b/>
          <w:szCs w:val="24"/>
        </w:rPr>
        <w:t xml:space="preserve">maxim pana la data de </w:t>
      </w:r>
      <w:r w:rsidRPr="00F11E3C">
        <w:rPr>
          <w:rFonts w:ascii="Trebuchet MS" w:hAnsi="Trebuchet MS"/>
          <w:b/>
          <w:szCs w:val="24"/>
        </w:rPr>
        <w:t>31.12.202</w:t>
      </w:r>
      <w:r w:rsidR="0093354B" w:rsidRPr="00F11E3C">
        <w:rPr>
          <w:rFonts w:ascii="Trebuchet MS" w:hAnsi="Trebuchet MS"/>
          <w:b/>
          <w:szCs w:val="24"/>
        </w:rPr>
        <w:t>5</w:t>
      </w:r>
      <w:r w:rsidRPr="00F11E3C">
        <w:rPr>
          <w:rFonts w:ascii="Trebuchet MS" w:hAnsi="Trebuchet MS"/>
          <w:b/>
          <w:szCs w:val="24"/>
        </w:rPr>
        <w:t>, inclusiv efectuarea ultimei plăți, conform Ghidului grupurilor de acțiune locală pentru implementarea strategiilor de dezvoltare locală, versiunea 1</w:t>
      </w:r>
      <w:r w:rsidR="0093354B" w:rsidRPr="00F11E3C">
        <w:rPr>
          <w:rFonts w:ascii="Trebuchet MS" w:hAnsi="Trebuchet MS"/>
          <w:b/>
          <w:szCs w:val="24"/>
        </w:rPr>
        <w:t>2</w:t>
      </w:r>
      <w:r w:rsidRPr="00F11E3C">
        <w:rPr>
          <w:rFonts w:ascii="Trebuchet MS" w:hAnsi="Trebuchet MS"/>
          <w:b/>
          <w:szCs w:val="24"/>
        </w:rPr>
        <w:t xml:space="preserve">. </w:t>
      </w:r>
    </w:p>
    <w:p w14:paraId="0825A130" w14:textId="77777777" w:rsidR="004B75B2" w:rsidRPr="00F11E3C" w:rsidRDefault="004B75B2" w:rsidP="00F11E3C">
      <w:pPr>
        <w:spacing w:after="0"/>
        <w:rPr>
          <w:rFonts w:ascii="Trebuchet MS" w:hAnsi="Trebuchet MS"/>
          <w:szCs w:val="24"/>
        </w:rPr>
      </w:pPr>
      <w:r w:rsidRPr="00F11E3C">
        <w:rPr>
          <w:rFonts w:ascii="Trebuchet MS" w:hAnsi="Trebuchet MS"/>
          <w:szCs w:val="24"/>
        </w:rPr>
        <w:t xml:space="preserve">În etapa de autorizare a plăților, toate cererile de plată trebuie să fie depuse inițial la Asociația Grupul de Acțiune Locală </w:t>
      </w:r>
      <w:r w:rsidR="008A7CE3" w:rsidRPr="00F11E3C">
        <w:rPr>
          <w:rFonts w:ascii="Trebuchet MS" w:hAnsi="Trebuchet MS"/>
          <w:szCs w:val="24"/>
        </w:rPr>
        <w:t>DELTA DUNARII</w:t>
      </w:r>
      <w:r w:rsidRPr="00F11E3C">
        <w:rPr>
          <w:rFonts w:ascii="Trebuchet MS" w:hAnsi="Trebuchet MS"/>
          <w:szCs w:val="24"/>
        </w:rPr>
        <w:t xml:space="preserve">  pentru efectuarea conformității, iar ulterior, la dosarul cererii de plată, se va atașa și fișa de verificare a conformității emisă de Asociația Grupul de Acțiune Locală </w:t>
      </w:r>
      <w:r w:rsidR="008A7CE3" w:rsidRPr="00F11E3C">
        <w:rPr>
          <w:rFonts w:ascii="Trebuchet MS" w:hAnsi="Trebuchet MS"/>
          <w:szCs w:val="24"/>
        </w:rPr>
        <w:t>DELTA DUNARII</w:t>
      </w:r>
      <w:r w:rsidRPr="00F11E3C">
        <w:rPr>
          <w:rFonts w:ascii="Trebuchet MS" w:hAnsi="Trebuchet MS"/>
          <w:szCs w:val="24"/>
        </w:rPr>
        <w:t xml:space="preserve">. </w:t>
      </w:r>
    </w:p>
    <w:p w14:paraId="26A55B9F" w14:textId="77777777" w:rsidR="004B75B2" w:rsidRPr="00F11E3C" w:rsidRDefault="00B6326B" w:rsidP="00F11E3C">
      <w:pPr>
        <w:spacing w:after="0"/>
        <w:rPr>
          <w:rFonts w:ascii="Trebuchet MS" w:hAnsi="Trebuchet MS"/>
          <w:szCs w:val="24"/>
        </w:rPr>
      </w:pPr>
      <w:r w:rsidRPr="00F11E3C">
        <w:rPr>
          <w:rFonts w:ascii="Trebuchet MS" w:hAnsi="Trebuchet MS"/>
          <w:szCs w:val="24"/>
        </w:rPr>
        <w:t>Beneficiarii au obligaț</w:t>
      </w:r>
      <w:r w:rsidR="004B75B2" w:rsidRPr="00F11E3C">
        <w:rPr>
          <w:rFonts w:ascii="Trebuchet MS" w:hAnsi="Trebuchet MS"/>
          <w:szCs w:val="24"/>
        </w:rPr>
        <w:t xml:space="preserve">ia de a depune la Asociația Grupul de Acțiune Locală </w:t>
      </w:r>
      <w:r w:rsidR="008A7CE3" w:rsidRPr="00F11E3C">
        <w:rPr>
          <w:rFonts w:ascii="Trebuchet MS" w:hAnsi="Trebuchet MS"/>
          <w:szCs w:val="24"/>
        </w:rPr>
        <w:t>DELTA DUNARII</w:t>
      </w:r>
      <w:r w:rsidR="004B75B2" w:rsidRPr="00F11E3C">
        <w:rPr>
          <w:rFonts w:ascii="Trebuchet MS" w:hAnsi="Trebuchet MS"/>
          <w:szCs w:val="24"/>
        </w:rPr>
        <w:t xml:space="preserve"> si la AFIR  Declarațiile de eșalonare - formular AP 0.1L conform prevederilor Contractului/D</w:t>
      </w:r>
      <w:r w:rsidRPr="00F11E3C">
        <w:rPr>
          <w:rFonts w:ascii="Trebuchet MS" w:hAnsi="Trebuchet MS"/>
          <w:szCs w:val="24"/>
        </w:rPr>
        <w:t>eciziei de finanțare cu modificările și completă</w:t>
      </w:r>
      <w:r w:rsidR="004B75B2" w:rsidRPr="00F11E3C">
        <w:rPr>
          <w:rFonts w:ascii="Trebuchet MS" w:hAnsi="Trebuchet MS"/>
          <w:szCs w:val="24"/>
        </w:rPr>
        <w:t>rile ulterioare și anexele la acesta.</w:t>
      </w:r>
    </w:p>
    <w:p w14:paraId="30B8AA8B" w14:textId="77777777" w:rsidR="004B75B2" w:rsidRPr="00F11E3C" w:rsidRDefault="004B75B2" w:rsidP="00F11E3C">
      <w:pPr>
        <w:spacing w:after="0"/>
        <w:rPr>
          <w:rFonts w:ascii="Trebuchet MS" w:hAnsi="Trebuchet MS"/>
          <w:szCs w:val="24"/>
        </w:rPr>
      </w:pPr>
      <w:r w:rsidRPr="00F11E3C">
        <w:rPr>
          <w:rFonts w:ascii="Trebuchet MS" w:hAnsi="Trebuchet MS"/>
          <w:szCs w:val="24"/>
        </w:rPr>
        <w:t>Pentru depunerea primului dosar de plată, se vor avea în vedere prevederile HG nr. 226/2015, cu modificările și completările ulterioare, în vigoare la data depunerii Dosarului Cererii de Plată.</w:t>
      </w:r>
    </w:p>
    <w:p w14:paraId="377370C9" w14:textId="77777777" w:rsidR="004B75B2" w:rsidRPr="00F11E3C" w:rsidRDefault="004B75B2" w:rsidP="00F11E3C">
      <w:pPr>
        <w:spacing w:after="0"/>
        <w:rPr>
          <w:rFonts w:ascii="Trebuchet MS" w:hAnsi="Trebuchet MS"/>
          <w:szCs w:val="24"/>
        </w:rPr>
      </w:pPr>
      <w:r w:rsidRPr="00F11E3C">
        <w:rPr>
          <w:rFonts w:ascii="Trebuchet MS" w:hAnsi="Trebuchet MS"/>
          <w:szCs w:val="24"/>
        </w:rPr>
        <w:t>Dosarul Cererii de Plată se depune inițial la GAL , un exemplar original</w:t>
      </w:r>
      <w:r w:rsidR="00E112E9" w:rsidRPr="00F11E3C">
        <w:rPr>
          <w:rFonts w:ascii="Trebuchet MS" w:hAnsi="Trebuchet MS"/>
          <w:szCs w:val="24"/>
        </w:rPr>
        <w:t xml:space="preserve"> si 1 copie</w:t>
      </w:r>
      <w:r w:rsidRPr="00F11E3C">
        <w:rPr>
          <w:rFonts w:ascii="Trebuchet MS" w:hAnsi="Trebuchet MS"/>
          <w:szCs w:val="24"/>
        </w:rPr>
        <w:t>, pe suport de hârtie, la care s</w:t>
      </w:r>
      <w:r w:rsidR="00A663FF" w:rsidRPr="00F11E3C">
        <w:rPr>
          <w:rFonts w:ascii="Trebuchet MS" w:hAnsi="Trebuchet MS"/>
          <w:szCs w:val="24"/>
        </w:rPr>
        <w:t>e ataşează pe suport digital  (</w:t>
      </w:r>
      <w:r w:rsidRPr="00F11E3C">
        <w:rPr>
          <w:rFonts w:ascii="Trebuchet MS" w:hAnsi="Trebuchet MS"/>
          <w:szCs w:val="24"/>
        </w:rPr>
        <w:t xml:space="preserve">copie-1 exemplar) documentele întocmite de beneficiar. În cazul în care cererea de plată este declarată „neconformă“ de două ori de către Asociația Grupul de Acțiune Locală </w:t>
      </w:r>
      <w:r w:rsidR="008A7CE3" w:rsidRPr="00F11E3C">
        <w:rPr>
          <w:rFonts w:ascii="Trebuchet MS" w:hAnsi="Trebuchet MS"/>
          <w:szCs w:val="24"/>
        </w:rPr>
        <w:t>DELTA DUNARII</w:t>
      </w:r>
      <w:r w:rsidRPr="00F11E3C">
        <w:rPr>
          <w:rFonts w:ascii="Trebuchet MS" w:hAnsi="Trebuchet MS"/>
          <w:szCs w:val="24"/>
        </w:rPr>
        <w:t xml:space="preserve"> , beneficiarul are dreptul de a depune contestație. În acest caz, contestația va fi analizată de către alți doi experți din cadrul Asociației Grupul de Acțiune Locală </w:t>
      </w:r>
      <w:r w:rsidR="008A7CE3" w:rsidRPr="00F11E3C">
        <w:rPr>
          <w:rFonts w:ascii="Trebuchet MS" w:hAnsi="Trebuchet MS"/>
          <w:szCs w:val="24"/>
        </w:rPr>
        <w:t>DELTA DUNARII</w:t>
      </w:r>
      <w:r w:rsidRPr="00F11E3C">
        <w:rPr>
          <w:rFonts w:ascii="Trebuchet MS" w:hAnsi="Trebuchet MS"/>
          <w:szCs w:val="24"/>
        </w:rPr>
        <w:t xml:space="preserve"> decât cei care au verificat inițial conformitatea dosarului cerere de plată. Dacă în urma analizării contestației, viza Grupului de Acțiune Locală  rămâne „neconform“, atunci beneficiarul poate adresa contestația către AFIR. Depunerea contestației se va realiza la structura teritorială a AFIR (OJFIR/CRFIR) responsabilă de derularea contractului de finanțare.</w:t>
      </w:r>
    </w:p>
    <w:p w14:paraId="62BAA423" w14:textId="77777777" w:rsidR="004B75B2" w:rsidRPr="00F11E3C" w:rsidRDefault="004B75B2" w:rsidP="00F11E3C">
      <w:pPr>
        <w:spacing w:after="0"/>
        <w:rPr>
          <w:rFonts w:ascii="Trebuchet MS" w:hAnsi="Trebuchet MS"/>
          <w:szCs w:val="24"/>
        </w:rPr>
      </w:pPr>
      <w:r w:rsidRPr="00F11E3C">
        <w:rPr>
          <w:rFonts w:ascii="Trebuchet MS" w:hAnsi="Trebuchet MS"/>
          <w:szCs w:val="24"/>
        </w:rPr>
        <w:t xml:space="preserve">Asociația Grupul de Acțiune Locală </w:t>
      </w:r>
      <w:r w:rsidR="008A7CE3" w:rsidRPr="00F11E3C">
        <w:rPr>
          <w:rFonts w:ascii="Trebuchet MS" w:hAnsi="Trebuchet MS"/>
          <w:szCs w:val="24"/>
        </w:rPr>
        <w:t>DELTA DUNARII</w:t>
      </w:r>
      <w:r w:rsidRPr="00F11E3C">
        <w:rPr>
          <w:rFonts w:ascii="Trebuchet MS" w:hAnsi="Trebuchet MS"/>
          <w:szCs w:val="24"/>
        </w:rPr>
        <w:t xml:space="preserve"> se va asigura de faptul că verificarea conformității dosarelor de plată la nivelul Grupului de Acțiune Locală, </w:t>
      </w:r>
      <w:r w:rsidRPr="00F11E3C">
        <w:rPr>
          <w:rFonts w:ascii="Trebuchet MS" w:hAnsi="Trebuchet MS"/>
          <w:szCs w:val="24"/>
        </w:rPr>
        <w:lastRenderedPageBreak/>
        <w:t>inclusiv depunerea contestațiilor și soluționarea acestora (dacă este cazul) respectă încadrarea în termenul maxim de depunere a dosarului de plată la AFIR.</w:t>
      </w:r>
    </w:p>
    <w:p w14:paraId="2D37B9BE" w14:textId="77777777" w:rsidR="004B75B2" w:rsidRPr="00F11E3C" w:rsidRDefault="007C1B26" w:rsidP="00F11E3C">
      <w:pPr>
        <w:spacing w:after="0"/>
        <w:rPr>
          <w:rFonts w:ascii="Trebuchet MS" w:hAnsi="Trebuchet MS"/>
          <w:szCs w:val="24"/>
        </w:rPr>
      </w:pPr>
      <w:r w:rsidRPr="00F11E3C">
        <w:rPr>
          <w:rFonts w:ascii="Trebuchet MS" w:hAnsi="Trebuchet MS"/>
          <w:szCs w:val="24"/>
        </w:rPr>
        <w:t>După verificarea de că</w:t>
      </w:r>
      <w:r w:rsidR="004B75B2" w:rsidRPr="00F11E3C">
        <w:rPr>
          <w:rFonts w:ascii="Trebuchet MS" w:hAnsi="Trebuchet MS"/>
          <w:szCs w:val="24"/>
        </w:rPr>
        <w:t>tre Grupului de Acțiune Locală , be</w:t>
      </w:r>
      <w:r w:rsidRPr="00F11E3C">
        <w:rPr>
          <w:rFonts w:ascii="Trebuchet MS" w:hAnsi="Trebuchet MS"/>
          <w:szCs w:val="24"/>
        </w:rPr>
        <w:t>neficiarul depune documentația î</w:t>
      </w:r>
      <w:r w:rsidR="004B75B2" w:rsidRPr="00F11E3C">
        <w:rPr>
          <w:rFonts w:ascii="Trebuchet MS" w:hAnsi="Trebuchet MS"/>
          <w:szCs w:val="24"/>
        </w:rPr>
        <w:t xml:space="preserve">nsoțită de Fișa de verificare a conformității DCP emisă de Grupului de Acțiune Locală, la structurile teritoriale ale AFIR (OJFIR/CRFIR – în funcție de tipul de proiect).  Dosarul Cererii de Plată trebuie să cuprindă documentele justificative prevăzute în Instrucţiunile de plată (anexă la Contractul de finanţare), care se regăsesc pe pagina de internet a AFIR </w:t>
      </w:r>
      <w:hyperlink r:id="rId13" w:history="1">
        <w:r w:rsidR="004B75B2" w:rsidRPr="00F11E3C">
          <w:rPr>
            <w:rFonts w:ascii="Trebuchet MS" w:hAnsi="Trebuchet MS"/>
            <w:color w:val="0000FF"/>
            <w:szCs w:val="24"/>
            <w:u w:val="single"/>
          </w:rPr>
          <w:t>www.afir.madr.ro</w:t>
        </w:r>
      </w:hyperlink>
      <w:r w:rsidR="004B75B2" w:rsidRPr="00F11E3C">
        <w:rPr>
          <w:rFonts w:ascii="Trebuchet MS" w:hAnsi="Trebuchet MS"/>
          <w:szCs w:val="24"/>
        </w:rPr>
        <w:t xml:space="preserve"> . </w:t>
      </w:r>
    </w:p>
    <w:p w14:paraId="4DDD7E7F" w14:textId="77777777" w:rsidR="004B75B2" w:rsidRPr="00F11E3C" w:rsidRDefault="004B75B2" w:rsidP="00F11E3C">
      <w:pPr>
        <w:spacing w:after="0"/>
        <w:rPr>
          <w:rFonts w:ascii="Trebuchet MS" w:hAnsi="Trebuchet MS"/>
          <w:szCs w:val="24"/>
        </w:rPr>
      </w:pPr>
      <w:r w:rsidRPr="00F11E3C">
        <w:rPr>
          <w:rFonts w:ascii="Trebuchet MS" w:hAnsi="Trebuchet MS"/>
          <w:szCs w:val="24"/>
        </w:rPr>
        <w:t>Pentru proiectele aferente Sub-măsurii 19.2, pentru toate etapele, verificările se realizează în baza prevederilor procedurale și formularelor aferente sub-măsurii în care se încadrează scopul proiectului finanțat, conform codului contractului/deciziei de finanțare.</w:t>
      </w:r>
    </w:p>
    <w:p w14:paraId="454AAB1F" w14:textId="77777777" w:rsidR="004B75B2" w:rsidRPr="00F11E3C" w:rsidRDefault="004B75B2" w:rsidP="00F11E3C">
      <w:pPr>
        <w:spacing w:after="0"/>
        <w:rPr>
          <w:rFonts w:ascii="Trebuchet MS" w:hAnsi="Trebuchet MS"/>
          <w:szCs w:val="24"/>
        </w:rPr>
      </w:pPr>
      <w:r w:rsidRPr="00F11E3C">
        <w:rPr>
          <w:rFonts w:ascii="Trebuchet MS" w:hAnsi="Trebuchet MS"/>
          <w:szCs w:val="24"/>
        </w:rPr>
        <w:t>Modelele de formulare care trebuie completate de beneficiar (Cererea de plată, Identificarea financiară, Declarația de cheltuieli, Raportul de asigurare, Declarația pe propria răspundere a beneficiarului) sunt disponibile la OJFIR sau pe site-ul AFIR (</w:t>
      </w:r>
      <w:hyperlink r:id="rId14" w:history="1">
        <w:r w:rsidRPr="00F11E3C">
          <w:rPr>
            <w:rFonts w:ascii="Trebuchet MS" w:hAnsi="Trebuchet MS"/>
            <w:color w:val="0000FF"/>
            <w:szCs w:val="24"/>
            <w:u w:val="single"/>
          </w:rPr>
          <w:t>www.afir.info</w:t>
        </w:r>
      </w:hyperlink>
      <w:r w:rsidRPr="00F11E3C">
        <w:rPr>
          <w:rFonts w:ascii="Trebuchet MS" w:hAnsi="Trebuchet MS"/>
          <w:szCs w:val="24"/>
        </w:rPr>
        <w:t xml:space="preserve"> ).</w:t>
      </w:r>
    </w:p>
    <w:p w14:paraId="5C93AE0F" w14:textId="77777777" w:rsidR="004B75B2" w:rsidRPr="00F11E3C" w:rsidRDefault="004B75B2" w:rsidP="00F11E3C">
      <w:pPr>
        <w:spacing w:after="0"/>
        <w:rPr>
          <w:rFonts w:ascii="Trebuchet MS" w:hAnsi="Trebuchet MS"/>
          <w:szCs w:val="24"/>
        </w:rPr>
      </w:pPr>
      <w:r w:rsidRPr="00F11E3C">
        <w:rPr>
          <w:rFonts w:ascii="Trebuchet MS" w:hAnsi="Trebuchet MS"/>
          <w:szCs w:val="24"/>
        </w:rPr>
        <w:t>Decontarea TVA de la Bugetul de stat se poate solicita dacă beneficiarul se încadrează în prevederile OUG nr. 49/2015 și a solicitat modificarea corespunzătoare a Contractului de finanțare, conform dispozițiilor Manualului de procedură și a Ghidului de implementare.</w:t>
      </w:r>
    </w:p>
    <w:p w14:paraId="28896193" w14:textId="77777777" w:rsidR="004B75B2" w:rsidRPr="00F11E3C" w:rsidRDefault="004B75B2" w:rsidP="00F11E3C">
      <w:pPr>
        <w:spacing w:after="0"/>
        <w:rPr>
          <w:rFonts w:ascii="Trebuchet MS" w:hAnsi="Trebuchet MS"/>
          <w:szCs w:val="24"/>
        </w:rPr>
      </w:pPr>
      <w:r w:rsidRPr="00F11E3C">
        <w:rPr>
          <w:rFonts w:ascii="Trebuchet MS" w:hAnsi="Trebuchet MS"/>
          <w:szCs w:val="24"/>
        </w:rPr>
        <w:t>Pentru toate cererile de plată, după primirea de la AFIR a Notificării cu privire la confirmarea plății, în termen de maximum 5 zile, beneficiarul are obligația de a informa GAL cu privire la sumele autorizate și rambursate în cadrul proiectului.</w:t>
      </w:r>
    </w:p>
    <w:tbl>
      <w:tblPr>
        <w:tblW w:w="0" w:type="auto"/>
        <w:tblInd w:w="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6" w:type="dxa"/>
          <w:left w:w="306" w:type="dxa"/>
          <w:bottom w:w="306" w:type="dxa"/>
          <w:right w:w="306" w:type="dxa"/>
        </w:tblCellMar>
        <w:tblLook w:val="04A0" w:firstRow="1" w:lastRow="0" w:firstColumn="1" w:lastColumn="0" w:noHBand="0" w:noVBand="1"/>
      </w:tblPr>
      <w:tblGrid>
        <w:gridCol w:w="8620"/>
      </w:tblGrid>
      <w:tr w:rsidR="004B75B2" w:rsidRPr="00F11E3C" w14:paraId="3E805D4C" w14:textId="77777777" w:rsidTr="0093354B">
        <w:tc>
          <w:tcPr>
            <w:tcW w:w="9062" w:type="dxa"/>
            <w:tcBorders>
              <w:top w:val="single" w:sz="4" w:space="0" w:color="auto"/>
              <w:left w:val="single" w:sz="4" w:space="0" w:color="auto"/>
              <w:bottom w:val="single" w:sz="4" w:space="0" w:color="auto"/>
              <w:right w:val="single" w:sz="4" w:space="0" w:color="auto"/>
            </w:tcBorders>
            <w:shd w:val="clear" w:color="auto" w:fill="2E74B5"/>
          </w:tcPr>
          <w:p w14:paraId="3970FC00" w14:textId="77777777" w:rsidR="004B75B2" w:rsidRPr="00F11E3C" w:rsidRDefault="004B75B2" w:rsidP="00F11E3C">
            <w:pPr>
              <w:spacing w:after="0"/>
              <w:ind w:firstLine="0"/>
              <w:rPr>
                <w:rFonts w:ascii="Trebuchet MS" w:hAnsi="Trebuchet MS"/>
                <w:b/>
                <w:i/>
                <w:iCs/>
                <w:color w:val="FFFFFF"/>
                <w:szCs w:val="24"/>
                <w:lang w:eastAsia="ro-RO"/>
              </w:rPr>
            </w:pPr>
            <w:r w:rsidRPr="00F11E3C">
              <w:rPr>
                <w:rFonts w:ascii="Trebuchet MS" w:hAnsi="Trebuchet MS"/>
                <w:b/>
                <w:i/>
                <w:iCs/>
                <w:color w:val="FFFFFF"/>
                <w:szCs w:val="24"/>
                <w:lang w:eastAsia="ro-RO"/>
              </w:rPr>
              <w:t xml:space="preserve">ATENTIE! Etapele verificarii dosarului cererii de finanțare, dosarului de achiziții și ale dosarului cererii de plată se vor derula în conformitate cu prevederile procedurilor specifice, în vigoare la data: depunerii cererii de finanțare, respectiv încheierii contractului de finanțare și demarării procedurii de achiziții, depunerii dosarului cererii de plată. Toate acestea proceduri actualizate se gasesc </w:t>
            </w:r>
            <w:r w:rsidRPr="00F11E3C">
              <w:rPr>
                <w:rFonts w:ascii="Trebuchet MS" w:hAnsi="Trebuchet MS"/>
                <w:b/>
                <w:i/>
                <w:iCs/>
                <w:color w:val="FFFFFF"/>
                <w:szCs w:val="24"/>
                <w:lang w:eastAsia="ro-RO"/>
              </w:rPr>
              <w:lastRenderedPageBreak/>
              <w:t xml:space="preserve">postate pe site-ul </w:t>
            </w:r>
            <w:hyperlink r:id="rId15" w:history="1">
              <w:r w:rsidRPr="00F11E3C">
                <w:rPr>
                  <w:rFonts w:ascii="Trebuchet MS" w:hAnsi="Trebuchet MS"/>
                  <w:b/>
                  <w:i/>
                  <w:iCs/>
                  <w:color w:val="FFFFFF"/>
                  <w:szCs w:val="24"/>
                  <w:u w:val="single"/>
                  <w:lang w:eastAsia="ro-RO"/>
                </w:rPr>
                <w:t>www.afir.info</w:t>
              </w:r>
            </w:hyperlink>
            <w:r w:rsidRPr="00F11E3C">
              <w:rPr>
                <w:rFonts w:ascii="Trebuchet MS" w:hAnsi="Trebuchet MS"/>
                <w:b/>
                <w:i/>
                <w:iCs/>
                <w:color w:val="FFFFFF"/>
                <w:szCs w:val="24"/>
                <w:lang w:eastAsia="ro-RO"/>
              </w:rPr>
              <w:t xml:space="preserve"> sau pe site-ul GAL-ului </w:t>
            </w:r>
            <w:hyperlink r:id="rId16" w:history="1">
              <w:r w:rsidRPr="00F11E3C">
                <w:rPr>
                  <w:rFonts w:ascii="Trebuchet MS" w:hAnsi="Trebuchet MS"/>
                  <w:b/>
                  <w:i/>
                  <w:iCs/>
                  <w:color w:val="FFFFFF"/>
                  <w:szCs w:val="24"/>
                  <w:u w:val="single"/>
                  <w:lang w:eastAsia="ro-RO"/>
                </w:rPr>
                <w:t>www.napocaporolissum.ro</w:t>
              </w:r>
            </w:hyperlink>
            <w:r w:rsidRPr="00F11E3C">
              <w:rPr>
                <w:rFonts w:ascii="Trebuchet MS" w:hAnsi="Trebuchet MS"/>
                <w:b/>
                <w:i/>
                <w:iCs/>
                <w:color w:val="FFFFFF"/>
                <w:szCs w:val="24"/>
                <w:u w:val="single"/>
                <w:lang w:eastAsia="ro-RO"/>
              </w:rPr>
              <w:t>.</w:t>
            </w:r>
          </w:p>
        </w:tc>
      </w:tr>
    </w:tbl>
    <w:p w14:paraId="5D880985" w14:textId="77777777" w:rsidR="006C69F2" w:rsidRPr="00F11E3C" w:rsidRDefault="006C69F2" w:rsidP="00F11E3C">
      <w:pPr>
        <w:spacing w:after="0"/>
        <w:ind w:firstLine="0"/>
        <w:rPr>
          <w:rFonts w:ascii="Trebuchet MS" w:hAnsi="Trebuchet MS"/>
          <w:b/>
          <w:color w:val="FF0000"/>
          <w:szCs w:val="24"/>
        </w:rPr>
      </w:pPr>
    </w:p>
    <w:p w14:paraId="46E21626" w14:textId="77777777" w:rsidR="004B75B2" w:rsidRPr="00F11E3C" w:rsidRDefault="00083356" w:rsidP="00F11E3C">
      <w:pPr>
        <w:pStyle w:val="Heading1"/>
        <w:spacing w:after="0"/>
        <w:rPr>
          <w:rFonts w:ascii="Trebuchet MS" w:hAnsi="Trebuchet MS"/>
          <w:sz w:val="24"/>
          <w:szCs w:val="24"/>
        </w:rPr>
      </w:pPr>
      <w:bookmarkStart w:id="106" w:name="_Toc503535986"/>
      <w:bookmarkStart w:id="107" w:name="_Toc73693814"/>
      <w:r w:rsidRPr="00F11E3C">
        <w:rPr>
          <w:rFonts w:ascii="Trebuchet MS" w:hAnsi="Trebuchet MS"/>
          <w:sz w:val="24"/>
          <w:szCs w:val="24"/>
        </w:rPr>
        <w:t>Capitolul 13</w:t>
      </w:r>
      <w:r w:rsidR="004B75B2" w:rsidRPr="00F11E3C">
        <w:rPr>
          <w:rFonts w:ascii="Trebuchet MS" w:hAnsi="Trebuchet MS"/>
          <w:sz w:val="24"/>
          <w:szCs w:val="24"/>
        </w:rPr>
        <w:t>. MONITORIZAREA PROIECTULUI</w:t>
      </w:r>
      <w:bookmarkEnd w:id="106"/>
      <w:bookmarkEnd w:id="107"/>
    </w:p>
    <w:p w14:paraId="6A7879AF" w14:textId="77777777" w:rsidR="004B75B2" w:rsidRPr="00F11E3C" w:rsidRDefault="004B75B2" w:rsidP="00F11E3C">
      <w:pPr>
        <w:spacing w:after="0"/>
        <w:rPr>
          <w:rFonts w:ascii="Trebuchet MS" w:hAnsi="Trebuchet MS"/>
          <w:szCs w:val="24"/>
        </w:rPr>
      </w:pPr>
      <w:r w:rsidRPr="00F11E3C">
        <w:rPr>
          <w:rFonts w:ascii="Trebuchet MS" w:hAnsi="Trebuchet MS"/>
          <w:szCs w:val="24"/>
        </w:rPr>
        <w:t>Odată cu depunerea cererii de finanţare, se înţelege că solicitantul își dă acordul în ceea ce privește publicarea pe site-ul A.F.I.R. a datelor de contact (denumire, adresă, titlu si valoare proiect).</w:t>
      </w:r>
    </w:p>
    <w:tbl>
      <w:tblPr>
        <w:tblW w:w="9062" w:type="dxa"/>
        <w:tblInd w:w="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6" w:type="dxa"/>
          <w:left w:w="306" w:type="dxa"/>
          <w:bottom w:w="306" w:type="dxa"/>
          <w:right w:w="306" w:type="dxa"/>
        </w:tblCellMar>
        <w:tblLook w:val="04A0" w:firstRow="1" w:lastRow="0" w:firstColumn="1" w:lastColumn="0" w:noHBand="0" w:noVBand="1"/>
      </w:tblPr>
      <w:tblGrid>
        <w:gridCol w:w="9062"/>
      </w:tblGrid>
      <w:tr w:rsidR="004B75B2" w:rsidRPr="00F11E3C" w14:paraId="169C55B7" w14:textId="77777777" w:rsidTr="0093354B">
        <w:trPr>
          <w:trHeight w:val="2609"/>
        </w:trPr>
        <w:tc>
          <w:tcPr>
            <w:tcW w:w="9062" w:type="dxa"/>
            <w:tcBorders>
              <w:top w:val="single" w:sz="4" w:space="0" w:color="auto"/>
              <w:left w:val="single" w:sz="4" w:space="0" w:color="auto"/>
              <w:bottom w:val="single" w:sz="4" w:space="0" w:color="auto"/>
              <w:right w:val="single" w:sz="4" w:space="0" w:color="auto"/>
            </w:tcBorders>
            <w:shd w:val="clear" w:color="auto" w:fill="2E74B5"/>
            <w:hideMark/>
          </w:tcPr>
          <w:p w14:paraId="2AE10C29" w14:textId="77777777" w:rsidR="004B75B2" w:rsidRPr="00F11E3C" w:rsidRDefault="004B75B2" w:rsidP="00F11E3C">
            <w:pPr>
              <w:spacing w:after="0"/>
              <w:ind w:firstLine="0"/>
              <w:rPr>
                <w:rFonts w:ascii="Trebuchet MS" w:hAnsi="Trebuchet MS"/>
                <w:b/>
                <w:i/>
                <w:iCs/>
                <w:color w:val="FFFFFF"/>
                <w:szCs w:val="24"/>
                <w:lang w:eastAsia="ro-RO"/>
              </w:rPr>
            </w:pPr>
            <w:r w:rsidRPr="00F11E3C">
              <w:rPr>
                <w:rFonts w:ascii="Trebuchet MS" w:hAnsi="Trebuchet MS"/>
                <w:b/>
                <w:i/>
                <w:iCs/>
                <w:color w:val="FFFFFF"/>
                <w:szCs w:val="24"/>
                <w:lang w:eastAsia="ro-RO"/>
              </w:rPr>
              <w:t xml:space="preserve">IMPORTANT! Solicitantul/Beneficiarul trebuie să depună din proprie inițiativă toate eforturile pentru a lua </w:t>
            </w:r>
            <w:r w:rsidR="00B6326B" w:rsidRPr="00F11E3C">
              <w:rPr>
                <w:rFonts w:ascii="Trebuchet MS" w:hAnsi="Trebuchet MS"/>
                <w:b/>
                <w:i/>
                <w:iCs/>
                <w:color w:val="FFFFFF"/>
                <w:szCs w:val="24"/>
                <w:lang w:eastAsia="ro-RO"/>
              </w:rPr>
              <w:t>cunoștință</w:t>
            </w:r>
            <w:r w:rsidRPr="00F11E3C">
              <w:rPr>
                <w:rFonts w:ascii="Trebuchet MS" w:hAnsi="Trebuchet MS"/>
                <w:b/>
                <w:i/>
                <w:iCs/>
                <w:color w:val="FFFFFF"/>
                <w:szCs w:val="24"/>
                <w:lang w:eastAsia="ro-RO"/>
              </w:rPr>
              <w:t xml:space="preserve"> de toate informațiile publice referitoare la măsura/sub-măsura din PNDR 2014-2020/ schema de ajutor pentru care depune proiectul în cadrul PNDR 2014 – 2020 în vederea selectării pentru finanțare şi să cunoască toate drepturile şi obligațiile prevăzute în contractul de finanțare înainte de semnarea acestuia.</w:t>
            </w:r>
          </w:p>
        </w:tc>
      </w:tr>
    </w:tbl>
    <w:p w14:paraId="069118A3" w14:textId="77777777" w:rsidR="00111031" w:rsidRPr="00F11E3C" w:rsidRDefault="00111031" w:rsidP="00F11E3C">
      <w:pPr>
        <w:spacing w:after="0"/>
        <w:ind w:firstLine="0"/>
        <w:rPr>
          <w:rFonts w:ascii="Trebuchet MS" w:hAnsi="Trebuchet MS"/>
          <w:b/>
          <w:bCs/>
          <w:color w:val="FF0000"/>
          <w:szCs w:val="24"/>
        </w:rPr>
      </w:pPr>
    </w:p>
    <w:p w14:paraId="076ADFD0" w14:textId="77777777" w:rsidR="008A424E" w:rsidRPr="00F11E3C" w:rsidRDefault="008A424E" w:rsidP="00F11E3C">
      <w:pPr>
        <w:pStyle w:val="ListParagraph"/>
        <w:spacing w:after="0"/>
        <w:ind w:left="107"/>
        <w:rPr>
          <w:rFonts w:ascii="Trebuchet MS" w:hAnsi="Trebuchet MS"/>
          <w:b/>
          <w:bCs/>
          <w:szCs w:val="24"/>
        </w:rPr>
      </w:pPr>
      <w:r w:rsidRPr="00F11E3C">
        <w:rPr>
          <w:rFonts w:ascii="Trebuchet MS" w:hAnsi="Trebuchet MS"/>
          <w:b/>
          <w:bCs/>
          <w:szCs w:val="24"/>
        </w:rPr>
        <w:t xml:space="preserve">IMPORTANT! </w:t>
      </w:r>
    </w:p>
    <w:p w14:paraId="2A18E3B0" w14:textId="77777777" w:rsidR="008A424E" w:rsidRPr="00F11E3C" w:rsidRDefault="008A424E" w:rsidP="00F11E3C">
      <w:pPr>
        <w:pStyle w:val="ListParagraph"/>
        <w:spacing w:after="0"/>
        <w:ind w:left="107"/>
        <w:rPr>
          <w:rFonts w:ascii="Trebuchet MS" w:hAnsi="Trebuchet MS"/>
          <w:szCs w:val="24"/>
        </w:rPr>
      </w:pPr>
      <w:r w:rsidRPr="00F11E3C">
        <w:rPr>
          <w:rFonts w:ascii="Trebuchet MS" w:hAnsi="Trebuchet MS"/>
          <w:szCs w:val="24"/>
        </w:rPr>
        <w:t xml:space="preserve">Solicitantul/beneficiarul are obligația de a depune, o dată la 3 luni, un raport privind stadiul de implementare al proiectului, către GAL </w:t>
      </w:r>
      <w:r w:rsidR="008A7CE3" w:rsidRPr="00F11E3C">
        <w:rPr>
          <w:rFonts w:ascii="Trebuchet MS" w:hAnsi="Trebuchet MS"/>
          <w:szCs w:val="24"/>
        </w:rPr>
        <w:t>DELTA DUNARII</w:t>
      </w:r>
      <w:r w:rsidR="00111031" w:rsidRPr="00F11E3C">
        <w:rPr>
          <w:rFonts w:ascii="Trebuchet MS" w:hAnsi="Trebuchet MS"/>
          <w:szCs w:val="24"/>
        </w:rPr>
        <w:t xml:space="preserve"> (model orientativ - conform anexa 8)</w:t>
      </w:r>
      <w:r w:rsidRPr="00F11E3C">
        <w:rPr>
          <w:rFonts w:ascii="Trebuchet MS" w:hAnsi="Trebuchet MS"/>
          <w:szCs w:val="24"/>
        </w:rPr>
        <w:t xml:space="preserve">. Acest raport va conține toate datele privind acțiunile implementate, obiectivele atinse, obiectivele care nu au putut fi realizate, etc. Monitorizarea realizată de către GAL </w:t>
      </w:r>
      <w:r w:rsidR="008A7CE3" w:rsidRPr="00F11E3C">
        <w:rPr>
          <w:rFonts w:ascii="Trebuchet MS" w:hAnsi="Trebuchet MS"/>
          <w:szCs w:val="24"/>
        </w:rPr>
        <w:t>DELTA DUNARII</w:t>
      </w:r>
      <w:r w:rsidRPr="00F11E3C">
        <w:rPr>
          <w:rFonts w:ascii="Trebuchet MS" w:hAnsi="Trebuchet MS"/>
          <w:szCs w:val="24"/>
        </w:rPr>
        <w:t xml:space="preserve"> are scopul de a superviza buna implementare a proiectului și de a asigura atingerea obiectivelor propuse, ținând cont de termenii stabiliți prin intermediul proiectului.</w:t>
      </w:r>
    </w:p>
    <w:sectPr w:rsidR="008A424E" w:rsidRPr="00F11E3C" w:rsidSect="00A30794">
      <w:headerReference w:type="default" r:id="rId17"/>
      <w:footerReference w:type="default" r:id="rId18"/>
      <w:pgSz w:w="11906" w:h="16838"/>
      <w:pgMar w:top="1440" w:right="1440" w:bottom="1440" w:left="1440" w:header="708" w:footer="26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618999" w16cex:dateUtc="2023-01-05T15: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E6EE26" w16cid:durableId="2761670F"/>
  <w16cid:commentId w16cid:paraId="5A5858B0" w16cid:durableId="27616710"/>
  <w16cid:commentId w16cid:paraId="3B81DD10" w16cid:durableId="27616711"/>
  <w16cid:commentId w16cid:paraId="35853E58" w16cid:durableId="27616712"/>
  <w16cid:commentId w16cid:paraId="02BAE55E" w16cid:durableId="27616713"/>
  <w16cid:commentId w16cid:paraId="4486105E" w16cid:durableId="27616714"/>
  <w16cid:commentId w16cid:paraId="67083272" w16cid:durableId="27616715"/>
  <w16cid:commentId w16cid:paraId="604DE293" w16cid:durableId="27616716"/>
  <w16cid:commentId w16cid:paraId="6EC896AD" w16cid:durableId="27616717"/>
  <w16cid:commentId w16cid:paraId="3EE76740" w16cid:durableId="27616718"/>
  <w16cid:commentId w16cid:paraId="5A182179" w16cid:durableId="27616719"/>
  <w16cid:commentId w16cid:paraId="462D23E4" w16cid:durableId="2761671A"/>
  <w16cid:commentId w16cid:paraId="49DF3358" w16cid:durableId="2761671B"/>
  <w16cid:commentId w16cid:paraId="12C18E30" w16cid:durableId="2761671C"/>
  <w16cid:commentId w16cid:paraId="26788B66" w16cid:durableId="2761671D"/>
  <w16cid:commentId w16cid:paraId="477A810B" w16cid:durableId="2761671E"/>
  <w16cid:commentId w16cid:paraId="0844D08D" w16cid:durableId="2761671F"/>
  <w16cid:commentId w16cid:paraId="76A0C2C9" w16cid:durableId="27616720"/>
  <w16cid:commentId w16cid:paraId="455ECF9E" w16cid:durableId="27616721"/>
  <w16cid:commentId w16cid:paraId="04817C78" w16cid:durableId="27616722"/>
  <w16cid:commentId w16cid:paraId="63DCB63E" w16cid:durableId="27616723"/>
  <w16cid:commentId w16cid:paraId="25BEEA88" w16cid:durableId="27616724"/>
  <w16cid:commentId w16cid:paraId="04DFC6B2" w16cid:durableId="27616725"/>
  <w16cid:commentId w16cid:paraId="39C7C181" w16cid:durableId="27616726"/>
  <w16cid:commentId w16cid:paraId="36F3EB54" w16cid:durableId="27616727"/>
  <w16cid:commentId w16cid:paraId="6FF1CB11" w16cid:durableId="27616728"/>
  <w16cid:commentId w16cid:paraId="125EADDD" w16cid:durableId="27616729"/>
  <w16cid:commentId w16cid:paraId="6576CBDE" w16cid:durableId="2761672A"/>
  <w16cid:commentId w16cid:paraId="2DECD04F" w16cid:durableId="2761672B"/>
  <w16cid:commentId w16cid:paraId="5F542E20" w16cid:durableId="27618999"/>
  <w16cid:commentId w16cid:paraId="1A80595D" w16cid:durableId="2761672C"/>
  <w16cid:commentId w16cid:paraId="243D9A77" w16cid:durableId="2761672D"/>
  <w16cid:commentId w16cid:paraId="0A8ACA90" w16cid:durableId="2761672E"/>
  <w16cid:commentId w16cid:paraId="7FF73F13" w16cid:durableId="2761672F"/>
  <w16cid:commentId w16cid:paraId="3E324B0A" w16cid:durableId="27616730"/>
  <w16cid:commentId w16cid:paraId="1EB229A8" w16cid:durableId="27616731"/>
  <w16cid:commentId w16cid:paraId="48324172" w16cid:durableId="2761673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E3E057" w14:textId="77777777" w:rsidR="00552DCE" w:rsidRDefault="00552DCE" w:rsidP="008800F5">
      <w:pPr>
        <w:spacing w:after="0" w:line="240" w:lineRule="auto"/>
      </w:pPr>
      <w:r>
        <w:separator/>
      </w:r>
    </w:p>
  </w:endnote>
  <w:endnote w:type="continuationSeparator" w:id="0">
    <w:p w14:paraId="7A85CBFE" w14:textId="77777777" w:rsidR="00552DCE" w:rsidRDefault="00552DCE" w:rsidP="008800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015C8" w14:textId="77777777" w:rsidR="00410549" w:rsidRPr="00F85A07" w:rsidRDefault="00410549" w:rsidP="00F85A07">
    <w:pPr>
      <w:spacing w:after="0"/>
      <w:ind w:firstLine="0"/>
      <w:jc w:val="center"/>
      <w:rPr>
        <w:rFonts w:ascii="Trebuchet MS" w:hAnsi="Trebuchet MS"/>
        <w:b/>
        <w:sz w:val="18"/>
        <w:szCs w:val="18"/>
      </w:rPr>
    </w:pPr>
    <w:r w:rsidRPr="00F85A07">
      <w:rPr>
        <w:rFonts w:ascii="Trebuchet MS" w:hAnsi="Trebuchet MS"/>
        <w:b/>
        <w:sz w:val="18"/>
        <w:szCs w:val="18"/>
      </w:rPr>
      <w:t xml:space="preserve">GHIDUL SOLICITANTULUI- M8/6B  ”Patrimoniul rural deltaic” </w:t>
    </w:r>
  </w:p>
  <w:p w14:paraId="68E06A5A" w14:textId="77777777" w:rsidR="00410549" w:rsidRPr="00F85A07" w:rsidRDefault="00410549" w:rsidP="00F85A07">
    <w:pPr>
      <w:spacing w:after="0"/>
      <w:ind w:firstLine="0"/>
      <w:jc w:val="center"/>
      <w:rPr>
        <w:rFonts w:ascii="Trebuchet MS" w:hAnsi="Trebuchet MS"/>
        <w:sz w:val="18"/>
        <w:szCs w:val="18"/>
      </w:rPr>
    </w:pPr>
    <w:r w:rsidRPr="00F85A07">
      <w:rPr>
        <w:rFonts w:ascii="Trebuchet MS" w:hAnsi="Trebuchet MS"/>
        <w:sz w:val="18"/>
        <w:szCs w:val="18"/>
      </w:rPr>
      <w:t>G.A.L DELTA DUNARII</w:t>
    </w:r>
  </w:p>
  <w:p w14:paraId="045CF097" w14:textId="77777777" w:rsidR="00410549" w:rsidRPr="009263A7" w:rsidRDefault="00410549">
    <w:pPr>
      <w:pStyle w:val="Footer"/>
      <w:rPr>
        <w:rFonts w:ascii="Trebuchet MS" w:hAnsi="Trebuchet M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25AA6E" w14:textId="77777777" w:rsidR="00552DCE" w:rsidRDefault="00552DCE" w:rsidP="008800F5">
      <w:pPr>
        <w:spacing w:after="0" w:line="240" w:lineRule="auto"/>
      </w:pPr>
      <w:r>
        <w:separator/>
      </w:r>
    </w:p>
  </w:footnote>
  <w:footnote w:type="continuationSeparator" w:id="0">
    <w:p w14:paraId="4C7FA2DF" w14:textId="77777777" w:rsidR="00552DCE" w:rsidRDefault="00552DCE" w:rsidP="008800F5">
      <w:pPr>
        <w:spacing w:after="0" w:line="240" w:lineRule="auto"/>
      </w:pPr>
      <w:r>
        <w:continuationSeparator/>
      </w:r>
    </w:p>
  </w:footnote>
  <w:footnote w:id="1">
    <w:p w14:paraId="3139C0BD" w14:textId="77777777" w:rsidR="00410549" w:rsidRDefault="00410549">
      <w:pPr>
        <w:pStyle w:val="FootnoteText"/>
      </w:pPr>
      <w:r>
        <w:rPr>
          <w:rStyle w:val="FootnoteReference"/>
        </w:rPr>
        <w:footnoteRef/>
      </w:r>
      <w:r>
        <w:t xml:space="preserve"> Aceste documente trebuie să conțină date concrete privind obiectivul proiectului, locația și perioada de desfășurare, numărul de acțiuni, număr de participanți etc, în funcție de tipul serviciului.(de ex. contracte, rapoarte de activitate etc.).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89665"/>
      <w:docPartObj>
        <w:docPartGallery w:val="Page Numbers (Top of Page)"/>
        <w:docPartUnique/>
      </w:docPartObj>
    </w:sdtPr>
    <w:sdtEndPr/>
    <w:sdtContent>
      <w:p w14:paraId="29984852" w14:textId="114930D9" w:rsidR="00410549" w:rsidRDefault="00410549" w:rsidP="00C83BBC">
        <w:pPr>
          <w:pStyle w:val="Header"/>
          <w:jc w:val="right"/>
        </w:pPr>
        <w:r w:rsidRPr="00C83BBC">
          <w:rPr>
            <w:noProof/>
            <w:lang w:val="en-US"/>
          </w:rPr>
          <w:drawing>
            <wp:inline distT="0" distB="0" distL="0" distR="0" wp14:anchorId="7CC40F83" wp14:editId="089402BD">
              <wp:extent cx="5731510" cy="681990"/>
              <wp:effectExtent l="19050" t="0" r="254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681990"/>
                      </a:xfrm>
                      <a:prstGeom prst="rect">
                        <a:avLst/>
                      </a:prstGeom>
                      <a:noFill/>
                      <a:ln>
                        <a:noFill/>
                      </a:ln>
                    </pic:spPr>
                  </pic:pic>
                </a:graphicData>
              </a:graphic>
            </wp:inline>
          </w:drawing>
        </w:r>
        <w:r>
          <w:fldChar w:fldCharType="begin"/>
        </w:r>
        <w:r>
          <w:instrText xml:space="preserve"> PAGE   \* MERGEFORMAT </w:instrText>
        </w:r>
        <w:r>
          <w:fldChar w:fldCharType="separate"/>
        </w:r>
        <w:r w:rsidR="002E1BEB">
          <w:rPr>
            <w:noProof/>
          </w:rPr>
          <w:t>2</w:t>
        </w:r>
        <w:r>
          <w:rPr>
            <w:noProof/>
          </w:rPr>
          <w:fldChar w:fldCharType="end"/>
        </w:r>
      </w:p>
    </w:sdtContent>
  </w:sdt>
  <w:p w14:paraId="521B446F" w14:textId="77777777" w:rsidR="00410549" w:rsidRDefault="00410549" w:rsidP="00225222">
    <w:pPr>
      <w:pStyle w:val="Header"/>
      <w:ind w:firstLine="9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68D2"/>
    <w:multiLevelType w:val="hybridMultilevel"/>
    <w:tmpl w:val="3624508E"/>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2EA678E"/>
    <w:multiLevelType w:val="multilevel"/>
    <w:tmpl w:val="096A8A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D633694"/>
    <w:multiLevelType w:val="hybridMultilevel"/>
    <w:tmpl w:val="5A7E2844"/>
    <w:lvl w:ilvl="0" w:tplc="04180001">
      <w:start w:val="1"/>
      <w:numFmt w:val="bullet"/>
      <w:lvlText w:val=""/>
      <w:lvlJc w:val="left"/>
      <w:pPr>
        <w:ind w:left="720" w:hanging="360"/>
      </w:pPr>
      <w:rPr>
        <w:rFonts w:ascii="Symbol" w:hAnsi="Symbol" w:hint="default"/>
      </w:rPr>
    </w:lvl>
    <w:lvl w:ilvl="1" w:tplc="DF24EE10">
      <w:start w:val="5"/>
      <w:numFmt w:val="bullet"/>
      <w:lvlText w:val="-"/>
      <w:lvlJc w:val="left"/>
      <w:pPr>
        <w:ind w:left="928" w:hanging="360"/>
      </w:pPr>
      <w:rPr>
        <w:rFonts w:ascii="Times New Roman" w:eastAsia="Calibri" w:hAnsi="Times New Roman" w:cs="Times New Roman" w:hint="default"/>
      </w:rPr>
    </w:lvl>
    <w:lvl w:ilvl="2" w:tplc="04180001">
      <w:start w:val="1"/>
      <w:numFmt w:val="bullet"/>
      <w:lvlText w:val=""/>
      <w:lvlJc w:val="left"/>
      <w:pPr>
        <w:ind w:left="2535" w:hanging="735"/>
      </w:pPr>
      <w:rPr>
        <w:rFonts w:ascii="Symbol" w:hAnsi="Symbol"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3182929"/>
    <w:multiLevelType w:val="hybridMultilevel"/>
    <w:tmpl w:val="A8D23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DD3EAC"/>
    <w:multiLevelType w:val="hybridMultilevel"/>
    <w:tmpl w:val="0A70EB9E"/>
    <w:lvl w:ilvl="0" w:tplc="E9FA9CCC">
      <w:start w:val="2"/>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B2D452E"/>
    <w:multiLevelType w:val="hybridMultilevel"/>
    <w:tmpl w:val="9304A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A005F5"/>
    <w:multiLevelType w:val="hybridMultilevel"/>
    <w:tmpl w:val="6D2217AC"/>
    <w:lvl w:ilvl="0" w:tplc="0FDCBD02">
      <w:start w:val="5"/>
      <w:numFmt w:val="bullet"/>
      <w:lvlText w:val="-"/>
      <w:lvlJc w:val="left"/>
      <w:pPr>
        <w:ind w:left="1069" w:hanging="360"/>
      </w:pPr>
      <w:rPr>
        <w:rFonts w:ascii="Trebuchet MS" w:eastAsia="Calibri" w:hAnsi="Trebuchet MS"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 w15:restartNumberingAfterBreak="0">
    <w:nsid w:val="236D3694"/>
    <w:multiLevelType w:val="hybridMultilevel"/>
    <w:tmpl w:val="FAD45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CC4C66"/>
    <w:multiLevelType w:val="hybridMultilevel"/>
    <w:tmpl w:val="64E4E784"/>
    <w:lvl w:ilvl="0" w:tplc="44FA8562">
      <w:numFmt w:val="bullet"/>
      <w:lvlText w:val="-"/>
      <w:lvlJc w:val="left"/>
      <w:pPr>
        <w:ind w:left="107" w:hanging="720"/>
      </w:pPr>
      <w:rPr>
        <w:rFonts w:ascii="Calibri" w:eastAsia="Calibri" w:hAnsi="Calibri" w:cs="Calibri" w:hint="default"/>
        <w:spacing w:val="-3"/>
        <w:w w:val="100"/>
        <w:sz w:val="24"/>
        <w:szCs w:val="24"/>
        <w:lang w:val="ro-RO" w:eastAsia="en-US" w:bidi="ar-SA"/>
      </w:rPr>
    </w:lvl>
    <w:lvl w:ilvl="1" w:tplc="8B9A1472">
      <w:numFmt w:val="bullet"/>
      <w:lvlText w:val="•"/>
      <w:lvlJc w:val="left"/>
      <w:pPr>
        <w:ind w:left="642" w:hanging="720"/>
      </w:pPr>
      <w:rPr>
        <w:rFonts w:hint="default"/>
        <w:lang w:val="ro-RO" w:eastAsia="en-US" w:bidi="ar-SA"/>
      </w:rPr>
    </w:lvl>
    <w:lvl w:ilvl="2" w:tplc="C16CDB44">
      <w:numFmt w:val="bullet"/>
      <w:lvlText w:val="•"/>
      <w:lvlJc w:val="left"/>
      <w:pPr>
        <w:ind w:left="1185" w:hanging="720"/>
      </w:pPr>
      <w:rPr>
        <w:rFonts w:hint="default"/>
        <w:lang w:val="ro-RO" w:eastAsia="en-US" w:bidi="ar-SA"/>
      </w:rPr>
    </w:lvl>
    <w:lvl w:ilvl="3" w:tplc="8220AB14">
      <w:numFmt w:val="bullet"/>
      <w:lvlText w:val="•"/>
      <w:lvlJc w:val="left"/>
      <w:pPr>
        <w:ind w:left="1728" w:hanging="720"/>
      </w:pPr>
      <w:rPr>
        <w:rFonts w:hint="default"/>
        <w:lang w:val="ro-RO" w:eastAsia="en-US" w:bidi="ar-SA"/>
      </w:rPr>
    </w:lvl>
    <w:lvl w:ilvl="4" w:tplc="AB2C63E8">
      <w:numFmt w:val="bullet"/>
      <w:lvlText w:val="•"/>
      <w:lvlJc w:val="left"/>
      <w:pPr>
        <w:ind w:left="2271" w:hanging="720"/>
      </w:pPr>
      <w:rPr>
        <w:rFonts w:hint="default"/>
        <w:lang w:val="ro-RO" w:eastAsia="en-US" w:bidi="ar-SA"/>
      </w:rPr>
    </w:lvl>
    <w:lvl w:ilvl="5" w:tplc="1A1E3CC4">
      <w:numFmt w:val="bullet"/>
      <w:lvlText w:val="•"/>
      <w:lvlJc w:val="left"/>
      <w:pPr>
        <w:ind w:left="2814" w:hanging="720"/>
      </w:pPr>
      <w:rPr>
        <w:rFonts w:hint="default"/>
        <w:lang w:val="ro-RO" w:eastAsia="en-US" w:bidi="ar-SA"/>
      </w:rPr>
    </w:lvl>
    <w:lvl w:ilvl="6" w:tplc="93D4A394">
      <w:numFmt w:val="bullet"/>
      <w:lvlText w:val="•"/>
      <w:lvlJc w:val="left"/>
      <w:pPr>
        <w:ind w:left="3357" w:hanging="720"/>
      </w:pPr>
      <w:rPr>
        <w:rFonts w:hint="default"/>
        <w:lang w:val="ro-RO" w:eastAsia="en-US" w:bidi="ar-SA"/>
      </w:rPr>
    </w:lvl>
    <w:lvl w:ilvl="7" w:tplc="D4AC494A">
      <w:numFmt w:val="bullet"/>
      <w:lvlText w:val="•"/>
      <w:lvlJc w:val="left"/>
      <w:pPr>
        <w:ind w:left="3900" w:hanging="720"/>
      </w:pPr>
      <w:rPr>
        <w:rFonts w:hint="default"/>
        <w:lang w:val="ro-RO" w:eastAsia="en-US" w:bidi="ar-SA"/>
      </w:rPr>
    </w:lvl>
    <w:lvl w:ilvl="8" w:tplc="08AE6C62">
      <w:numFmt w:val="bullet"/>
      <w:lvlText w:val="•"/>
      <w:lvlJc w:val="left"/>
      <w:pPr>
        <w:ind w:left="4443" w:hanging="720"/>
      </w:pPr>
      <w:rPr>
        <w:rFonts w:hint="default"/>
        <w:lang w:val="ro-RO" w:eastAsia="en-US" w:bidi="ar-SA"/>
      </w:rPr>
    </w:lvl>
  </w:abstractNum>
  <w:abstractNum w:abstractNumId="9" w15:restartNumberingAfterBreak="0">
    <w:nsid w:val="2AAE1A23"/>
    <w:multiLevelType w:val="hybridMultilevel"/>
    <w:tmpl w:val="EF6A65A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C4F7C34"/>
    <w:multiLevelType w:val="hybridMultilevel"/>
    <w:tmpl w:val="6F3A9D8E"/>
    <w:lvl w:ilvl="0" w:tplc="DEECBF6E">
      <w:numFmt w:val="bullet"/>
      <w:lvlText w:val="-"/>
      <w:lvlJc w:val="left"/>
      <w:pPr>
        <w:ind w:left="107" w:hanging="185"/>
      </w:pPr>
      <w:rPr>
        <w:rFonts w:ascii="Calibri" w:eastAsia="Calibri" w:hAnsi="Calibri" w:cs="Calibri" w:hint="default"/>
        <w:spacing w:val="-3"/>
        <w:w w:val="100"/>
        <w:sz w:val="24"/>
        <w:szCs w:val="24"/>
        <w:lang w:val="ro-RO" w:eastAsia="en-US" w:bidi="ar-SA"/>
      </w:rPr>
    </w:lvl>
    <w:lvl w:ilvl="1" w:tplc="7BF85E14">
      <w:numFmt w:val="bullet"/>
      <w:lvlText w:val="•"/>
      <w:lvlJc w:val="left"/>
      <w:pPr>
        <w:ind w:left="642" w:hanging="185"/>
      </w:pPr>
      <w:rPr>
        <w:rFonts w:hint="default"/>
        <w:lang w:val="ro-RO" w:eastAsia="en-US" w:bidi="ar-SA"/>
      </w:rPr>
    </w:lvl>
    <w:lvl w:ilvl="2" w:tplc="970C3EEE">
      <w:numFmt w:val="bullet"/>
      <w:lvlText w:val="•"/>
      <w:lvlJc w:val="left"/>
      <w:pPr>
        <w:ind w:left="1185" w:hanging="185"/>
      </w:pPr>
      <w:rPr>
        <w:rFonts w:hint="default"/>
        <w:lang w:val="ro-RO" w:eastAsia="en-US" w:bidi="ar-SA"/>
      </w:rPr>
    </w:lvl>
    <w:lvl w:ilvl="3" w:tplc="B67EA2FA">
      <w:numFmt w:val="bullet"/>
      <w:lvlText w:val="•"/>
      <w:lvlJc w:val="left"/>
      <w:pPr>
        <w:ind w:left="1728" w:hanging="185"/>
      </w:pPr>
      <w:rPr>
        <w:rFonts w:hint="default"/>
        <w:lang w:val="ro-RO" w:eastAsia="en-US" w:bidi="ar-SA"/>
      </w:rPr>
    </w:lvl>
    <w:lvl w:ilvl="4" w:tplc="C07C0B22">
      <w:numFmt w:val="bullet"/>
      <w:lvlText w:val="•"/>
      <w:lvlJc w:val="left"/>
      <w:pPr>
        <w:ind w:left="2271" w:hanging="185"/>
      </w:pPr>
      <w:rPr>
        <w:rFonts w:hint="default"/>
        <w:lang w:val="ro-RO" w:eastAsia="en-US" w:bidi="ar-SA"/>
      </w:rPr>
    </w:lvl>
    <w:lvl w:ilvl="5" w:tplc="7B805C3A">
      <w:numFmt w:val="bullet"/>
      <w:lvlText w:val="•"/>
      <w:lvlJc w:val="left"/>
      <w:pPr>
        <w:ind w:left="2814" w:hanging="185"/>
      </w:pPr>
      <w:rPr>
        <w:rFonts w:hint="default"/>
        <w:lang w:val="ro-RO" w:eastAsia="en-US" w:bidi="ar-SA"/>
      </w:rPr>
    </w:lvl>
    <w:lvl w:ilvl="6" w:tplc="89D89F08">
      <w:numFmt w:val="bullet"/>
      <w:lvlText w:val="•"/>
      <w:lvlJc w:val="left"/>
      <w:pPr>
        <w:ind w:left="3357" w:hanging="185"/>
      </w:pPr>
      <w:rPr>
        <w:rFonts w:hint="default"/>
        <w:lang w:val="ro-RO" w:eastAsia="en-US" w:bidi="ar-SA"/>
      </w:rPr>
    </w:lvl>
    <w:lvl w:ilvl="7" w:tplc="7B68D15C">
      <w:numFmt w:val="bullet"/>
      <w:lvlText w:val="•"/>
      <w:lvlJc w:val="left"/>
      <w:pPr>
        <w:ind w:left="3900" w:hanging="185"/>
      </w:pPr>
      <w:rPr>
        <w:rFonts w:hint="default"/>
        <w:lang w:val="ro-RO" w:eastAsia="en-US" w:bidi="ar-SA"/>
      </w:rPr>
    </w:lvl>
    <w:lvl w:ilvl="8" w:tplc="6958BBFE">
      <w:numFmt w:val="bullet"/>
      <w:lvlText w:val="•"/>
      <w:lvlJc w:val="left"/>
      <w:pPr>
        <w:ind w:left="4443" w:hanging="185"/>
      </w:pPr>
      <w:rPr>
        <w:rFonts w:hint="default"/>
        <w:lang w:val="ro-RO" w:eastAsia="en-US" w:bidi="ar-SA"/>
      </w:rPr>
    </w:lvl>
  </w:abstractNum>
  <w:abstractNum w:abstractNumId="11" w15:restartNumberingAfterBreak="0">
    <w:nsid w:val="2E1B10CC"/>
    <w:multiLevelType w:val="multilevel"/>
    <w:tmpl w:val="50621006"/>
    <w:lvl w:ilvl="0">
      <w:start w:val="9"/>
      <w:numFmt w:val="decimal"/>
      <w:lvlText w:val="%1"/>
      <w:lvlJc w:val="left"/>
      <w:pPr>
        <w:ind w:left="372" w:hanging="372"/>
      </w:pPr>
      <w:rPr>
        <w:rFonts w:hint="default"/>
      </w:rPr>
    </w:lvl>
    <w:lvl w:ilvl="1">
      <w:start w:val="2"/>
      <w:numFmt w:val="decimal"/>
      <w:lvlText w:val="%1.%2"/>
      <w:lvlJc w:val="left"/>
      <w:pPr>
        <w:ind w:left="1081" w:hanging="372"/>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3047496C"/>
    <w:multiLevelType w:val="hybridMultilevel"/>
    <w:tmpl w:val="D3DE68D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3" w15:restartNumberingAfterBreak="0">
    <w:nsid w:val="30F20014"/>
    <w:multiLevelType w:val="hybridMultilevel"/>
    <w:tmpl w:val="8D047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145A00"/>
    <w:multiLevelType w:val="hybridMultilevel"/>
    <w:tmpl w:val="F692E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F773A4"/>
    <w:multiLevelType w:val="hybridMultilevel"/>
    <w:tmpl w:val="98267BB4"/>
    <w:lvl w:ilvl="0" w:tplc="267490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3C31EB"/>
    <w:multiLevelType w:val="hybridMultilevel"/>
    <w:tmpl w:val="69E27A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A0E7AB0"/>
    <w:multiLevelType w:val="hybridMultilevel"/>
    <w:tmpl w:val="916C7808"/>
    <w:lvl w:ilvl="0" w:tplc="04090001">
      <w:start w:val="1"/>
      <w:numFmt w:val="bullet"/>
      <w:lvlText w:val=""/>
      <w:lvlJc w:val="left"/>
      <w:pPr>
        <w:ind w:left="928"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3A8B173F"/>
    <w:multiLevelType w:val="hybridMultilevel"/>
    <w:tmpl w:val="636828C0"/>
    <w:lvl w:ilvl="0" w:tplc="D79E819A">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FE1A9F"/>
    <w:multiLevelType w:val="hybridMultilevel"/>
    <w:tmpl w:val="89D8C79C"/>
    <w:lvl w:ilvl="0" w:tplc="04090003">
      <w:start w:val="1"/>
      <w:numFmt w:val="bullet"/>
      <w:lvlText w:val="o"/>
      <w:lvlJc w:val="left"/>
      <w:pPr>
        <w:ind w:left="1069" w:hanging="360"/>
      </w:pPr>
      <w:rPr>
        <w:rFonts w:ascii="Courier New" w:hAnsi="Courier New" w:cs="Courier New"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0" w15:restartNumberingAfterBreak="0">
    <w:nsid w:val="3D406E5E"/>
    <w:multiLevelType w:val="multilevel"/>
    <w:tmpl w:val="DA2C440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3E7411F"/>
    <w:multiLevelType w:val="hybridMultilevel"/>
    <w:tmpl w:val="009E267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BFB175B"/>
    <w:multiLevelType w:val="hybridMultilevel"/>
    <w:tmpl w:val="5EEC0FF6"/>
    <w:lvl w:ilvl="0" w:tplc="D57EF2AC">
      <w:numFmt w:val="bullet"/>
      <w:lvlText w:val="-"/>
      <w:lvlJc w:val="left"/>
      <w:pPr>
        <w:ind w:left="107" w:hanging="130"/>
      </w:pPr>
      <w:rPr>
        <w:rFonts w:ascii="Calibri" w:eastAsia="Calibri" w:hAnsi="Calibri" w:cs="Calibri" w:hint="default"/>
        <w:w w:val="100"/>
        <w:sz w:val="24"/>
        <w:szCs w:val="24"/>
        <w:lang w:val="ro-RO" w:eastAsia="en-US" w:bidi="ar-SA"/>
      </w:rPr>
    </w:lvl>
    <w:lvl w:ilvl="1" w:tplc="677C9B80">
      <w:numFmt w:val="bullet"/>
      <w:lvlText w:val="•"/>
      <w:lvlJc w:val="left"/>
      <w:pPr>
        <w:ind w:left="642" w:hanging="130"/>
      </w:pPr>
      <w:rPr>
        <w:rFonts w:hint="default"/>
        <w:lang w:val="ro-RO" w:eastAsia="en-US" w:bidi="ar-SA"/>
      </w:rPr>
    </w:lvl>
    <w:lvl w:ilvl="2" w:tplc="0AC80F3C">
      <w:numFmt w:val="bullet"/>
      <w:lvlText w:val="•"/>
      <w:lvlJc w:val="left"/>
      <w:pPr>
        <w:ind w:left="1185" w:hanging="130"/>
      </w:pPr>
      <w:rPr>
        <w:rFonts w:hint="default"/>
        <w:lang w:val="ro-RO" w:eastAsia="en-US" w:bidi="ar-SA"/>
      </w:rPr>
    </w:lvl>
    <w:lvl w:ilvl="3" w:tplc="EFD2EFB0">
      <w:numFmt w:val="bullet"/>
      <w:lvlText w:val="•"/>
      <w:lvlJc w:val="left"/>
      <w:pPr>
        <w:ind w:left="1728" w:hanging="130"/>
      </w:pPr>
      <w:rPr>
        <w:rFonts w:hint="default"/>
        <w:lang w:val="ro-RO" w:eastAsia="en-US" w:bidi="ar-SA"/>
      </w:rPr>
    </w:lvl>
    <w:lvl w:ilvl="4" w:tplc="E132D5A0">
      <w:numFmt w:val="bullet"/>
      <w:lvlText w:val="•"/>
      <w:lvlJc w:val="left"/>
      <w:pPr>
        <w:ind w:left="2271" w:hanging="130"/>
      </w:pPr>
      <w:rPr>
        <w:rFonts w:hint="default"/>
        <w:lang w:val="ro-RO" w:eastAsia="en-US" w:bidi="ar-SA"/>
      </w:rPr>
    </w:lvl>
    <w:lvl w:ilvl="5" w:tplc="E194A0F4">
      <w:numFmt w:val="bullet"/>
      <w:lvlText w:val="•"/>
      <w:lvlJc w:val="left"/>
      <w:pPr>
        <w:ind w:left="2814" w:hanging="130"/>
      </w:pPr>
      <w:rPr>
        <w:rFonts w:hint="default"/>
        <w:lang w:val="ro-RO" w:eastAsia="en-US" w:bidi="ar-SA"/>
      </w:rPr>
    </w:lvl>
    <w:lvl w:ilvl="6" w:tplc="4FD6257A">
      <w:numFmt w:val="bullet"/>
      <w:lvlText w:val="•"/>
      <w:lvlJc w:val="left"/>
      <w:pPr>
        <w:ind w:left="3357" w:hanging="130"/>
      </w:pPr>
      <w:rPr>
        <w:rFonts w:hint="default"/>
        <w:lang w:val="ro-RO" w:eastAsia="en-US" w:bidi="ar-SA"/>
      </w:rPr>
    </w:lvl>
    <w:lvl w:ilvl="7" w:tplc="411A104E">
      <w:numFmt w:val="bullet"/>
      <w:lvlText w:val="•"/>
      <w:lvlJc w:val="left"/>
      <w:pPr>
        <w:ind w:left="3900" w:hanging="130"/>
      </w:pPr>
      <w:rPr>
        <w:rFonts w:hint="default"/>
        <w:lang w:val="ro-RO" w:eastAsia="en-US" w:bidi="ar-SA"/>
      </w:rPr>
    </w:lvl>
    <w:lvl w:ilvl="8" w:tplc="E50C99CA">
      <w:numFmt w:val="bullet"/>
      <w:lvlText w:val="•"/>
      <w:lvlJc w:val="left"/>
      <w:pPr>
        <w:ind w:left="4443" w:hanging="130"/>
      </w:pPr>
      <w:rPr>
        <w:rFonts w:hint="default"/>
        <w:lang w:val="ro-RO" w:eastAsia="en-US" w:bidi="ar-SA"/>
      </w:rPr>
    </w:lvl>
  </w:abstractNum>
  <w:abstractNum w:abstractNumId="23" w15:restartNumberingAfterBreak="0">
    <w:nsid w:val="4DB96F8F"/>
    <w:multiLevelType w:val="hybridMultilevel"/>
    <w:tmpl w:val="7D34AB3A"/>
    <w:lvl w:ilvl="0" w:tplc="E24ACF76">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0418A9"/>
    <w:multiLevelType w:val="hybridMultilevel"/>
    <w:tmpl w:val="84E841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5" w15:restartNumberingAfterBreak="0">
    <w:nsid w:val="5E71634B"/>
    <w:multiLevelType w:val="multilevel"/>
    <w:tmpl w:val="C4C42DAA"/>
    <w:lvl w:ilvl="0">
      <w:start w:val="5"/>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6"/>
      <w:numFmt w:val="decimal"/>
      <w:lvlText w:val="%1.%2.%3"/>
      <w:lvlJc w:val="left"/>
      <w:pPr>
        <w:ind w:left="1713"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6" w15:restartNumberingAfterBreak="0">
    <w:nsid w:val="604C01D1"/>
    <w:multiLevelType w:val="multilevel"/>
    <w:tmpl w:val="95821512"/>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0CF37D2"/>
    <w:multiLevelType w:val="hybridMultilevel"/>
    <w:tmpl w:val="5E868D56"/>
    <w:lvl w:ilvl="0" w:tplc="04180001">
      <w:start w:val="1"/>
      <w:numFmt w:val="bullet"/>
      <w:lvlText w:val=""/>
      <w:lvlJc w:val="left"/>
      <w:pPr>
        <w:ind w:left="765" w:hanging="360"/>
      </w:pPr>
      <w:rPr>
        <w:rFonts w:ascii="Symbol" w:hAnsi="Symbol"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28" w15:restartNumberingAfterBreak="0">
    <w:nsid w:val="615F451C"/>
    <w:multiLevelType w:val="hybridMultilevel"/>
    <w:tmpl w:val="52A295BE"/>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FE4325"/>
    <w:multiLevelType w:val="hybridMultilevel"/>
    <w:tmpl w:val="20B8BA02"/>
    <w:lvl w:ilvl="0" w:tplc="761C8EE8">
      <w:start w:val="1"/>
      <w:numFmt w:val="bullet"/>
      <w:lvlText w:val=""/>
      <w:lvlJc w:val="left"/>
      <w:pPr>
        <w:ind w:left="1440" w:hanging="360"/>
      </w:pPr>
      <w:rPr>
        <w:rFonts w:ascii="Symbol" w:hAnsi="Symbol" w:hint="default"/>
        <w:color w:val="auto"/>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0" w15:restartNumberingAfterBreak="0">
    <w:nsid w:val="653E3B6F"/>
    <w:multiLevelType w:val="hybridMultilevel"/>
    <w:tmpl w:val="C870FBD4"/>
    <w:lvl w:ilvl="0" w:tplc="04180011">
      <w:start w:val="1"/>
      <w:numFmt w:val="decimal"/>
      <w:lvlText w:val="%1)"/>
      <w:lvlJc w:val="left"/>
      <w:pPr>
        <w:ind w:left="1429" w:hanging="360"/>
      </w:pPr>
    </w:lvl>
    <w:lvl w:ilvl="1" w:tplc="04180019" w:tentative="1">
      <w:start w:val="1"/>
      <w:numFmt w:val="lowerLetter"/>
      <w:lvlText w:val="%2."/>
      <w:lvlJc w:val="left"/>
      <w:pPr>
        <w:ind w:left="2149" w:hanging="360"/>
      </w:pPr>
    </w:lvl>
    <w:lvl w:ilvl="2" w:tplc="0418001B" w:tentative="1">
      <w:start w:val="1"/>
      <w:numFmt w:val="lowerRoman"/>
      <w:lvlText w:val="%3."/>
      <w:lvlJc w:val="right"/>
      <w:pPr>
        <w:ind w:left="2869" w:hanging="180"/>
      </w:pPr>
    </w:lvl>
    <w:lvl w:ilvl="3" w:tplc="0418000F" w:tentative="1">
      <w:start w:val="1"/>
      <w:numFmt w:val="decimal"/>
      <w:lvlText w:val="%4."/>
      <w:lvlJc w:val="left"/>
      <w:pPr>
        <w:ind w:left="3589" w:hanging="360"/>
      </w:pPr>
    </w:lvl>
    <w:lvl w:ilvl="4" w:tplc="04180019" w:tentative="1">
      <w:start w:val="1"/>
      <w:numFmt w:val="lowerLetter"/>
      <w:lvlText w:val="%5."/>
      <w:lvlJc w:val="left"/>
      <w:pPr>
        <w:ind w:left="4309" w:hanging="360"/>
      </w:pPr>
    </w:lvl>
    <w:lvl w:ilvl="5" w:tplc="0418001B" w:tentative="1">
      <w:start w:val="1"/>
      <w:numFmt w:val="lowerRoman"/>
      <w:lvlText w:val="%6."/>
      <w:lvlJc w:val="right"/>
      <w:pPr>
        <w:ind w:left="5029" w:hanging="180"/>
      </w:pPr>
    </w:lvl>
    <w:lvl w:ilvl="6" w:tplc="0418000F" w:tentative="1">
      <w:start w:val="1"/>
      <w:numFmt w:val="decimal"/>
      <w:lvlText w:val="%7."/>
      <w:lvlJc w:val="left"/>
      <w:pPr>
        <w:ind w:left="5749" w:hanging="360"/>
      </w:pPr>
    </w:lvl>
    <w:lvl w:ilvl="7" w:tplc="04180019" w:tentative="1">
      <w:start w:val="1"/>
      <w:numFmt w:val="lowerLetter"/>
      <w:lvlText w:val="%8."/>
      <w:lvlJc w:val="left"/>
      <w:pPr>
        <w:ind w:left="6469" w:hanging="360"/>
      </w:pPr>
    </w:lvl>
    <w:lvl w:ilvl="8" w:tplc="0418001B" w:tentative="1">
      <w:start w:val="1"/>
      <w:numFmt w:val="lowerRoman"/>
      <w:lvlText w:val="%9."/>
      <w:lvlJc w:val="right"/>
      <w:pPr>
        <w:ind w:left="7189" w:hanging="180"/>
      </w:pPr>
    </w:lvl>
  </w:abstractNum>
  <w:abstractNum w:abstractNumId="31" w15:restartNumberingAfterBreak="0">
    <w:nsid w:val="66BE54E3"/>
    <w:multiLevelType w:val="hybridMultilevel"/>
    <w:tmpl w:val="A1B078CA"/>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32" w15:restartNumberingAfterBreak="0">
    <w:nsid w:val="687173D3"/>
    <w:multiLevelType w:val="hybridMultilevel"/>
    <w:tmpl w:val="9A1810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0B057DA"/>
    <w:multiLevelType w:val="hybridMultilevel"/>
    <w:tmpl w:val="D33C4574"/>
    <w:lvl w:ilvl="0" w:tplc="ED649D74">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91384B"/>
    <w:multiLevelType w:val="hybridMultilevel"/>
    <w:tmpl w:val="1892F4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7BBD459E"/>
    <w:multiLevelType w:val="hybridMultilevel"/>
    <w:tmpl w:val="2C901460"/>
    <w:lvl w:ilvl="0" w:tplc="761C8EE8">
      <w:start w:val="1"/>
      <w:numFmt w:val="bullet"/>
      <w:lvlText w:val=""/>
      <w:lvlJc w:val="left"/>
      <w:pPr>
        <w:ind w:left="144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7FD856C8"/>
    <w:multiLevelType w:val="hybridMultilevel"/>
    <w:tmpl w:val="8C74D85E"/>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9"/>
  </w:num>
  <w:num w:numId="2">
    <w:abstractNumId w:val="34"/>
  </w:num>
  <w:num w:numId="3">
    <w:abstractNumId w:val="31"/>
  </w:num>
  <w:num w:numId="4">
    <w:abstractNumId w:val="21"/>
  </w:num>
  <w:num w:numId="5">
    <w:abstractNumId w:val="16"/>
  </w:num>
  <w:num w:numId="6">
    <w:abstractNumId w:val="9"/>
  </w:num>
  <w:num w:numId="7">
    <w:abstractNumId w:val="24"/>
  </w:num>
  <w:num w:numId="8">
    <w:abstractNumId w:val="7"/>
  </w:num>
  <w:num w:numId="9">
    <w:abstractNumId w:val="5"/>
  </w:num>
  <w:num w:numId="10">
    <w:abstractNumId w:val="23"/>
  </w:num>
  <w:num w:numId="11">
    <w:abstractNumId w:val="4"/>
  </w:num>
  <w:num w:numId="12">
    <w:abstractNumId w:val="12"/>
  </w:num>
  <w:num w:numId="13">
    <w:abstractNumId w:val="2"/>
  </w:num>
  <w:num w:numId="14">
    <w:abstractNumId w:val="28"/>
  </w:num>
  <w:num w:numId="15">
    <w:abstractNumId w:val="33"/>
  </w:num>
  <w:num w:numId="16">
    <w:abstractNumId w:val="17"/>
  </w:num>
  <w:num w:numId="17">
    <w:abstractNumId w:val="30"/>
  </w:num>
  <w:num w:numId="18">
    <w:abstractNumId w:val="32"/>
  </w:num>
  <w:num w:numId="19">
    <w:abstractNumId w:val="36"/>
  </w:num>
  <w:num w:numId="20">
    <w:abstractNumId w:val="19"/>
  </w:num>
  <w:num w:numId="21">
    <w:abstractNumId w:val="15"/>
  </w:num>
  <w:num w:numId="22">
    <w:abstractNumId w:val="1"/>
  </w:num>
  <w:num w:numId="23">
    <w:abstractNumId w:val="26"/>
  </w:num>
  <w:num w:numId="24">
    <w:abstractNumId w:val="13"/>
  </w:num>
  <w:num w:numId="25">
    <w:abstractNumId w:val="27"/>
  </w:num>
  <w:num w:numId="26">
    <w:abstractNumId w:val="25"/>
  </w:num>
  <w:num w:numId="27">
    <w:abstractNumId w:val="22"/>
  </w:num>
  <w:num w:numId="28">
    <w:abstractNumId w:val="10"/>
  </w:num>
  <w:num w:numId="29">
    <w:abstractNumId w:val="8"/>
  </w:num>
  <w:num w:numId="30">
    <w:abstractNumId w:val="20"/>
  </w:num>
  <w:num w:numId="31">
    <w:abstractNumId w:val="11"/>
  </w:num>
  <w:num w:numId="32">
    <w:abstractNumId w:val="0"/>
  </w:num>
  <w:num w:numId="33">
    <w:abstractNumId w:val="35"/>
  </w:num>
  <w:num w:numId="34">
    <w:abstractNumId w:val="3"/>
  </w:num>
  <w:num w:numId="35">
    <w:abstractNumId w:val="14"/>
  </w:num>
  <w:num w:numId="36">
    <w:abstractNumId w:val="6"/>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F5"/>
    <w:rsid w:val="0000131F"/>
    <w:rsid w:val="00007867"/>
    <w:rsid w:val="00020D19"/>
    <w:rsid w:val="000233D2"/>
    <w:rsid w:val="00031896"/>
    <w:rsid w:val="00031B7B"/>
    <w:rsid w:val="0003379E"/>
    <w:rsid w:val="00063845"/>
    <w:rsid w:val="000679C6"/>
    <w:rsid w:val="000729EC"/>
    <w:rsid w:val="00083356"/>
    <w:rsid w:val="000840DC"/>
    <w:rsid w:val="0008754B"/>
    <w:rsid w:val="000A608E"/>
    <w:rsid w:val="000C25D3"/>
    <w:rsid w:val="000C53B2"/>
    <w:rsid w:val="000C7360"/>
    <w:rsid w:val="000D0468"/>
    <w:rsid w:val="000F7A20"/>
    <w:rsid w:val="00111031"/>
    <w:rsid w:val="00111851"/>
    <w:rsid w:val="00112ADA"/>
    <w:rsid w:val="00124F04"/>
    <w:rsid w:val="0012714D"/>
    <w:rsid w:val="00133C84"/>
    <w:rsid w:val="001371FE"/>
    <w:rsid w:val="001444FA"/>
    <w:rsid w:val="001547DC"/>
    <w:rsid w:val="00157CBE"/>
    <w:rsid w:val="00175DFF"/>
    <w:rsid w:val="001761A5"/>
    <w:rsid w:val="00176D63"/>
    <w:rsid w:val="00177582"/>
    <w:rsid w:val="00194D90"/>
    <w:rsid w:val="00195A9F"/>
    <w:rsid w:val="001A1EFA"/>
    <w:rsid w:val="001A3CC6"/>
    <w:rsid w:val="001A62A9"/>
    <w:rsid w:val="001B1231"/>
    <w:rsid w:val="001B391D"/>
    <w:rsid w:val="001B7159"/>
    <w:rsid w:val="001B71EE"/>
    <w:rsid w:val="001D240C"/>
    <w:rsid w:val="001D587C"/>
    <w:rsid w:val="001F5D85"/>
    <w:rsid w:val="0020041A"/>
    <w:rsid w:val="00201AEB"/>
    <w:rsid w:val="00210629"/>
    <w:rsid w:val="00213024"/>
    <w:rsid w:val="00214F90"/>
    <w:rsid w:val="00215773"/>
    <w:rsid w:val="00225222"/>
    <w:rsid w:val="00231B53"/>
    <w:rsid w:val="00232F25"/>
    <w:rsid w:val="00233830"/>
    <w:rsid w:val="00241512"/>
    <w:rsid w:val="00251772"/>
    <w:rsid w:val="0026772B"/>
    <w:rsid w:val="00267B54"/>
    <w:rsid w:val="002729A4"/>
    <w:rsid w:val="00287A3F"/>
    <w:rsid w:val="002929B4"/>
    <w:rsid w:val="002A36E7"/>
    <w:rsid w:val="002B7758"/>
    <w:rsid w:val="002D768A"/>
    <w:rsid w:val="002E1B67"/>
    <w:rsid w:val="002E1BEB"/>
    <w:rsid w:val="002E4312"/>
    <w:rsid w:val="002F01B1"/>
    <w:rsid w:val="002F1FFE"/>
    <w:rsid w:val="002F2F7E"/>
    <w:rsid w:val="003003F0"/>
    <w:rsid w:val="00301C9E"/>
    <w:rsid w:val="00311FF6"/>
    <w:rsid w:val="00313893"/>
    <w:rsid w:val="00316981"/>
    <w:rsid w:val="00321856"/>
    <w:rsid w:val="003222A8"/>
    <w:rsid w:val="003235EB"/>
    <w:rsid w:val="0033526F"/>
    <w:rsid w:val="00353B7A"/>
    <w:rsid w:val="00354FAB"/>
    <w:rsid w:val="00361704"/>
    <w:rsid w:val="00363F9B"/>
    <w:rsid w:val="00367068"/>
    <w:rsid w:val="00370469"/>
    <w:rsid w:val="00374632"/>
    <w:rsid w:val="0038275C"/>
    <w:rsid w:val="0038438A"/>
    <w:rsid w:val="00385055"/>
    <w:rsid w:val="0039014F"/>
    <w:rsid w:val="00395B88"/>
    <w:rsid w:val="003B25A5"/>
    <w:rsid w:val="003B7963"/>
    <w:rsid w:val="003C28BD"/>
    <w:rsid w:val="003F2C6C"/>
    <w:rsid w:val="003F62A1"/>
    <w:rsid w:val="004007A0"/>
    <w:rsid w:val="00403A6D"/>
    <w:rsid w:val="00410549"/>
    <w:rsid w:val="00422DF4"/>
    <w:rsid w:val="00433758"/>
    <w:rsid w:val="004405A9"/>
    <w:rsid w:val="00442F86"/>
    <w:rsid w:val="004536C5"/>
    <w:rsid w:val="00472480"/>
    <w:rsid w:val="00490642"/>
    <w:rsid w:val="00495A9B"/>
    <w:rsid w:val="00495C67"/>
    <w:rsid w:val="004A5007"/>
    <w:rsid w:val="004B7003"/>
    <w:rsid w:val="004B75B2"/>
    <w:rsid w:val="004E2569"/>
    <w:rsid w:val="004E43C0"/>
    <w:rsid w:val="004F756F"/>
    <w:rsid w:val="00501A57"/>
    <w:rsid w:val="00505BF7"/>
    <w:rsid w:val="00505C3D"/>
    <w:rsid w:val="00511CBB"/>
    <w:rsid w:val="005121A6"/>
    <w:rsid w:val="00516DDD"/>
    <w:rsid w:val="00522E87"/>
    <w:rsid w:val="00525B3E"/>
    <w:rsid w:val="0053016A"/>
    <w:rsid w:val="0053723E"/>
    <w:rsid w:val="00544390"/>
    <w:rsid w:val="00544AB5"/>
    <w:rsid w:val="00552DCE"/>
    <w:rsid w:val="005537A7"/>
    <w:rsid w:val="005817F3"/>
    <w:rsid w:val="00584FB9"/>
    <w:rsid w:val="00593C8F"/>
    <w:rsid w:val="00594647"/>
    <w:rsid w:val="00594FCA"/>
    <w:rsid w:val="005A0E68"/>
    <w:rsid w:val="005A144C"/>
    <w:rsid w:val="005A395A"/>
    <w:rsid w:val="005A3DEF"/>
    <w:rsid w:val="005B0180"/>
    <w:rsid w:val="005B7D3D"/>
    <w:rsid w:val="005D245D"/>
    <w:rsid w:val="005F5A66"/>
    <w:rsid w:val="00610ADE"/>
    <w:rsid w:val="006158B0"/>
    <w:rsid w:val="00630680"/>
    <w:rsid w:val="00635C23"/>
    <w:rsid w:val="006475C2"/>
    <w:rsid w:val="00650D76"/>
    <w:rsid w:val="006548CD"/>
    <w:rsid w:val="0066291D"/>
    <w:rsid w:val="00672095"/>
    <w:rsid w:val="00672D81"/>
    <w:rsid w:val="006742DA"/>
    <w:rsid w:val="00676CBE"/>
    <w:rsid w:val="0068204B"/>
    <w:rsid w:val="0069048B"/>
    <w:rsid w:val="0069053D"/>
    <w:rsid w:val="006A0DB2"/>
    <w:rsid w:val="006A4C8F"/>
    <w:rsid w:val="006A4E11"/>
    <w:rsid w:val="006B0BF8"/>
    <w:rsid w:val="006C16F8"/>
    <w:rsid w:val="006C2BB9"/>
    <w:rsid w:val="006C4383"/>
    <w:rsid w:val="006C6758"/>
    <w:rsid w:val="006C69F2"/>
    <w:rsid w:val="006D0FBC"/>
    <w:rsid w:val="006D1F27"/>
    <w:rsid w:val="006D5955"/>
    <w:rsid w:val="006F2F65"/>
    <w:rsid w:val="00710614"/>
    <w:rsid w:val="00712AA3"/>
    <w:rsid w:val="007132B3"/>
    <w:rsid w:val="00723388"/>
    <w:rsid w:val="00723D0C"/>
    <w:rsid w:val="00734FFF"/>
    <w:rsid w:val="007365CB"/>
    <w:rsid w:val="0074521D"/>
    <w:rsid w:val="007520E0"/>
    <w:rsid w:val="00765317"/>
    <w:rsid w:val="00765B8D"/>
    <w:rsid w:val="00766E4F"/>
    <w:rsid w:val="0077755F"/>
    <w:rsid w:val="00793901"/>
    <w:rsid w:val="007A1442"/>
    <w:rsid w:val="007A5E91"/>
    <w:rsid w:val="007B072D"/>
    <w:rsid w:val="007B7795"/>
    <w:rsid w:val="007C1B26"/>
    <w:rsid w:val="007D040D"/>
    <w:rsid w:val="007E07C2"/>
    <w:rsid w:val="007F4737"/>
    <w:rsid w:val="00800431"/>
    <w:rsid w:val="00800BA4"/>
    <w:rsid w:val="00806132"/>
    <w:rsid w:val="008249EC"/>
    <w:rsid w:val="008436B1"/>
    <w:rsid w:val="008510C0"/>
    <w:rsid w:val="008649AF"/>
    <w:rsid w:val="00865341"/>
    <w:rsid w:val="00871120"/>
    <w:rsid w:val="008755BD"/>
    <w:rsid w:val="008800F5"/>
    <w:rsid w:val="00883D85"/>
    <w:rsid w:val="00887211"/>
    <w:rsid w:val="0089146A"/>
    <w:rsid w:val="008A424E"/>
    <w:rsid w:val="008A7595"/>
    <w:rsid w:val="008A7CE3"/>
    <w:rsid w:val="008C028C"/>
    <w:rsid w:val="008C7F70"/>
    <w:rsid w:val="008D1C7C"/>
    <w:rsid w:val="008E219F"/>
    <w:rsid w:val="008E3181"/>
    <w:rsid w:val="008E72A2"/>
    <w:rsid w:val="00903350"/>
    <w:rsid w:val="00907EEB"/>
    <w:rsid w:val="0091085E"/>
    <w:rsid w:val="00911630"/>
    <w:rsid w:val="0091248C"/>
    <w:rsid w:val="00913672"/>
    <w:rsid w:val="00915868"/>
    <w:rsid w:val="0092099C"/>
    <w:rsid w:val="009263A7"/>
    <w:rsid w:val="0093209B"/>
    <w:rsid w:val="0093354B"/>
    <w:rsid w:val="0094601B"/>
    <w:rsid w:val="0095733C"/>
    <w:rsid w:val="0096302A"/>
    <w:rsid w:val="009666EA"/>
    <w:rsid w:val="00973616"/>
    <w:rsid w:val="00981F77"/>
    <w:rsid w:val="009A5BC0"/>
    <w:rsid w:val="009A6B76"/>
    <w:rsid w:val="009A76E0"/>
    <w:rsid w:val="009B233A"/>
    <w:rsid w:val="009B6846"/>
    <w:rsid w:val="009D0D09"/>
    <w:rsid w:val="009D54B7"/>
    <w:rsid w:val="009E2FC8"/>
    <w:rsid w:val="009F1876"/>
    <w:rsid w:val="00A079E1"/>
    <w:rsid w:val="00A27173"/>
    <w:rsid w:val="00A30794"/>
    <w:rsid w:val="00A30B27"/>
    <w:rsid w:val="00A32408"/>
    <w:rsid w:val="00A350F9"/>
    <w:rsid w:val="00A401B0"/>
    <w:rsid w:val="00A46A93"/>
    <w:rsid w:val="00A47767"/>
    <w:rsid w:val="00A52B5F"/>
    <w:rsid w:val="00A572FC"/>
    <w:rsid w:val="00A61FDC"/>
    <w:rsid w:val="00A6255C"/>
    <w:rsid w:val="00A62929"/>
    <w:rsid w:val="00A663FF"/>
    <w:rsid w:val="00A74F88"/>
    <w:rsid w:val="00A80B55"/>
    <w:rsid w:val="00A96191"/>
    <w:rsid w:val="00A96397"/>
    <w:rsid w:val="00A97791"/>
    <w:rsid w:val="00AA0EA5"/>
    <w:rsid w:val="00AB0E2E"/>
    <w:rsid w:val="00AB2CC4"/>
    <w:rsid w:val="00AB4943"/>
    <w:rsid w:val="00AC5591"/>
    <w:rsid w:val="00AD3F3D"/>
    <w:rsid w:val="00AF27B1"/>
    <w:rsid w:val="00AF56BA"/>
    <w:rsid w:val="00AF6CEB"/>
    <w:rsid w:val="00B01166"/>
    <w:rsid w:val="00B1089A"/>
    <w:rsid w:val="00B40D79"/>
    <w:rsid w:val="00B62B29"/>
    <w:rsid w:val="00B6326B"/>
    <w:rsid w:val="00B67190"/>
    <w:rsid w:val="00B7463F"/>
    <w:rsid w:val="00B9029C"/>
    <w:rsid w:val="00B9119F"/>
    <w:rsid w:val="00BA3009"/>
    <w:rsid w:val="00BA3B53"/>
    <w:rsid w:val="00BA4B16"/>
    <w:rsid w:val="00BB7241"/>
    <w:rsid w:val="00BC2DCC"/>
    <w:rsid w:val="00BC5B61"/>
    <w:rsid w:val="00BC69BE"/>
    <w:rsid w:val="00BD0473"/>
    <w:rsid w:val="00BD6256"/>
    <w:rsid w:val="00BE134E"/>
    <w:rsid w:val="00BF0416"/>
    <w:rsid w:val="00BF2673"/>
    <w:rsid w:val="00C0454E"/>
    <w:rsid w:val="00C10C2C"/>
    <w:rsid w:val="00C17CB1"/>
    <w:rsid w:val="00C22C93"/>
    <w:rsid w:val="00C25799"/>
    <w:rsid w:val="00C26B87"/>
    <w:rsid w:val="00C31ABE"/>
    <w:rsid w:val="00C45BDA"/>
    <w:rsid w:val="00C514E7"/>
    <w:rsid w:val="00C540ED"/>
    <w:rsid w:val="00C553CF"/>
    <w:rsid w:val="00C65090"/>
    <w:rsid w:val="00C7197D"/>
    <w:rsid w:val="00C72179"/>
    <w:rsid w:val="00C81130"/>
    <w:rsid w:val="00C83BBC"/>
    <w:rsid w:val="00C85BB0"/>
    <w:rsid w:val="00C95F36"/>
    <w:rsid w:val="00CB2771"/>
    <w:rsid w:val="00CB7075"/>
    <w:rsid w:val="00CC043F"/>
    <w:rsid w:val="00CC0BC1"/>
    <w:rsid w:val="00CC5B16"/>
    <w:rsid w:val="00CC6CB0"/>
    <w:rsid w:val="00CD0109"/>
    <w:rsid w:val="00CD0765"/>
    <w:rsid w:val="00CD0E5E"/>
    <w:rsid w:val="00CE0645"/>
    <w:rsid w:val="00CF2423"/>
    <w:rsid w:val="00CF61FC"/>
    <w:rsid w:val="00D0076C"/>
    <w:rsid w:val="00D049B7"/>
    <w:rsid w:val="00D04B23"/>
    <w:rsid w:val="00D122E7"/>
    <w:rsid w:val="00D33A80"/>
    <w:rsid w:val="00D45D58"/>
    <w:rsid w:val="00D47ADA"/>
    <w:rsid w:val="00D51B6F"/>
    <w:rsid w:val="00D53727"/>
    <w:rsid w:val="00D560E9"/>
    <w:rsid w:val="00D6509B"/>
    <w:rsid w:val="00D7172B"/>
    <w:rsid w:val="00D7332F"/>
    <w:rsid w:val="00D76B2D"/>
    <w:rsid w:val="00D82E01"/>
    <w:rsid w:val="00D83058"/>
    <w:rsid w:val="00D85276"/>
    <w:rsid w:val="00D91BE1"/>
    <w:rsid w:val="00D92BB1"/>
    <w:rsid w:val="00DA0C5A"/>
    <w:rsid w:val="00DA175A"/>
    <w:rsid w:val="00DA68F5"/>
    <w:rsid w:val="00DB14C4"/>
    <w:rsid w:val="00DB6908"/>
    <w:rsid w:val="00DE3B89"/>
    <w:rsid w:val="00DE6F03"/>
    <w:rsid w:val="00DF35D5"/>
    <w:rsid w:val="00DF3AF1"/>
    <w:rsid w:val="00E021CD"/>
    <w:rsid w:val="00E0447E"/>
    <w:rsid w:val="00E04EE4"/>
    <w:rsid w:val="00E074D6"/>
    <w:rsid w:val="00E1009E"/>
    <w:rsid w:val="00E112E9"/>
    <w:rsid w:val="00E1166B"/>
    <w:rsid w:val="00E262BA"/>
    <w:rsid w:val="00E32A00"/>
    <w:rsid w:val="00E35C48"/>
    <w:rsid w:val="00E601D5"/>
    <w:rsid w:val="00E647D8"/>
    <w:rsid w:val="00E6600B"/>
    <w:rsid w:val="00E80363"/>
    <w:rsid w:val="00E836D8"/>
    <w:rsid w:val="00E90785"/>
    <w:rsid w:val="00ED7BD8"/>
    <w:rsid w:val="00EE4A91"/>
    <w:rsid w:val="00EF1151"/>
    <w:rsid w:val="00EF1FDF"/>
    <w:rsid w:val="00EF7B99"/>
    <w:rsid w:val="00F06315"/>
    <w:rsid w:val="00F11E3C"/>
    <w:rsid w:val="00F13289"/>
    <w:rsid w:val="00F34CA7"/>
    <w:rsid w:val="00F433DF"/>
    <w:rsid w:val="00F43568"/>
    <w:rsid w:val="00F4367C"/>
    <w:rsid w:val="00F46008"/>
    <w:rsid w:val="00F479CC"/>
    <w:rsid w:val="00F51596"/>
    <w:rsid w:val="00F67DFB"/>
    <w:rsid w:val="00F85A07"/>
    <w:rsid w:val="00F85E89"/>
    <w:rsid w:val="00F86A46"/>
    <w:rsid w:val="00F86B6F"/>
    <w:rsid w:val="00F97338"/>
    <w:rsid w:val="00FA2314"/>
    <w:rsid w:val="00FB4A81"/>
    <w:rsid w:val="00FB6402"/>
    <w:rsid w:val="00FB7F70"/>
    <w:rsid w:val="00FC3535"/>
    <w:rsid w:val="00FD288C"/>
    <w:rsid w:val="00FD5530"/>
    <w:rsid w:val="00FD7899"/>
    <w:rsid w:val="00FE0B39"/>
    <w:rsid w:val="00FE750E"/>
    <w:rsid w:val="00FF75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E8A0A9"/>
  <w15:docId w15:val="{577F9CF3-FFF8-4D95-BF56-3A58EC27C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00F5"/>
    <w:pPr>
      <w:spacing w:line="360" w:lineRule="auto"/>
      <w:ind w:firstLine="709"/>
      <w:jc w:val="both"/>
    </w:pPr>
    <w:rPr>
      <w:rFonts w:ascii="Times New Roman" w:eastAsia="Calibri" w:hAnsi="Times New Roman" w:cs="Times New Roman"/>
      <w:sz w:val="24"/>
    </w:rPr>
  </w:style>
  <w:style w:type="paragraph" w:styleId="Heading1">
    <w:name w:val="heading 1"/>
    <w:basedOn w:val="Title"/>
    <w:next w:val="Normal"/>
    <w:link w:val="Heading1Char"/>
    <w:uiPriority w:val="9"/>
    <w:qFormat/>
    <w:rsid w:val="008800F5"/>
    <w:pPr>
      <w:pBdr>
        <w:bottom w:val="none" w:sz="0" w:space="0" w:color="auto"/>
      </w:pBdr>
      <w:spacing w:before="480" w:after="480" w:line="360" w:lineRule="auto"/>
      <w:contextualSpacing w:val="0"/>
      <w:jc w:val="center"/>
      <w:outlineLvl w:val="0"/>
    </w:pPr>
    <w:rPr>
      <w:rFonts w:ascii="Times New Roman" w:eastAsia="Calibri" w:hAnsi="Times New Roman" w:cs="Arial"/>
      <w:b/>
      <w:bCs/>
      <w:color w:val="auto"/>
      <w:spacing w:val="0"/>
      <w:kern w:val="0"/>
      <w:sz w:val="32"/>
      <w:szCs w:val="32"/>
    </w:rPr>
  </w:style>
  <w:style w:type="paragraph" w:styleId="Heading2">
    <w:name w:val="heading 2"/>
    <w:basedOn w:val="Normal"/>
    <w:next w:val="Normal"/>
    <w:link w:val="Heading2Char"/>
    <w:uiPriority w:val="9"/>
    <w:unhideWhenUsed/>
    <w:qFormat/>
    <w:rsid w:val="00D7172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8800F5"/>
    <w:rPr>
      <w:color w:val="0000FF"/>
      <w:u w:val="single"/>
    </w:rPr>
  </w:style>
  <w:style w:type="paragraph" w:styleId="Header">
    <w:name w:val="header"/>
    <w:basedOn w:val="Normal"/>
    <w:link w:val="HeaderChar"/>
    <w:uiPriority w:val="99"/>
    <w:unhideWhenUsed/>
    <w:rsid w:val="008800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8800F5"/>
    <w:rPr>
      <w:rFonts w:ascii="Times New Roman" w:eastAsia="Calibri" w:hAnsi="Times New Roman" w:cs="Times New Roman"/>
      <w:sz w:val="24"/>
    </w:rPr>
  </w:style>
  <w:style w:type="paragraph" w:styleId="Footer">
    <w:name w:val="footer"/>
    <w:basedOn w:val="Normal"/>
    <w:link w:val="FooterChar"/>
    <w:uiPriority w:val="99"/>
    <w:unhideWhenUsed/>
    <w:rsid w:val="008800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8800F5"/>
    <w:rPr>
      <w:rFonts w:ascii="Times New Roman" w:eastAsia="Calibri" w:hAnsi="Times New Roman" w:cs="Times New Roman"/>
      <w:sz w:val="24"/>
    </w:rPr>
  </w:style>
  <w:style w:type="paragraph" w:styleId="BalloonText">
    <w:name w:val="Balloon Text"/>
    <w:basedOn w:val="Normal"/>
    <w:link w:val="BalloonTextChar"/>
    <w:uiPriority w:val="99"/>
    <w:semiHidden/>
    <w:unhideWhenUsed/>
    <w:rsid w:val="008800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00F5"/>
    <w:rPr>
      <w:rFonts w:ascii="Tahoma" w:eastAsia="Calibri" w:hAnsi="Tahoma" w:cs="Tahoma"/>
      <w:sz w:val="16"/>
      <w:szCs w:val="16"/>
    </w:rPr>
  </w:style>
  <w:style w:type="character" w:customStyle="1" w:styleId="Heading1Char">
    <w:name w:val="Heading 1 Char"/>
    <w:basedOn w:val="DefaultParagraphFont"/>
    <w:link w:val="Heading1"/>
    <w:uiPriority w:val="9"/>
    <w:rsid w:val="008800F5"/>
    <w:rPr>
      <w:rFonts w:ascii="Times New Roman" w:eastAsia="Calibri" w:hAnsi="Times New Roman" w:cs="Arial"/>
      <w:b/>
      <w:bCs/>
      <w:sz w:val="32"/>
      <w:szCs w:val="32"/>
    </w:rPr>
  </w:style>
  <w:style w:type="paragraph" w:styleId="Title">
    <w:name w:val="Title"/>
    <w:basedOn w:val="Normal"/>
    <w:next w:val="Normal"/>
    <w:link w:val="TitleChar"/>
    <w:uiPriority w:val="10"/>
    <w:qFormat/>
    <w:rsid w:val="008800F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800F5"/>
    <w:rPr>
      <w:rFonts w:asciiTheme="majorHAnsi" w:eastAsiaTheme="majorEastAsia" w:hAnsiTheme="majorHAnsi" w:cstheme="majorBidi"/>
      <w:color w:val="17365D" w:themeColor="text2" w:themeShade="BF"/>
      <w:spacing w:val="5"/>
      <w:kern w:val="28"/>
      <w:sz w:val="52"/>
      <w:szCs w:val="52"/>
    </w:rPr>
  </w:style>
  <w:style w:type="paragraph" w:customStyle="1" w:styleId="Default">
    <w:name w:val="Default"/>
    <w:rsid w:val="00020D19"/>
    <w:pPr>
      <w:autoSpaceDE w:val="0"/>
      <w:autoSpaceDN w:val="0"/>
      <w:adjustRightInd w:val="0"/>
      <w:spacing w:after="0" w:line="240" w:lineRule="auto"/>
    </w:pPr>
    <w:rPr>
      <w:rFonts w:ascii="Calibri" w:eastAsia="Calibri" w:hAnsi="Calibri" w:cs="Calibri"/>
      <w:color w:val="000000"/>
      <w:sz w:val="24"/>
      <w:szCs w:val="24"/>
    </w:rPr>
  </w:style>
  <w:style w:type="paragraph" w:styleId="ListParagraph">
    <w:name w:val="List Paragraph"/>
    <w:aliases w:val="Normal bullet 2,List Paragraph1,body 2,List Paragraph11,List Paragraph111,Antes de enumeración,Listă colorată - Accentuare 11,Bullet,Citation List,lp1,Heading x1,Listă paragraf"/>
    <w:basedOn w:val="Normal"/>
    <w:link w:val="ListParagraphChar"/>
    <w:uiPriority w:val="34"/>
    <w:qFormat/>
    <w:rsid w:val="00020D19"/>
    <w:pPr>
      <w:ind w:firstLine="0"/>
      <w:contextualSpacing/>
    </w:p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p1 Char,Heading x1 Char"/>
    <w:link w:val="ListParagraph"/>
    <w:uiPriority w:val="34"/>
    <w:rsid w:val="00020D19"/>
    <w:rPr>
      <w:rFonts w:ascii="Times New Roman" w:eastAsia="Calibri" w:hAnsi="Times New Roman" w:cs="Times New Roman"/>
      <w:sz w:val="24"/>
    </w:rPr>
  </w:style>
  <w:style w:type="table" w:styleId="TableGrid">
    <w:name w:val="Table Grid"/>
    <w:basedOn w:val="TableNormal"/>
    <w:uiPriority w:val="1"/>
    <w:rsid w:val="00020D1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basedOn w:val="DefaultParagraphFont"/>
    <w:uiPriority w:val="21"/>
    <w:qFormat/>
    <w:rsid w:val="00020D19"/>
    <w:rPr>
      <w:rFonts w:ascii="Times New Roman" w:hAnsi="Times New Roman"/>
      <w:b/>
      <w:i/>
      <w:iCs/>
      <w:color w:val="FFFFFF" w:themeColor="background1"/>
      <w:sz w:val="24"/>
    </w:rPr>
  </w:style>
  <w:style w:type="character" w:customStyle="1" w:styleId="apple-converted-space">
    <w:name w:val="apple-converted-space"/>
    <w:basedOn w:val="DefaultParagraphFont"/>
    <w:rsid w:val="00020D19"/>
  </w:style>
  <w:style w:type="paragraph" w:styleId="Subtitle">
    <w:name w:val="Subtitle"/>
    <w:basedOn w:val="Normal"/>
    <w:next w:val="Normal"/>
    <w:link w:val="SubtitleChar"/>
    <w:uiPriority w:val="11"/>
    <w:qFormat/>
    <w:rsid w:val="004B75B2"/>
    <w:pPr>
      <w:spacing w:line="240" w:lineRule="auto"/>
    </w:pPr>
    <w:rPr>
      <w:b/>
    </w:rPr>
  </w:style>
  <w:style w:type="character" w:customStyle="1" w:styleId="SubtitleChar">
    <w:name w:val="Subtitle Char"/>
    <w:basedOn w:val="DefaultParagraphFont"/>
    <w:link w:val="Subtitle"/>
    <w:uiPriority w:val="11"/>
    <w:rsid w:val="004B75B2"/>
    <w:rPr>
      <w:rFonts w:ascii="Times New Roman" w:eastAsia="Calibri" w:hAnsi="Times New Roman" w:cs="Times New Roman"/>
      <w:b/>
      <w:sz w:val="24"/>
    </w:rPr>
  </w:style>
  <w:style w:type="character" w:styleId="SubtleEmphasis">
    <w:name w:val="Subtle Emphasis"/>
    <w:basedOn w:val="DefaultParagraphFont"/>
    <w:uiPriority w:val="19"/>
    <w:qFormat/>
    <w:rsid w:val="0068204B"/>
    <w:rPr>
      <w:i/>
      <w:iCs/>
      <w:color w:val="808080" w:themeColor="text1" w:themeTint="7F"/>
    </w:rPr>
  </w:style>
  <w:style w:type="paragraph" w:styleId="TOCHeading">
    <w:name w:val="TOC Heading"/>
    <w:basedOn w:val="Heading1"/>
    <w:next w:val="Normal"/>
    <w:uiPriority w:val="39"/>
    <w:semiHidden/>
    <w:unhideWhenUsed/>
    <w:qFormat/>
    <w:rsid w:val="0068204B"/>
    <w:pPr>
      <w:keepNext/>
      <w:keepLines/>
      <w:spacing w:after="0" w:line="276" w:lineRule="auto"/>
      <w:ind w:firstLine="0"/>
      <w:jc w:val="left"/>
      <w:outlineLvl w:val="9"/>
    </w:pPr>
    <w:rPr>
      <w:rFonts w:asciiTheme="majorHAnsi" w:eastAsiaTheme="majorEastAsia" w:hAnsiTheme="majorHAnsi" w:cstheme="majorBidi"/>
      <w:color w:val="365F91" w:themeColor="accent1" w:themeShade="BF"/>
      <w:sz w:val="28"/>
      <w:szCs w:val="28"/>
      <w:lang w:val="en-US" w:eastAsia="ja-JP"/>
    </w:rPr>
  </w:style>
  <w:style w:type="paragraph" w:styleId="TOC1">
    <w:name w:val="toc 1"/>
    <w:basedOn w:val="Normal"/>
    <w:next w:val="Normal"/>
    <w:autoRedefine/>
    <w:uiPriority w:val="39"/>
    <w:unhideWhenUsed/>
    <w:qFormat/>
    <w:rsid w:val="0068204B"/>
    <w:pPr>
      <w:spacing w:after="100"/>
    </w:pPr>
  </w:style>
  <w:style w:type="paragraph" w:styleId="TOC2">
    <w:name w:val="toc 2"/>
    <w:basedOn w:val="Normal"/>
    <w:next w:val="Normal"/>
    <w:autoRedefine/>
    <w:uiPriority w:val="39"/>
    <w:unhideWhenUsed/>
    <w:qFormat/>
    <w:rsid w:val="0068204B"/>
    <w:pPr>
      <w:spacing w:after="100"/>
      <w:ind w:left="240"/>
    </w:pPr>
  </w:style>
  <w:style w:type="paragraph" w:styleId="TOC3">
    <w:name w:val="toc 3"/>
    <w:basedOn w:val="Normal"/>
    <w:next w:val="Normal"/>
    <w:autoRedefine/>
    <w:uiPriority w:val="39"/>
    <w:semiHidden/>
    <w:unhideWhenUsed/>
    <w:qFormat/>
    <w:rsid w:val="00D7172B"/>
    <w:pPr>
      <w:spacing w:after="100" w:line="276" w:lineRule="auto"/>
      <w:ind w:left="440" w:firstLine="0"/>
      <w:jc w:val="left"/>
    </w:pPr>
    <w:rPr>
      <w:rFonts w:asciiTheme="minorHAnsi" w:eastAsiaTheme="minorEastAsia" w:hAnsiTheme="minorHAnsi" w:cstheme="minorBidi"/>
      <w:sz w:val="22"/>
      <w:lang w:val="en-US" w:eastAsia="ja-JP"/>
    </w:rPr>
  </w:style>
  <w:style w:type="character" w:customStyle="1" w:styleId="Heading2Char">
    <w:name w:val="Heading 2 Char"/>
    <w:basedOn w:val="DefaultParagraphFont"/>
    <w:link w:val="Heading2"/>
    <w:uiPriority w:val="9"/>
    <w:rsid w:val="00D7172B"/>
    <w:rPr>
      <w:rFonts w:asciiTheme="majorHAnsi" w:eastAsiaTheme="majorEastAsia" w:hAnsiTheme="majorHAnsi" w:cstheme="majorBidi"/>
      <w:b/>
      <w:bCs/>
      <w:color w:val="4F81BD" w:themeColor="accent1"/>
      <w:sz w:val="26"/>
      <w:szCs w:val="26"/>
    </w:rPr>
  </w:style>
  <w:style w:type="paragraph" w:customStyle="1" w:styleId="TableParagraph">
    <w:name w:val="Table Paragraph"/>
    <w:basedOn w:val="Normal"/>
    <w:uiPriority w:val="1"/>
    <w:qFormat/>
    <w:rsid w:val="00511CBB"/>
    <w:pPr>
      <w:widowControl w:val="0"/>
      <w:autoSpaceDE w:val="0"/>
      <w:autoSpaceDN w:val="0"/>
      <w:spacing w:after="0" w:line="240" w:lineRule="auto"/>
      <w:ind w:firstLine="0"/>
      <w:jc w:val="left"/>
    </w:pPr>
    <w:rPr>
      <w:rFonts w:ascii="Calibri" w:hAnsi="Calibri" w:cs="Calibri"/>
      <w:sz w:val="22"/>
    </w:rPr>
  </w:style>
  <w:style w:type="paragraph" w:styleId="FootnoteText">
    <w:name w:val="footnote text"/>
    <w:basedOn w:val="Normal"/>
    <w:link w:val="FootnoteTextChar"/>
    <w:uiPriority w:val="99"/>
    <w:semiHidden/>
    <w:unhideWhenUsed/>
    <w:rsid w:val="00FE750E"/>
    <w:pPr>
      <w:widowControl w:val="0"/>
      <w:autoSpaceDE w:val="0"/>
      <w:autoSpaceDN w:val="0"/>
      <w:spacing w:after="0" w:line="240" w:lineRule="auto"/>
      <w:ind w:firstLine="0"/>
      <w:jc w:val="left"/>
    </w:pPr>
    <w:rPr>
      <w:rFonts w:ascii="Calibri" w:hAnsi="Calibri" w:cs="Calibri"/>
      <w:sz w:val="20"/>
      <w:szCs w:val="20"/>
    </w:rPr>
  </w:style>
  <w:style w:type="character" w:customStyle="1" w:styleId="FootnoteTextChar">
    <w:name w:val="Footnote Text Char"/>
    <w:basedOn w:val="DefaultParagraphFont"/>
    <w:link w:val="FootnoteText"/>
    <w:uiPriority w:val="99"/>
    <w:semiHidden/>
    <w:rsid w:val="00FE750E"/>
    <w:rPr>
      <w:rFonts w:ascii="Calibri" w:eastAsia="Calibri" w:hAnsi="Calibri" w:cs="Calibri"/>
      <w:sz w:val="20"/>
      <w:szCs w:val="20"/>
    </w:rPr>
  </w:style>
  <w:style w:type="character" w:styleId="FootnoteReference">
    <w:name w:val="footnote reference"/>
    <w:basedOn w:val="DefaultParagraphFont"/>
    <w:uiPriority w:val="99"/>
    <w:semiHidden/>
    <w:unhideWhenUsed/>
    <w:rsid w:val="00FE750E"/>
    <w:rPr>
      <w:vertAlign w:val="superscript"/>
    </w:rPr>
  </w:style>
  <w:style w:type="character" w:styleId="CommentReference">
    <w:name w:val="annotation reference"/>
    <w:basedOn w:val="DefaultParagraphFont"/>
    <w:uiPriority w:val="99"/>
    <w:semiHidden/>
    <w:unhideWhenUsed/>
    <w:rsid w:val="006C6758"/>
    <w:rPr>
      <w:sz w:val="16"/>
      <w:szCs w:val="16"/>
    </w:rPr>
  </w:style>
  <w:style w:type="paragraph" w:styleId="CommentText">
    <w:name w:val="annotation text"/>
    <w:basedOn w:val="Normal"/>
    <w:link w:val="CommentTextChar"/>
    <w:uiPriority w:val="99"/>
    <w:semiHidden/>
    <w:unhideWhenUsed/>
    <w:rsid w:val="006C6758"/>
    <w:pPr>
      <w:spacing w:line="240" w:lineRule="auto"/>
    </w:pPr>
    <w:rPr>
      <w:sz w:val="20"/>
      <w:szCs w:val="20"/>
    </w:rPr>
  </w:style>
  <w:style w:type="character" w:customStyle="1" w:styleId="CommentTextChar">
    <w:name w:val="Comment Text Char"/>
    <w:basedOn w:val="DefaultParagraphFont"/>
    <w:link w:val="CommentText"/>
    <w:uiPriority w:val="99"/>
    <w:semiHidden/>
    <w:rsid w:val="006C6758"/>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C6758"/>
    <w:rPr>
      <w:b/>
      <w:bCs/>
    </w:rPr>
  </w:style>
  <w:style w:type="character" w:customStyle="1" w:styleId="CommentSubjectChar">
    <w:name w:val="Comment Subject Char"/>
    <w:basedOn w:val="CommentTextChar"/>
    <w:link w:val="CommentSubject"/>
    <w:uiPriority w:val="99"/>
    <w:semiHidden/>
    <w:rsid w:val="006C6758"/>
    <w:rPr>
      <w:rFonts w:ascii="Times New Roman" w:eastAsia="Calibri" w:hAnsi="Times New Roman" w:cs="Times New Roman"/>
      <w:b/>
      <w:bCs/>
      <w:sz w:val="20"/>
      <w:szCs w:val="20"/>
    </w:rPr>
  </w:style>
  <w:style w:type="character" w:customStyle="1" w:styleId="UnresolvedMention1">
    <w:name w:val="Unresolved Mention1"/>
    <w:basedOn w:val="DefaultParagraphFont"/>
    <w:uiPriority w:val="99"/>
    <w:semiHidden/>
    <w:unhideWhenUsed/>
    <w:rsid w:val="008A7CE3"/>
    <w:rPr>
      <w:color w:val="605E5C"/>
      <w:shd w:val="clear" w:color="auto" w:fill="E1DFDD"/>
    </w:rPr>
  </w:style>
  <w:style w:type="paragraph" w:styleId="Revision">
    <w:name w:val="Revision"/>
    <w:hidden/>
    <w:uiPriority w:val="99"/>
    <w:semiHidden/>
    <w:rsid w:val="00B1089A"/>
    <w:pPr>
      <w:spacing w:after="0" w:line="240" w:lineRule="auto"/>
    </w:pPr>
    <w:rPr>
      <w:rFonts w:ascii="Times New Roman" w:eastAsia="Calibri" w:hAnsi="Times New Roman" w:cs="Times New Roman"/>
      <w:sz w:val="24"/>
    </w:rPr>
  </w:style>
  <w:style w:type="paragraph" w:styleId="NoSpacing">
    <w:name w:val="No Spacing"/>
    <w:uiPriority w:val="1"/>
    <w:qFormat/>
    <w:rsid w:val="00F11E3C"/>
    <w:pPr>
      <w:spacing w:after="0" w:line="240" w:lineRule="auto"/>
      <w:ind w:firstLine="709"/>
      <w:jc w:val="both"/>
    </w:pPr>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l-deltadunarii.ro" TargetMode="External"/><Relationship Id="rId13" Type="http://schemas.openxmlformats.org/officeDocument/2006/relationships/hyperlink" Target="http://www.afir.madr.ro" TargetMode="External"/><Relationship Id="rId18" Type="http://schemas.openxmlformats.org/officeDocument/2006/relationships/footer" Target="footer1.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www.afir.info.ro"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napocaporolissum.r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l-deltadunarii.ro" TargetMode="External"/><Relationship Id="rId5" Type="http://schemas.openxmlformats.org/officeDocument/2006/relationships/webSettings" Target="webSettings.xml"/><Relationship Id="rId15" Type="http://schemas.openxmlformats.org/officeDocument/2006/relationships/hyperlink" Target="http://www.afir.info" TargetMode="External"/><Relationship Id="rId10" Type="http://schemas.openxmlformats.org/officeDocument/2006/relationships/hyperlink" Target="http://www.gal-deltadunarii.ro"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gal-deltadunarii.ro" TargetMode="External"/><Relationship Id="rId14" Type="http://schemas.openxmlformats.org/officeDocument/2006/relationships/hyperlink" Target="http://www.afir.info" TargetMode="Externa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8AD1D-CFED-4D30-93B8-DB75759B3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52</Pages>
  <Words>13740</Words>
  <Characters>78318</Characters>
  <Application>Microsoft Office Word</Application>
  <DocSecurity>0</DocSecurity>
  <Lines>652</Lines>
  <Paragraphs>183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Adresa: Str. Ovidiu, nr. 152, Sat Malcoci, Comuna Nufaru, Jud. Tulcea, CP 827172                                          Date financiare: CIF 30972272;Cod IBAN: RO47BTRLRONCRT0532128201</dc:creator>
  <cp:lastModifiedBy>Manuela Grigore</cp:lastModifiedBy>
  <cp:revision>8</cp:revision>
  <cp:lastPrinted>2021-07-05T12:28:00Z</cp:lastPrinted>
  <dcterms:created xsi:type="dcterms:W3CDTF">2023-01-06T11:18:00Z</dcterms:created>
  <dcterms:modified xsi:type="dcterms:W3CDTF">2023-01-10T11:19:00Z</dcterms:modified>
</cp:coreProperties>
</file>